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F395" w14:textId="410BE512" w:rsidR="00373AF0" w:rsidRPr="00373AF0" w:rsidRDefault="00373AF0" w:rsidP="00373AF0">
      <w:pPr>
        <w:spacing w:after="120"/>
        <w:jc w:val="left"/>
        <w:rPr>
          <w:rFonts w:cs="Arial"/>
          <w:b/>
          <w:bCs/>
          <w:iCs/>
          <w:color w:val="FFB448" w:themeColor="text2"/>
          <w:sz w:val="20"/>
        </w:rPr>
      </w:pPr>
      <w:r w:rsidRPr="000C2743">
        <w:rPr>
          <w:rFonts w:ascii="Verdana" w:hAnsi="Verdana"/>
          <w:b/>
          <w:bCs/>
          <w:iCs/>
          <w:noProof/>
          <w:color w:val="FFB448" w:themeColor="text2"/>
          <w:sz w:val="20"/>
          <w:lang w:eastAsia="en-AU"/>
        </w:rPr>
        <mc:AlternateContent>
          <mc:Choice Requires="wps">
            <w:drawing>
              <wp:anchor distT="45720" distB="45720" distL="114300" distR="114300" simplePos="0" relativeHeight="251661312" behindDoc="0" locked="0" layoutInCell="1" allowOverlap="1" wp14:anchorId="4D7056FE" wp14:editId="72A392E9">
                <wp:simplePos x="0" y="0"/>
                <wp:positionH relativeFrom="margin">
                  <wp:posOffset>4443210</wp:posOffset>
                </wp:positionH>
                <wp:positionV relativeFrom="paragraph">
                  <wp:posOffset>727656</wp:posOffset>
                </wp:positionV>
                <wp:extent cx="2207117" cy="25273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117" cy="252730"/>
                        </a:xfrm>
                        <a:prstGeom prst="rect">
                          <a:avLst/>
                        </a:prstGeom>
                        <a:noFill/>
                        <a:ln w="9525">
                          <a:noFill/>
                          <a:miter lim="800000"/>
                          <a:headEnd/>
                          <a:tailEnd/>
                        </a:ln>
                      </wps:spPr>
                      <wps:txbx>
                        <w:txbxContent>
                          <w:p w14:paraId="6059C13E" w14:textId="031A36FD" w:rsidR="00373AF0" w:rsidRPr="00BA2BC6" w:rsidRDefault="006A6584" w:rsidP="00373AF0">
                            <w:pPr>
                              <w:jc w:val="right"/>
                              <w:rPr>
                                <w:rFonts w:asciiTheme="majorHAnsi" w:hAnsiTheme="majorHAnsi" w:cstheme="majorHAnsi"/>
                                <w:b/>
                                <w:bCs/>
                                <w:color w:val="3C2D4D"/>
                                <w:sz w:val="20"/>
                              </w:rPr>
                            </w:pPr>
                            <w:hyperlink r:id="rId11" w:history="1">
                              <w:r w:rsidR="008C5B43" w:rsidRPr="00604042">
                                <w:rPr>
                                  <w:rStyle w:val="Hyperlink"/>
                                  <w:rFonts w:asciiTheme="majorHAnsi" w:hAnsiTheme="majorHAnsi" w:cstheme="majorHAnsi"/>
                                  <w:b/>
                                  <w:bCs/>
                                  <w:sz w:val="20"/>
                                </w:rPr>
                                <w:t>researchintegrity@usq.edu.au</w:t>
                              </w:r>
                            </w:hyperlink>
                            <w:r w:rsidR="008C5B43">
                              <w:rPr>
                                <w:rFonts w:asciiTheme="majorHAnsi" w:hAnsiTheme="majorHAnsi" w:cstheme="majorHAnsi"/>
                                <w:b/>
                                <w:bCs/>
                                <w:color w:val="3C2D4D"/>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056FE" id="_x0000_t202" coordsize="21600,21600" o:spt="202" path="m,l,21600r21600,l21600,xe">
                <v:stroke joinstyle="miter"/>
                <v:path gradientshapeok="t" o:connecttype="rect"/>
              </v:shapetype>
              <v:shape id="Text Box 2" o:spid="_x0000_s1026" type="#_x0000_t202" style="position:absolute;margin-left:349.85pt;margin-top:57.3pt;width:173.8pt;height:19.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" filled="f" stroked="f">
                <v:textbox>
                  <w:txbxContent>
                    <w:p w14:paraId="6059C13E" w14:textId="031A36FD" w:rsidR="00373AF0" w:rsidRPr="00BA2BC6" w:rsidRDefault="008C5B43" w:rsidP="00373AF0">
                      <w:pPr>
                        <w:jc w:val="right"/>
                        <w:rPr>
                          <w:rFonts w:asciiTheme="majorHAnsi" w:hAnsiTheme="majorHAnsi" w:cstheme="majorHAnsi"/>
                          <w:b/>
                          <w:bCs/>
                          <w:color w:val="3C2D4D"/>
                          <w:sz w:val="20"/>
                        </w:rPr>
                      </w:pPr>
                      <w:hyperlink r:id="rId12" w:history="1">
                        <w:r w:rsidRPr="00604042">
                          <w:rPr>
                            <w:rStyle w:val="Hyperlink"/>
                            <w:rFonts w:asciiTheme="majorHAnsi" w:hAnsiTheme="majorHAnsi" w:cstheme="majorHAnsi"/>
                            <w:b/>
                            <w:bCs/>
                            <w:sz w:val="20"/>
                          </w:rPr>
                          <w:t>researchintegrity@usq.edu.au</w:t>
                        </w:r>
                      </w:hyperlink>
                      <w:r>
                        <w:rPr>
                          <w:rFonts w:asciiTheme="majorHAnsi" w:hAnsiTheme="majorHAnsi" w:cstheme="majorHAnsi"/>
                          <w:b/>
                          <w:bCs/>
                          <w:color w:val="3C2D4D"/>
                          <w:sz w:val="20"/>
                        </w:rPr>
                        <w:t xml:space="preserve"> </w:t>
                      </w:r>
                    </w:p>
                  </w:txbxContent>
                </v:textbox>
                <w10:wrap anchorx="margin"/>
              </v:shape>
            </w:pict>
          </mc:Fallback>
        </mc:AlternateContent>
      </w:r>
      <w:r w:rsidRPr="00E84667">
        <w:rPr>
          <w:rFonts w:eastAsia="Verdana"/>
          <w:noProof/>
          <w:sz w:val="18"/>
          <w:lang w:eastAsia="en-AU"/>
        </w:rPr>
        <mc:AlternateContent>
          <mc:Choice Requires="wps">
            <w:drawing>
              <wp:anchor distT="45720" distB="45720" distL="114300" distR="114300" simplePos="0" relativeHeight="251659264" behindDoc="0" locked="0" layoutInCell="1" allowOverlap="1" wp14:anchorId="0D6038C7" wp14:editId="70372550">
                <wp:simplePos x="0" y="0"/>
                <wp:positionH relativeFrom="margin">
                  <wp:posOffset>1130935</wp:posOffset>
                </wp:positionH>
                <wp:positionV relativeFrom="paragraph">
                  <wp:posOffset>3175</wp:posOffset>
                </wp:positionV>
                <wp:extent cx="5518150" cy="746151"/>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746151"/>
                        </a:xfrm>
                        <a:prstGeom prst="rect">
                          <a:avLst/>
                        </a:prstGeom>
                        <a:noFill/>
                        <a:ln w="9525">
                          <a:noFill/>
                          <a:miter lim="800000"/>
                          <a:headEnd/>
                          <a:tailEnd/>
                        </a:ln>
                      </wps:spPr>
                      <wps:txbx>
                        <w:txbxContent>
                          <w:p w14:paraId="60F23E23" w14:textId="7D23E6ED" w:rsidR="00522B94" w:rsidRDefault="008C5B43" w:rsidP="002E6142">
                            <w:pPr>
                              <w:spacing w:before="60"/>
                              <w:jc w:val="right"/>
                              <w:rPr>
                                <w:rFonts w:cs="Arial"/>
                                <w:color w:val="FFFFFF"/>
                                <w:sz w:val="36"/>
                                <w:szCs w:val="44"/>
                              </w:rPr>
                            </w:pPr>
                            <w:r>
                              <w:rPr>
                                <w:rFonts w:cs="Arial"/>
                                <w:color w:val="FFFFFF"/>
                                <w:sz w:val="36"/>
                                <w:szCs w:val="44"/>
                              </w:rPr>
                              <w:t>Australian Sanctions</w:t>
                            </w:r>
                          </w:p>
                          <w:p w14:paraId="150C591C" w14:textId="4853D4DC" w:rsidR="00704B31" w:rsidRPr="00522B94" w:rsidRDefault="008C5B43" w:rsidP="002E6142">
                            <w:pPr>
                              <w:spacing w:before="60"/>
                              <w:jc w:val="right"/>
                              <w:rPr>
                                <w:rFonts w:cs="Arial"/>
                                <w:color w:val="FFFFFF"/>
                                <w:sz w:val="28"/>
                                <w:szCs w:val="36"/>
                              </w:rPr>
                            </w:pPr>
                            <w:r>
                              <w:rPr>
                                <w:rFonts w:cs="Arial"/>
                                <w:color w:val="FFFFFF"/>
                                <w:sz w:val="28"/>
                                <w:szCs w:val="36"/>
                              </w:rPr>
                              <w:t>Risk assessment and compliance for</w:t>
                            </w:r>
                            <w:r w:rsidR="00522B94" w:rsidRPr="00522B94">
                              <w:rPr>
                                <w:rFonts w:cs="Arial"/>
                                <w:color w:val="FFFFFF"/>
                                <w:sz w:val="28"/>
                                <w:szCs w:val="36"/>
                              </w:rPr>
                              <w:t>m</w:t>
                            </w:r>
                            <w:r w:rsidR="00704B31" w:rsidRPr="00522B94">
                              <w:rPr>
                                <w:rFonts w:cs="Arial"/>
                                <w:color w:val="FFFFFF"/>
                                <w:sz w:val="28"/>
                                <w:szCs w:val="36"/>
                              </w:rPr>
                              <w:t xml:space="preserve"> </w:t>
                            </w:r>
                          </w:p>
                          <w:p w14:paraId="24EB3BE7" w14:textId="24B76B9F" w:rsidR="00373AF0" w:rsidRPr="002E6142" w:rsidRDefault="00373AF0" w:rsidP="002E6142">
                            <w:pPr>
                              <w:spacing w:before="120"/>
                              <w:jc w:val="right"/>
                              <w:rPr>
                                <w:rFonts w:ascii="Open Sans" w:hAnsi="Open Sans" w:cs="Open Sans"/>
                                <w:color w:val="FFFFFF"/>
                                <w:spacing w:val="24"/>
                                <w:sz w:val="32"/>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038C7" id="_x0000_s1027" type="#_x0000_t202" style="position:absolute;margin-left:89.05pt;margin-top:.25pt;width:434.5pt;height:5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" filled="f" stroked="f">
                <v:textbox>
                  <w:txbxContent>
                    <w:p w14:paraId="60F23E23" w14:textId="7D23E6ED" w:rsidR="00522B94" w:rsidRDefault="008C5B43" w:rsidP="002E6142">
                      <w:pPr>
                        <w:spacing w:before="60"/>
                        <w:jc w:val="right"/>
                        <w:rPr>
                          <w:rFonts w:cs="Arial"/>
                          <w:color w:val="FFFFFF"/>
                          <w:sz w:val="36"/>
                          <w:szCs w:val="44"/>
                        </w:rPr>
                      </w:pPr>
                      <w:r>
                        <w:rPr>
                          <w:rFonts w:cs="Arial"/>
                          <w:color w:val="FFFFFF"/>
                          <w:sz w:val="36"/>
                          <w:szCs w:val="44"/>
                        </w:rPr>
                        <w:t>Australian Sanctions</w:t>
                      </w:r>
                    </w:p>
                    <w:p w14:paraId="150C591C" w14:textId="4853D4DC" w:rsidR="00704B31" w:rsidRPr="00522B94" w:rsidRDefault="008C5B43" w:rsidP="002E6142">
                      <w:pPr>
                        <w:spacing w:before="60"/>
                        <w:jc w:val="right"/>
                        <w:rPr>
                          <w:rFonts w:cs="Arial"/>
                          <w:color w:val="FFFFFF"/>
                          <w:sz w:val="28"/>
                          <w:szCs w:val="36"/>
                        </w:rPr>
                      </w:pPr>
                      <w:r>
                        <w:rPr>
                          <w:rFonts w:cs="Arial"/>
                          <w:color w:val="FFFFFF"/>
                          <w:sz w:val="28"/>
                          <w:szCs w:val="36"/>
                        </w:rPr>
                        <w:t>Risk assessment and compliance for</w:t>
                      </w:r>
                      <w:r w:rsidR="00522B94" w:rsidRPr="00522B94">
                        <w:rPr>
                          <w:rFonts w:cs="Arial"/>
                          <w:color w:val="FFFFFF"/>
                          <w:sz w:val="28"/>
                          <w:szCs w:val="36"/>
                        </w:rPr>
                        <w:t>m</w:t>
                      </w:r>
                      <w:r w:rsidR="00704B31" w:rsidRPr="00522B94">
                        <w:rPr>
                          <w:rFonts w:cs="Arial"/>
                          <w:color w:val="FFFFFF"/>
                          <w:sz w:val="28"/>
                          <w:szCs w:val="36"/>
                        </w:rPr>
                        <w:t xml:space="preserve"> </w:t>
                      </w:r>
                    </w:p>
                    <w:p w14:paraId="24EB3BE7" w14:textId="24B76B9F" w:rsidR="00373AF0" w:rsidRPr="002E6142" w:rsidRDefault="00373AF0" w:rsidP="002E6142">
                      <w:pPr>
                        <w:spacing w:before="120"/>
                        <w:jc w:val="right"/>
                        <w:rPr>
                          <w:rFonts w:ascii="Open Sans" w:hAnsi="Open Sans" w:cs="Open Sans"/>
                          <w:color w:val="FFFFFF"/>
                          <w:spacing w:val="24"/>
                          <w:sz w:val="32"/>
                          <w:szCs w:val="40"/>
                        </w:rPr>
                      </w:pPr>
                    </w:p>
                  </w:txbxContent>
                </v:textbox>
                <w10:wrap anchorx="margin"/>
              </v:shape>
            </w:pict>
          </mc:Fallback>
        </mc:AlternateContent>
      </w:r>
      <w:r w:rsidR="004876FD">
        <w:rPr>
          <w:rFonts w:cs="Arial"/>
          <w:b/>
          <w:bCs/>
          <w:iCs/>
          <w:noProof/>
          <w:color w:val="FFB448" w:themeColor="text2"/>
          <w:sz w:val="20"/>
        </w:rPr>
        <w:drawing>
          <wp:inline distT="0" distB="0" distL="0" distR="0" wp14:anchorId="443E65FF" wp14:editId="3D1E7370">
            <wp:extent cx="6645417" cy="95504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45417" cy="955040"/>
                    </a:xfrm>
                    <a:prstGeom prst="rect">
                      <a:avLst/>
                    </a:prstGeom>
                  </pic:spPr>
                </pic:pic>
              </a:graphicData>
            </a:graphic>
          </wp:inline>
        </w:drawing>
      </w:r>
    </w:p>
    <w:p w14:paraId="31EF53A3" w14:textId="77777777" w:rsidR="008C5B43" w:rsidRDefault="008C5B43" w:rsidP="008C5B43">
      <w:pPr>
        <w:rPr>
          <w:rFonts w:asciiTheme="minorHAnsi" w:hAnsiTheme="minorHAnsi" w:cstheme="minorHAnsi"/>
          <w:b/>
          <w:sz w:val="20"/>
        </w:rPr>
      </w:pPr>
    </w:p>
    <w:p w14:paraId="1ACE4AED" w14:textId="53A3DB47" w:rsidR="008C5B43" w:rsidRPr="00522B94" w:rsidRDefault="008C5B43" w:rsidP="008C5B43">
      <w:pPr>
        <w:rPr>
          <w:rFonts w:asciiTheme="minorHAnsi" w:hAnsiTheme="minorHAnsi" w:cstheme="minorHAnsi"/>
          <w:b/>
          <w:sz w:val="20"/>
        </w:rPr>
      </w:pPr>
      <w:r>
        <w:rPr>
          <w:rFonts w:asciiTheme="minorHAnsi" w:hAnsiTheme="minorHAnsi" w:cstheme="minorHAnsi"/>
          <w:b/>
          <w:sz w:val="20"/>
        </w:rPr>
        <w:t>Overview:</w:t>
      </w:r>
    </w:p>
    <w:p w14:paraId="7FE7F66A" w14:textId="71B08CC0" w:rsidR="00522B94" w:rsidRDefault="006A6584" w:rsidP="008C5B43">
      <w:pPr>
        <w:rPr>
          <w:rFonts w:asciiTheme="minorHAnsi" w:hAnsiTheme="minorHAnsi" w:cstheme="minorHAnsi"/>
          <w:sz w:val="20"/>
        </w:rPr>
      </w:pPr>
      <w:hyperlink r:id="rId14" w:history="1">
        <w:r w:rsidR="008C5B43" w:rsidRPr="008C5B43">
          <w:rPr>
            <w:rStyle w:val="Hyperlink"/>
            <w:rFonts w:asciiTheme="minorHAnsi" w:hAnsiTheme="minorHAnsi" w:cstheme="minorHAnsi"/>
            <w:sz w:val="20"/>
          </w:rPr>
          <w:t>Australian sanction laws</w:t>
        </w:r>
      </w:hyperlink>
      <w:r w:rsidR="008C5B43" w:rsidRPr="008C5B43">
        <w:rPr>
          <w:rFonts w:asciiTheme="minorHAnsi" w:hAnsiTheme="minorHAnsi" w:cstheme="minorHAnsi"/>
          <w:sz w:val="20"/>
        </w:rPr>
        <w:t xml:space="preserve"> implement United Nations Security Council (UNSC) sanctions regimes and Australian autonomous sanctions regimes.  The following diagram taken from the DFAT website (Accessed: 24/05/2022) shows the currently implemented sanctions regimes under Australian Sanctions laws. There are also quick reference guides for each of these </w:t>
      </w:r>
      <w:r w:rsidR="00D75205" w:rsidRPr="008C5B43">
        <w:rPr>
          <w:rFonts w:asciiTheme="minorHAnsi" w:hAnsiTheme="minorHAnsi" w:cstheme="minorHAnsi"/>
          <w:sz w:val="20"/>
        </w:rPr>
        <w:t>sanctions’</w:t>
      </w:r>
      <w:r w:rsidR="008C5B43" w:rsidRPr="008C5B43">
        <w:rPr>
          <w:rFonts w:asciiTheme="minorHAnsi" w:hAnsiTheme="minorHAnsi" w:cstheme="minorHAnsi"/>
          <w:sz w:val="20"/>
        </w:rPr>
        <w:t xml:space="preserve"> regimes available from the DFAT website</w:t>
      </w:r>
      <w:r w:rsidR="008C5B43">
        <w:rPr>
          <w:rFonts w:asciiTheme="minorHAnsi" w:hAnsiTheme="minorHAnsi" w:cstheme="minorHAnsi"/>
          <w:sz w:val="20"/>
        </w:rPr>
        <w:t>:</w:t>
      </w:r>
      <w:r w:rsidR="008C5B43" w:rsidRPr="008C5B43">
        <w:t xml:space="preserve"> </w:t>
      </w:r>
      <w:hyperlink r:id="rId15" w:history="1">
        <w:r w:rsidR="008C5B43" w:rsidRPr="00604042">
          <w:rPr>
            <w:rStyle w:val="Hyperlink"/>
            <w:rFonts w:asciiTheme="minorHAnsi" w:hAnsiTheme="minorHAnsi" w:cstheme="minorHAnsi"/>
            <w:sz w:val="20"/>
          </w:rPr>
          <w:t>https://www.dfat.gov.au/international-relations/security/sanctions/about-sanctions</w:t>
        </w:r>
      </w:hyperlink>
      <w:r w:rsidR="008C5B43">
        <w:rPr>
          <w:rFonts w:asciiTheme="minorHAnsi" w:hAnsiTheme="minorHAnsi" w:cstheme="minorHAnsi"/>
          <w:sz w:val="20"/>
        </w:rPr>
        <w:t xml:space="preserve">  </w:t>
      </w:r>
      <w:r w:rsidR="00522B94" w:rsidRPr="00522B94">
        <w:rPr>
          <w:rFonts w:asciiTheme="minorHAnsi" w:hAnsiTheme="minorHAnsi" w:cstheme="minorHAnsi"/>
          <w:sz w:val="20"/>
        </w:rPr>
        <w:t>.</w:t>
      </w:r>
    </w:p>
    <w:p w14:paraId="619BCC19" w14:textId="5BFECD8F" w:rsidR="008C5B43" w:rsidRDefault="008C5B43" w:rsidP="008C5B43">
      <w:pPr>
        <w:spacing w:before="240"/>
        <w:jc w:val="center"/>
        <w:rPr>
          <w:rFonts w:asciiTheme="minorHAnsi" w:hAnsiTheme="minorHAnsi" w:cstheme="minorHAnsi"/>
          <w:sz w:val="20"/>
        </w:rPr>
      </w:pPr>
      <w:r>
        <w:rPr>
          <w:noProof/>
        </w:rPr>
        <w:drawing>
          <wp:inline distT="0" distB="0" distL="0" distR="0" wp14:anchorId="7B91C520" wp14:editId="22296425">
            <wp:extent cx="4133850" cy="2578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133850" cy="2578735"/>
                    </a:xfrm>
                    <a:prstGeom prst="rect">
                      <a:avLst/>
                    </a:prstGeom>
                  </pic:spPr>
                </pic:pic>
              </a:graphicData>
            </a:graphic>
          </wp:inline>
        </w:drawing>
      </w:r>
    </w:p>
    <w:p w14:paraId="775A8791" w14:textId="47BF7583" w:rsidR="00522B94" w:rsidRPr="00522B94" w:rsidRDefault="008C5B43" w:rsidP="00522B94">
      <w:pPr>
        <w:rPr>
          <w:rFonts w:asciiTheme="minorHAnsi" w:hAnsiTheme="minorHAnsi" w:cstheme="minorHAnsi"/>
          <w:b/>
          <w:sz w:val="20"/>
        </w:rPr>
      </w:pPr>
      <w:r>
        <w:rPr>
          <w:rFonts w:asciiTheme="minorHAnsi" w:hAnsiTheme="minorHAnsi" w:cstheme="minorHAnsi"/>
          <w:b/>
          <w:sz w:val="20"/>
        </w:rPr>
        <w:t>When to use this form</w:t>
      </w:r>
      <w:r w:rsidR="00522B94" w:rsidRPr="00522B94">
        <w:rPr>
          <w:rFonts w:asciiTheme="minorHAnsi" w:hAnsiTheme="minorHAnsi" w:cstheme="minorHAnsi"/>
          <w:b/>
          <w:sz w:val="20"/>
        </w:rPr>
        <w:t>:</w:t>
      </w:r>
    </w:p>
    <w:p w14:paraId="2932D264" w14:textId="3B87801C" w:rsidR="008C5B43" w:rsidRPr="008C5B43" w:rsidRDefault="008C5B43" w:rsidP="008C5B43">
      <w:pPr>
        <w:pStyle w:val="ListBullet"/>
        <w:numPr>
          <w:ilvl w:val="0"/>
          <w:numId w:val="0"/>
        </w:numPr>
        <w:rPr>
          <w:rFonts w:asciiTheme="minorHAnsi" w:hAnsiTheme="minorHAnsi" w:cstheme="minorHAnsi"/>
          <w:sz w:val="20"/>
        </w:rPr>
      </w:pPr>
      <w:r w:rsidRPr="008C5B43">
        <w:rPr>
          <w:rFonts w:asciiTheme="minorHAnsi" w:hAnsiTheme="minorHAnsi" w:cstheme="minorHAnsi"/>
          <w:sz w:val="20"/>
        </w:rPr>
        <w:t>Use this form to undertake a risk assessment for international students, employees, and visitors who are not Australian</w:t>
      </w:r>
      <w:r>
        <w:rPr>
          <w:rFonts w:asciiTheme="minorHAnsi" w:hAnsiTheme="minorHAnsi" w:cstheme="minorHAnsi"/>
          <w:sz w:val="20"/>
        </w:rPr>
        <w:t xml:space="preserve"> </w:t>
      </w:r>
      <w:r w:rsidRPr="008C5B43">
        <w:rPr>
          <w:rFonts w:asciiTheme="minorHAnsi" w:hAnsiTheme="minorHAnsi" w:cstheme="minorHAnsi"/>
          <w:sz w:val="20"/>
        </w:rPr>
        <w:t xml:space="preserve">citizens (or Permanent Residents) and who may be subject to international sanctions. This review should be undertaken early in the relevant processes and prior to offers of enrolment for students, offers of employment, or offers of appointment to visiting academics/adjunct persons, and again if any variation to the research project occurs. </w:t>
      </w:r>
      <w:r>
        <w:rPr>
          <w:rFonts w:asciiTheme="minorHAnsi" w:hAnsiTheme="minorHAnsi" w:cstheme="minorHAnsi"/>
          <w:sz w:val="20"/>
        </w:rPr>
        <w:t xml:space="preserve">This completion of this form allows the University to take a </w:t>
      </w:r>
      <w:r w:rsidR="00D75205">
        <w:rPr>
          <w:rFonts w:asciiTheme="minorHAnsi" w:hAnsiTheme="minorHAnsi" w:cstheme="minorHAnsi"/>
          <w:sz w:val="20"/>
        </w:rPr>
        <w:t>risk-based</w:t>
      </w:r>
      <w:r>
        <w:rPr>
          <w:rFonts w:asciiTheme="minorHAnsi" w:hAnsiTheme="minorHAnsi" w:cstheme="minorHAnsi"/>
          <w:sz w:val="20"/>
        </w:rPr>
        <w:t xml:space="preserve"> approach in its compliance with Australian Sanctions laws.</w:t>
      </w:r>
      <w:r w:rsidRPr="008C5B43">
        <w:rPr>
          <w:rFonts w:asciiTheme="minorHAnsi" w:hAnsiTheme="minorHAnsi" w:cstheme="minorHAnsi"/>
          <w:sz w:val="20"/>
        </w:rPr>
        <w:t xml:space="preserve">   </w:t>
      </w:r>
    </w:p>
    <w:p w14:paraId="792F2253" w14:textId="77777777" w:rsidR="008C5B43" w:rsidRDefault="008C5B43" w:rsidP="008C5B43">
      <w:pPr>
        <w:pStyle w:val="ListBullet"/>
        <w:numPr>
          <w:ilvl w:val="0"/>
          <w:numId w:val="0"/>
        </w:numPr>
        <w:ind w:left="284" w:hanging="284"/>
        <w:rPr>
          <w:rFonts w:asciiTheme="minorHAnsi" w:hAnsiTheme="minorHAnsi" w:cstheme="minorHAnsi"/>
          <w:sz w:val="20"/>
        </w:rPr>
      </w:pPr>
    </w:p>
    <w:p w14:paraId="1DBE0499" w14:textId="06F1DAD1" w:rsidR="008C5B43" w:rsidRPr="008C5B43" w:rsidRDefault="008C5B43" w:rsidP="008C5B43">
      <w:pPr>
        <w:pStyle w:val="ListBullet"/>
        <w:numPr>
          <w:ilvl w:val="0"/>
          <w:numId w:val="0"/>
        </w:numPr>
        <w:ind w:left="284" w:hanging="284"/>
        <w:rPr>
          <w:rFonts w:asciiTheme="minorHAnsi" w:hAnsiTheme="minorHAnsi" w:cstheme="minorHAnsi"/>
          <w:sz w:val="20"/>
        </w:rPr>
      </w:pPr>
      <w:r w:rsidRPr="008C5B43">
        <w:rPr>
          <w:rFonts w:asciiTheme="minorHAnsi" w:hAnsiTheme="minorHAnsi" w:cstheme="minorHAnsi"/>
          <w:sz w:val="20"/>
        </w:rPr>
        <w:t>Additionally, there are a range of sanctions that may impact on other activities at U</w:t>
      </w:r>
      <w:r>
        <w:rPr>
          <w:rFonts w:asciiTheme="minorHAnsi" w:hAnsiTheme="minorHAnsi" w:cstheme="minorHAnsi"/>
          <w:sz w:val="20"/>
        </w:rPr>
        <w:t>ni</w:t>
      </w:r>
      <w:r w:rsidRPr="008C5B43">
        <w:rPr>
          <w:rFonts w:asciiTheme="minorHAnsi" w:hAnsiTheme="minorHAnsi" w:cstheme="minorHAnsi"/>
          <w:sz w:val="20"/>
        </w:rPr>
        <w:t>SQ:</w:t>
      </w:r>
    </w:p>
    <w:p w14:paraId="1DC312E3" w14:textId="2A71DECF" w:rsidR="008C5B43" w:rsidRPr="008C5B43" w:rsidRDefault="008C5B43" w:rsidP="008C5B43">
      <w:pPr>
        <w:pStyle w:val="ListBullet"/>
        <w:numPr>
          <w:ilvl w:val="0"/>
          <w:numId w:val="12"/>
        </w:numPr>
        <w:rPr>
          <w:rFonts w:asciiTheme="minorHAnsi" w:hAnsiTheme="minorHAnsi" w:cstheme="minorHAnsi"/>
          <w:sz w:val="20"/>
        </w:rPr>
      </w:pPr>
      <w:r w:rsidRPr="008C5B43">
        <w:rPr>
          <w:rFonts w:asciiTheme="minorHAnsi" w:hAnsiTheme="minorHAnsi" w:cstheme="minorHAnsi"/>
          <w:sz w:val="20"/>
        </w:rPr>
        <w:t>Formal or informal research collaborations (whether funded or not) with academics or organisations if the academics or organisations are not Australian citizens (or Permanent Residents) and are subject to international sanctions.</w:t>
      </w:r>
    </w:p>
    <w:p w14:paraId="5FB855DF" w14:textId="7F0D345A" w:rsidR="008C5B43" w:rsidRPr="008C5B43" w:rsidRDefault="008C5B43" w:rsidP="008C5B43">
      <w:pPr>
        <w:pStyle w:val="ListBullet"/>
        <w:numPr>
          <w:ilvl w:val="0"/>
          <w:numId w:val="12"/>
        </w:numPr>
        <w:rPr>
          <w:rFonts w:asciiTheme="minorHAnsi" w:hAnsiTheme="minorHAnsi" w:cstheme="minorHAnsi"/>
          <w:sz w:val="20"/>
        </w:rPr>
      </w:pPr>
      <w:r w:rsidRPr="008C5B43">
        <w:rPr>
          <w:rFonts w:asciiTheme="minorHAnsi" w:hAnsiTheme="minorHAnsi" w:cstheme="minorHAnsi"/>
          <w:sz w:val="20"/>
        </w:rPr>
        <w:t>Technology or material transfers to sanctioned countries or individuals.</w:t>
      </w:r>
    </w:p>
    <w:p w14:paraId="3DC329D3" w14:textId="2C744646" w:rsidR="008C5B43" w:rsidRPr="008C5B43" w:rsidRDefault="008C5B43" w:rsidP="008C5B43">
      <w:pPr>
        <w:pStyle w:val="ListBullet"/>
        <w:numPr>
          <w:ilvl w:val="0"/>
          <w:numId w:val="12"/>
        </w:numPr>
        <w:rPr>
          <w:rFonts w:asciiTheme="minorHAnsi" w:hAnsiTheme="minorHAnsi" w:cstheme="minorHAnsi"/>
          <w:sz w:val="20"/>
        </w:rPr>
      </w:pPr>
      <w:r w:rsidRPr="008C5B43">
        <w:rPr>
          <w:rFonts w:asciiTheme="minorHAnsi" w:hAnsiTheme="minorHAnsi" w:cstheme="minorHAnsi"/>
          <w:sz w:val="20"/>
        </w:rPr>
        <w:t>Consultancies or engagement in private practice for or with sanctioned countries or individuals.</w:t>
      </w:r>
    </w:p>
    <w:p w14:paraId="03284704" w14:textId="5E0B0C90" w:rsidR="008C5B43" w:rsidRPr="008C5B43" w:rsidRDefault="008C5B43" w:rsidP="008C5B43">
      <w:pPr>
        <w:pStyle w:val="ListBullet"/>
        <w:numPr>
          <w:ilvl w:val="0"/>
          <w:numId w:val="12"/>
        </w:numPr>
        <w:rPr>
          <w:rFonts w:asciiTheme="minorHAnsi" w:hAnsiTheme="minorHAnsi" w:cstheme="minorHAnsi"/>
          <w:sz w:val="20"/>
        </w:rPr>
      </w:pPr>
      <w:r w:rsidRPr="008C5B43">
        <w:rPr>
          <w:rFonts w:asciiTheme="minorHAnsi" w:hAnsiTheme="minorHAnsi" w:cstheme="minorHAnsi"/>
          <w:sz w:val="20"/>
        </w:rPr>
        <w:t xml:space="preserve">Entry into or transit through Australia of a 'designated person' or a 'declared person'.  </w:t>
      </w:r>
    </w:p>
    <w:p w14:paraId="3B39233E" w14:textId="68EDD204" w:rsidR="008C5B43" w:rsidRDefault="008C5B43" w:rsidP="008C5B43">
      <w:pPr>
        <w:pStyle w:val="ListBullet"/>
        <w:numPr>
          <w:ilvl w:val="0"/>
          <w:numId w:val="0"/>
        </w:numPr>
        <w:rPr>
          <w:rFonts w:asciiTheme="minorHAnsi" w:hAnsiTheme="minorHAnsi" w:cstheme="minorHAnsi"/>
          <w:sz w:val="20"/>
        </w:rPr>
      </w:pPr>
    </w:p>
    <w:p w14:paraId="5E32DFC6" w14:textId="11C43039" w:rsidR="003927AE" w:rsidRPr="003927AE" w:rsidRDefault="003927AE" w:rsidP="008C5B43">
      <w:pPr>
        <w:pStyle w:val="ListBullet"/>
        <w:numPr>
          <w:ilvl w:val="0"/>
          <w:numId w:val="0"/>
        </w:numPr>
        <w:rPr>
          <w:rFonts w:asciiTheme="minorHAnsi" w:hAnsiTheme="minorHAnsi" w:cstheme="minorHAnsi"/>
          <w:b/>
          <w:bCs/>
          <w:sz w:val="20"/>
        </w:rPr>
      </w:pPr>
      <w:r w:rsidRPr="003927AE">
        <w:rPr>
          <w:rFonts w:asciiTheme="minorHAnsi" w:hAnsiTheme="minorHAnsi" w:cstheme="minorHAnsi"/>
          <w:b/>
          <w:bCs/>
          <w:sz w:val="20"/>
        </w:rPr>
        <w:t>The importance of due diligence:</w:t>
      </w:r>
    </w:p>
    <w:p w14:paraId="54A8F0B1" w14:textId="3E464822" w:rsidR="008C5B43" w:rsidRDefault="008C5B43" w:rsidP="003927AE">
      <w:pPr>
        <w:pStyle w:val="ListBullet"/>
        <w:numPr>
          <w:ilvl w:val="0"/>
          <w:numId w:val="0"/>
        </w:numPr>
        <w:rPr>
          <w:rFonts w:asciiTheme="minorHAnsi" w:hAnsiTheme="minorHAnsi" w:cstheme="minorHAnsi"/>
          <w:sz w:val="20"/>
        </w:rPr>
      </w:pPr>
      <w:r w:rsidRPr="008C5B43">
        <w:rPr>
          <w:rFonts w:asciiTheme="minorHAnsi" w:hAnsiTheme="minorHAnsi" w:cstheme="minorHAnsi"/>
          <w:sz w:val="20"/>
        </w:rPr>
        <w:t xml:space="preserve">An absence of due diligence in conducting proper checks before undertaking any of these activities in breach of an underlying sanction attracts severe penalties, including substantial fines and jail sentences. </w:t>
      </w:r>
      <w:r w:rsidR="003927AE" w:rsidRPr="003927AE">
        <w:rPr>
          <w:rFonts w:asciiTheme="minorHAnsi" w:hAnsiTheme="minorHAnsi" w:cstheme="minorHAnsi"/>
          <w:sz w:val="20"/>
        </w:rPr>
        <w:t xml:space="preserve">Please </w:t>
      </w:r>
      <w:r w:rsidR="00D75205" w:rsidRPr="003927AE">
        <w:rPr>
          <w:rFonts w:asciiTheme="minorHAnsi" w:hAnsiTheme="minorHAnsi" w:cstheme="minorHAnsi"/>
          <w:sz w:val="20"/>
        </w:rPr>
        <w:t>note</w:t>
      </w:r>
      <w:r w:rsidR="003927AE" w:rsidRPr="003927AE">
        <w:rPr>
          <w:rFonts w:asciiTheme="minorHAnsi" w:hAnsiTheme="minorHAnsi" w:cstheme="minorHAnsi"/>
          <w:sz w:val="20"/>
        </w:rPr>
        <w:t xml:space="preserve"> sanctions regimes can be subject to frequent and significant change by the Australian</w:t>
      </w:r>
      <w:r w:rsidR="003927AE">
        <w:rPr>
          <w:rFonts w:asciiTheme="minorHAnsi" w:hAnsiTheme="minorHAnsi" w:cstheme="minorHAnsi"/>
          <w:sz w:val="20"/>
        </w:rPr>
        <w:t xml:space="preserve"> </w:t>
      </w:r>
      <w:r w:rsidR="003927AE" w:rsidRPr="003927AE">
        <w:rPr>
          <w:rFonts w:asciiTheme="minorHAnsi" w:hAnsiTheme="minorHAnsi" w:cstheme="minorHAnsi"/>
          <w:sz w:val="20"/>
        </w:rPr>
        <w:t>Government.</w:t>
      </w:r>
      <w:r w:rsidR="003927AE">
        <w:rPr>
          <w:rFonts w:asciiTheme="minorHAnsi" w:hAnsiTheme="minorHAnsi" w:cstheme="minorHAnsi"/>
          <w:sz w:val="20"/>
        </w:rPr>
        <w:t xml:space="preserve"> </w:t>
      </w:r>
      <w:r w:rsidRPr="008C5B43">
        <w:rPr>
          <w:rFonts w:asciiTheme="minorHAnsi" w:hAnsiTheme="minorHAnsi" w:cstheme="minorHAnsi"/>
          <w:sz w:val="20"/>
        </w:rPr>
        <w:t xml:space="preserve">If you are regularly undertaking tasks of this nature, you should subscribe to the Australian Sanctions Update service available at:  </w:t>
      </w:r>
      <w:hyperlink r:id="rId17" w:history="1">
        <w:r w:rsidRPr="00604042">
          <w:rPr>
            <w:rStyle w:val="Hyperlink"/>
            <w:rFonts w:asciiTheme="minorHAnsi" w:hAnsiTheme="minorHAnsi" w:cstheme="minorHAnsi"/>
            <w:sz w:val="20"/>
          </w:rPr>
          <w:t>http://dfat.gov.au/international-relations/security/sanctions/Pages/outreach.aspx</w:t>
        </w:r>
      </w:hyperlink>
      <w:r>
        <w:rPr>
          <w:rFonts w:asciiTheme="minorHAnsi" w:hAnsiTheme="minorHAnsi" w:cstheme="minorHAnsi"/>
          <w:sz w:val="20"/>
        </w:rPr>
        <w:t xml:space="preserve"> </w:t>
      </w:r>
      <w:r w:rsidRPr="008C5B43">
        <w:rPr>
          <w:rFonts w:asciiTheme="minorHAnsi" w:hAnsiTheme="minorHAnsi" w:cstheme="minorHAnsi"/>
          <w:sz w:val="20"/>
        </w:rPr>
        <w:t xml:space="preserve">  to ensure that you are made aware of new sanctions, as they are applied.</w:t>
      </w:r>
    </w:p>
    <w:p w14:paraId="2F6F96DA" w14:textId="66FB013C" w:rsidR="008C5B43" w:rsidRDefault="008C5B43" w:rsidP="008C5B43">
      <w:pPr>
        <w:pStyle w:val="ListBullet"/>
        <w:numPr>
          <w:ilvl w:val="0"/>
          <w:numId w:val="0"/>
        </w:numPr>
        <w:rPr>
          <w:rFonts w:asciiTheme="minorHAnsi" w:hAnsiTheme="minorHAnsi" w:cstheme="minorHAnsi"/>
          <w:sz w:val="20"/>
        </w:rPr>
      </w:pPr>
    </w:p>
    <w:p w14:paraId="6F9C6A29" w14:textId="3789BCCE" w:rsidR="008C5B43" w:rsidRPr="003927AE" w:rsidRDefault="003927AE" w:rsidP="003927AE">
      <w:pPr>
        <w:rPr>
          <w:rFonts w:asciiTheme="minorHAnsi" w:hAnsiTheme="minorHAnsi" w:cstheme="minorHAnsi"/>
          <w:b/>
          <w:sz w:val="20"/>
        </w:rPr>
      </w:pPr>
      <w:r>
        <w:rPr>
          <w:rFonts w:asciiTheme="minorHAnsi" w:hAnsiTheme="minorHAnsi" w:cstheme="minorHAnsi"/>
          <w:b/>
          <w:sz w:val="20"/>
        </w:rPr>
        <w:t>How to complete this form:</w:t>
      </w:r>
    </w:p>
    <w:p w14:paraId="610D9E22" w14:textId="37DF89A1" w:rsidR="00522B94" w:rsidRPr="00522B94" w:rsidRDefault="00C27CC0" w:rsidP="00522B94">
      <w:pPr>
        <w:pStyle w:val="ListBullet"/>
        <w:ind w:left="709"/>
        <w:rPr>
          <w:rFonts w:asciiTheme="minorHAnsi" w:hAnsiTheme="minorHAnsi" w:cstheme="minorHAnsi"/>
          <w:sz w:val="20"/>
        </w:rPr>
      </w:pPr>
      <w:r>
        <w:rPr>
          <w:rFonts w:asciiTheme="minorHAnsi" w:hAnsiTheme="minorHAnsi" w:cstheme="minorHAnsi"/>
          <w:sz w:val="20"/>
        </w:rPr>
        <w:t>Parts A &amp; B – To be completed by the relevant area</w:t>
      </w:r>
      <w:r w:rsidR="00586F1A">
        <w:rPr>
          <w:rFonts w:asciiTheme="minorHAnsi" w:hAnsiTheme="minorHAnsi" w:cstheme="minorHAnsi"/>
          <w:sz w:val="20"/>
        </w:rPr>
        <w:t xml:space="preserve"> proposing the arrangement/project</w:t>
      </w:r>
      <w:r>
        <w:rPr>
          <w:rFonts w:asciiTheme="minorHAnsi" w:hAnsiTheme="minorHAnsi" w:cstheme="minorHAnsi"/>
          <w:sz w:val="20"/>
        </w:rPr>
        <w:t xml:space="preserve"> (</w:t>
      </w:r>
      <w:r w:rsidR="00D75205">
        <w:rPr>
          <w:rFonts w:asciiTheme="minorHAnsi" w:hAnsiTheme="minorHAnsi" w:cstheme="minorHAnsi"/>
          <w:sz w:val="20"/>
        </w:rPr>
        <w:t>e.g.,</w:t>
      </w:r>
      <w:r>
        <w:rPr>
          <w:rFonts w:asciiTheme="minorHAnsi" w:hAnsiTheme="minorHAnsi" w:cstheme="minorHAnsi"/>
          <w:sz w:val="20"/>
        </w:rPr>
        <w:t xml:space="preserve"> GRS for new students)</w:t>
      </w:r>
    </w:p>
    <w:p w14:paraId="3E23FE3D" w14:textId="69D2980A" w:rsidR="00522B94" w:rsidRDefault="00586F1A" w:rsidP="00522B94">
      <w:pPr>
        <w:pStyle w:val="ListBullet"/>
        <w:ind w:left="709"/>
        <w:rPr>
          <w:rFonts w:asciiTheme="minorHAnsi" w:hAnsiTheme="minorHAnsi" w:cstheme="minorHAnsi"/>
          <w:sz w:val="20"/>
        </w:rPr>
      </w:pPr>
      <w:r>
        <w:rPr>
          <w:rFonts w:asciiTheme="minorHAnsi" w:hAnsiTheme="minorHAnsi" w:cstheme="minorHAnsi"/>
          <w:sz w:val="20"/>
        </w:rPr>
        <w:t>Part C, D &amp; E – The proposed supervisor to complete</w:t>
      </w:r>
    </w:p>
    <w:p w14:paraId="5F9D7798" w14:textId="281FB28D" w:rsidR="00586F1A" w:rsidRDefault="00586F1A" w:rsidP="00522B94">
      <w:pPr>
        <w:pStyle w:val="ListBullet"/>
        <w:ind w:left="709"/>
        <w:rPr>
          <w:rFonts w:asciiTheme="minorHAnsi" w:hAnsiTheme="minorHAnsi" w:cstheme="minorHAnsi"/>
          <w:sz w:val="20"/>
        </w:rPr>
      </w:pPr>
      <w:r>
        <w:rPr>
          <w:rFonts w:asciiTheme="minorHAnsi" w:hAnsiTheme="minorHAnsi" w:cstheme="minorHAnsi"/>
          <w:sz w:val="20"/>
        </w:rPr>
        <w:t>Part F – Relevant delegate endorsement</w:t>
      </w:r>
    </w:p>
    <w:p w14:paraId="327A36D5" w14:textId="74DB2208" w:rsidR="001C1DF6" w:rsidRPr="00586F1A" w:rsidRDefault="00586F1A" w:rsidP="00586F1A">
      <w:pPr>
        <w:pStyle w:val="ListBullet"/>
        <w:ind w:left="709"/>
        <w:rPr>
          <w:rFonts w:asciiTheme="minorHAnsi" w:hAnsiTheme="minorHAnsi" w:cstheme="minorHAnsi"/>
          <w:sz w:val="20"/>
        </w:rPr>
      </w:pPr>
      <w:r>
        <w:rPr>
          <w:rFonts w:asciiTheme="minorHAnsi" w:hAnsiTheme="minorHAnsi" w:cstheme="minorHAnsi"/>
          <w:sz w:val="20"/>
        </w:rPr>
        <w:t xml:space="preserve">Part </w:t>
      </w:r>
      <w:r w:rsidR="00C75666">
        <w:rPr>
          <w:rFonts w:asciiTheme="minorHAnsi" w:hAnsiTheme="minorHAnsi" w:cstheme="minorHAnsi"/>
          <w:sz w:val="20"/>
        </w:rPr>
        <w:t>G &amp; H</w:t>
      </w:r>
      <w:r>
        <w:rPr>
          <w:rFonts w:asciiTheme="minorHAnsi" w:hAnsiTheme="minorHAnsi" w:cstheme="minorHAnsi"/>
          <w:sz w:val="20"/>
        </w:rPr>
        <w:t xml:space="preserve"> (</w:t>
      </w:r>
      <w:r w:rsidR="00C75666">
        <w:rPr>
          <w:rFonts w:asciiTheme="minorHAnsi" w:hAnsiTheme="minorHAnsi" w:cstheme="minorHAnsi"/>
          <w:sz w:val="20"/>
        </w:rPr>
        <w:t xml:space="preserve">only to be complete </w:t>
      </w:r>
      <w:r>
        <w:rPr>
          <w:rFonts w:asciiTheme="minorHAnsi" w:hAnsiTheme="minorHAnsi" w:cstheme="minorHAnsi"/>
          <w:sz w:val="20"/>
        </w:rPr>
        <w:t xml:space="preserve">if required) – Manager, Research Integrity and Ethics </w:t>
      </w:r>
      <w:r w:rsidR="00C75666">
        <w:rPr>
          <w:rFonts w:asciiTheme="minorHAnsi" w:hAnsiTheme="minorHAnsi" w:cstheme="minorHAnsi"/>
          <w:sz w:val="20"/>
        </w:rPr>
        <w:t>&amp; DVC (R&amp;I)</w:t>
      </w:r>
    </w:p>
    <w:tbl>
      <w:tblPr>
        <w:tblStyle w:val="USQQuote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4248"/>
        <w:gridCol w:w="6208"/>
      </w:tblGrid>
      <w:tr w:rsidR="003927AE" w14:paraId="6A8E5FFF" w14:textId="77777777" w:rsidTr="002C673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456" w:type="dxa"/>
            <w:gridSpan w:val="2"/>
          </w:tcPr>
          <w:p w14:paraId="14ADCC96" w14:textId="00A89D93" w:rsidR="003927AE" w:rsidRPr="00522B94" w:rsidRDefault="009560E4" w:rsidP="002C673D">
            <w:pPr>
              <w:spacing w:before="40" w:after="40"/>
              <w:jc w:val="left"/>
              <w:rPr>
                <w:rFonts w:cs="Arial"/>
                <w:b/>
                <w:bCs/>
                <w:color w:val="FFFFFF" w:themeColor="background1"/>
                <w:szCs w:val="22"/>
              </w:rPr>
            </w:pPr>
            <w:r>
              <w:rPr>
                <w:rFonts w:cs="Arial"/>
                <w:b/>
                <w:bCs/>
                <w:color w:val="FFFFFF" w:themeColor="background1"/>
                <w:szCs w:val="22"/>
              </w:rPr>
              <w:lastRenderedPageBreak/>
              <w:t>A</w:t>
            </w:r>
            <w:r w:rsidR="003927AE" w:rsidRPr="00522B94">
              <w:rPr>
                <w:rFonts w:cs="Arial"/>
                <w:b/>
                <w:bCs/>
                <w:color w:val="FFFFFF" w:themeColor="background1"/>
                <w:szCs w:val="22"/>
              </w:rPr>
              <w:t>.</w:t>
            </w:r>
            <w:r w:rsidR="003927AE">
              <w:rPr>
                <w:rFonts w:cs="Arial"/>
                <w:b/>
                <w:bCs/>
                <w:color w:val="FFFFFF" w:themeColor="background1"/>
                <w:szCs w:val="22"/>
              </w:rPr>
              <w:t xml:space="preserve"> </w:t>
            </w:r>
            <w:r w:rsidR="001C1DF6">
              <w:rPr>
                <w:rFonts w:cs="Arial"/>
                <w:b/>
                <w:bCs/>
                <w:color w:val="FFFFFF" w:themeColor="background1"/>
                <w:szCs w:val="22"/>
              </w:rPr>
              <w:t xml:space="preserve">Application </w:t>
            </w:r>
            <w:r w:rsidR="00D75205">
              <w:rPr>
                <w:rFonts w:cs="Arial"/>
                <w:b/>
                <w:bCs/>
                <w:color w:val="FFFFFF" w:themeColor="background1"/>
                <w:szCs w:val="22"/>
              </w:rPr>
              <w:t>Details -</w:t>
            </w:r>
            <w:r w:rsidR="001C1DF6">
              <w:rPr>
                <w:rFonts w:cs="Arial"/>
                <w:b/>
                <w:bCs/>
                <w:color w:val="FFFFFF" w:themeColor="background1"/>
                <w:szCs w:val="22"/>
              </w:rPr>
              <w:t xml:space="preserve"> </w:t>
            </w:r>
            <w:r w:rsidR="001C1DF6" w:rsidRPr="001C1DF6">
              <w:rPr>
                <w:rFonts w:cs="Arial"/>
                <w:b/>
                <w:bCs/>
                <w:color w:val="FFB448" w:themeColor="accent4"/>
                <w:szCs w:val="22"/>
              </w:rPr>
              <w:t>To be completed by the relevant area (</w:t>
            </w:r>
            <w:r w:rsidR="00D75205" w:rsidRPr="001C1DF6">
              <w:rPr>
                <w:rFonts w:cs="Arial"/>
                <w:b/>
                <w:bCs/>
                <w:color w:val="FFB448" w:themeColor="accent4"/>
                <w:szCs w:val="22"/>
              </w:rPr>
              <w:t>e.g.,</w:t>
            </w:r>
            <w:r w:rsidR="001C1DF6" w:rsidRPr="001C1DF6">
              <w:rPr>
                <w:rFonts w:cs="Arial"/>
                <w:b/>
                <w:bCs/>
                <w:color w:val="FFB448" w:themeColor="accent4"/>
                <w:szCs w:val="22"/>
              </w:rPr>
              <w:t xml:space="preserve"> People Portfolio, GRS)</w:t>
            </w:r>
          </w:p>
        </w:tc>
      </w:tr>
      <w:tr w:rsidR="003927AE" w:rsidRPr="00181E0D" w14:paraId="75CA8921" w14:textId="77777777" w:rsidTr="007158B9">
        <w:trPr>
          <w:trHeight w:val="283"/>
        </w:trPr>
        <w:tc>
          <w:tcPr>
            <w:cnfStyle w:val="001000000000" w:firstRow="0" w:lastRow="0" w:firstColumn="1" w:lastColumn="0" w:oddVBand="0" w:evenVBand="0" w:oddHBand="0" w:evenHBand="0" w:firstRowFirstColumn="0" w:firstRowLastColumn="0" w:lastRowFirstColumn="0" w:lastRowLastColumn="0"/>
            <w:tcW w:w="4248" w:type="dxa"/>
            <w:shd w:val="clear" w:color="auto" w:fill="F0EEED" w:themeFill="accent6" w:themeFillTint="33"/>
          </w:tcPr>
          <w:p w14:paraId="73059ABE" w14:textId="534F58D0" w:rsidR="003927AE" w:rsidRPr="009560E4" w:rsidRDefault="001C1DF6" w:rsidP="009560E4">
            <w:pPr>
              <w:pStyle w:val="ListParagraph"/>
              <w:numPr>
                <w:ilvl w:val="0"/>
                <w:numId w:val="15"/>
              </w:numPr>
              <w:spacing w:before="40" w:after="40"/>
              <w:jc w:val="left"/>
              <w:rPr>
                <w:rFonts w:asciiTheme="minorHAnsi" w:hAnsiTheme="minorHAnsi" w:cstheme="minorHAnsi"/>
                <w:sz w:val="20"/>
              </w:rPr>
            </w:pPr>
            <w:r w:rsidRPr="009560E4">
              <w:rPr>
                <w:rFonts w:asciiTheme="minorHAnsi" w:hAnsiTheme="minorHAnsi" w:cstheme="minorHAnsi"/>
                <w:sz w:val="20"/>
              </w:rPr>
              <w:t>Name of person:</w:t>
            </w:r>
          </w:p>
        </w:tc>
        <w:tc>
          <w:tcPr>
            <w:tcW w:w="6208" w:type="dxa"/>
          </w:tcPr>
          <w:p w14:paraId="390E5473" w14:textId="4926BF22" w:rsidR="003927AE" w:rsidRPr="00181E0D" w:rsidRDefault="003927AE" w:rsidP="0099214F">
            <w:pPr>
              <w:spacing w:before="40" w:after="40"/>
              <w:jc w:val="left"/>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1C1DF6" w:rsidRPr="00181E0D" w14:paraId="3A24BF71" w14:textId="77777777" w:rsidTr="007158B9">
        <w:trPr>
          <w:trHeight w:val="283"/>
        </w:trPr>
        <w:tc>
          <w:tcPr>
            <w:cnfStyle w:val="001000000000" w:firstRow="0" w:lastRow="0" w:firstColumn="1" w:lastColumn="0" w:oddVBand="0" w:evenVBand="0" w:oddHBand="0" w:evenHBand="0" w:firstRowFirstColumn="0" w:firstRowLastColumn="0" w:lastRowFirstColumn="0" w:lastRowLastColumn="0"/>
            <w:tcW w:w="4248" w:type="dxa"/>
            <w:shd w:val="clear" w:color="auto" w:fill="F0EEED" w:themeFill="accent6" w:themeFillTint="33"/>
          </w:tcPr>
          <w:p w14:paraId="0023A206" w14:textId="33FDB430" w:rsidR="001C1DF6" w:rsidRPr="009560E4" w:rsidRDefault="001C1DF6" w:rsidP="009560E4">
            <w:pPr>
              <w:pStyle w:val="ListParagraph"/>
              <w:numPr>
                <w:ilvl w:val="0"/>
                <w:numId w:val="15"/>
              </w:numPr>
              <w:spacing w:before="40" w:after="40"/>
              <w:jc w:val="left"/>
              <w:rPr>
                <w:rFonts w:asciiTheme="minorHAnsi" w:hAnsiTheme="minorHAnsi" w:cstheme="minorHAnsi"/>
                <w:sz w:val="20"/>
              </w:rPr>
            </w:pPr>
            <w:r w:rsidRPr="009560E4">
              <w:rPr>
                <w:rFonts w:asciiTheme="minorHAnsi" w:hAnsiTheme="minorHAnsi" w:cstheme="minorHAnsi"/>
                <w:sz w:val="20"/>
              </w:rPr>
              <w:t>Person Type (</w:t>
            </w:r>
            <w:r w:rsidR="00D75205" w:rsidRPr="009560E4">
              <w:rPr>
                <w:rFonts w:asciiTheme="minorHAnsi" w:hAnsiTheme="minorHAnsi" w:cstheme="minorHAnsi"/>
                <w:sz w:val="20"/>
              </w:rPr>
              <w:t>e.g.,</w:t>
            </w:r>
            <w:r w:rsidRPr="009560E4">
              <w:rPr>
                <w:rFonts w:asciiTheme="minorHAnsi" w:hAnsiTheme="minorHAnsi" w:cstheme="minorHAnsi"/>
                <w:sz w:val="20"/>
              </w:rPr>
              <w:t xml:space="preserve"> prospective staff member, prospective HDR student):</w:t>
            </w:r>
          </w:p>
        </w:tc>
        <w:tc>
          <w:tcPr>
            <w:tcW w:w="6208" w:type="dxa"/>
          </w:tcPr>
          <w:p w14:paraId="720B64BE" w14:textId="77777777" w:rsidR="001C1DF6" w:rsidRPr="00181E0D" w:rsidRDefault="001C1DF6" w:rsidP="0099214F">
            <w:pPr>
              <w:spacing w:before="40" w:after="40"/>
              <w:jc w:val="left"/>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1C1DF6" w:rsidRPr="00181E0D" w14:paraId="165AFEFA" w14:textId="77777777" w:rsidTr="007158B9">
        <w:trPr>
          <w:trHeight w:val="283"/>
        </w:trPr>
        <w:tc>
          <w:tcPr>
            <w:cnfStyle w:val="001000000000" w:firstRow="0" w:lastRow="0" w:firstColumn="1" w:lastColumn="0" w:oddVBand="0" w:evenVBand="0" w:oddHBand="0" w:evenHBand="0" w:firstRowFirstColumn="0" w:firstRowLastColumn="0" w:lastRowFirstColumn="0" w:lastRowLastColumn="0"/>
            <w:tcW w:w="4248" w:type="dxa"/>
            <w:tcBorders>
              <w:bottom w:val="single" w:sz="4" w:space="0" w:color="auto"/>
            </w:tcBorders>
            <w:shd w:val="clear" w:color="auto" w:fill="F0EEED" w:themeFill="accent6" w:themeFillTint="33"/>
          </w:tcPr>
          <w:p w14:paraId="54440375" w14:textId="7D4C8DE0" w:rsidR="001C1DF6" w:rsidRPr="009560E4" w:rsidRDefault="001C1DF6" w:rsidP="009560E4">
            <w:pPr>
              <w:pStyle w:val="ListParagraph"/>
              <w:numPr>
                <w:ilvl w:val="0"/>
                <w:numId w:val="15"/>
              </w:numPr>
              <w:spacing w:before="40" w:after="40"/>
              <w:jc w:val="left"/>
              <w:rPr>
                <w:rFonts w:asciiTheme="minorHAnsi" w:hAnsiTheme="minorHAnsi" w:cstheme="minorHAnsi"/>
                <w:sz w:val="20"/>
              </w:rPr>
            </w:pPr>
            <w:r w:rsidRPr="009560E4">
              <w:rPr>
                <w:rFonts w:asciiTheme="minorHAnsi" w:hAnsiTheme="minorHAnsi" w:cstheme="minorHAnsi"/>
                <w:sz w:val="20"/>
              </w:rPr>
              <w:t>Student or Staff ID (if applicable):</w:t>
            </w:r>
          </w:p>
        </w:tc>
        <w:tc>
          <w:tcPr>
            <w:tcW w:w="6208" w:type="dxa"/>
            <w:tcBorders>
              <w:bottom w:val="single" w:sz="4" w:space="0" w:color="auto"/>
            </w:tcBorders>
            <w:shd w:val="clear" w:color="auto" w:fill="FFFFFF" w:themeFill="background1"/>
          </w:tcPr>
          <w:p w14:paraId="5045870E" w14:textId="77777777" w:rsidR="001C1DF6" w:rsidRPr="00181E0D" w:rsidRDefault="001C1DF6" w:rsidP="0099214F">
            <w:pPr>
              <w:spacing w:before="40" w:after="40"/>
              <w:jc w:val="left"/>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3927AE" w:rsidRPr="00181E0D" w14:paraId="1AD07EE5" w14:textId="77777777" w:rsidTr="007158B9">
        <w:trPr>
          <w:trHeight w:val="283"/>
        </w:trPr>
        <w:tc>
          <w:tcPr>
            <w:cnfStyle w:val="001000000000" w:firstRow="0" w:lastRow="0" w:firstColumn="1" w:lastColumn="0" w:oddVBand="0" w:evenVBand="0" w:oddHBand="0" w:evenHBand="0" w:firstRowFirstColumn="0" w:firstRowLastColumn="0" w:lastRowFirstColumn="0" w:lastRowLastColumn="0"/>
            <w:tcW w:w="4248" w:type="dxa"/>
            <w:shd w:val="clear" w:color="auto" w:fill="F0EEED" w:themeFill="accent6" w:themeFillTint="33"/>
          </w:tcPr>
          <w:p w14:paraId="75FBB085" w14:textId="57980033" w:rsidR="003927AE" w:rsidRPr="009560E4" w:rsidRDefault="001C1DF6" w:rsidP="009560E4">
            <w:pPr>
              <w:pStyle w:val="ListParagraph"/>
              <w:numPr>
                <w:ilvl w:val="0"/>
                <w:numId w:val="15"/>
              </w:numPr>
              <w:spacing w:before="40" w:after="40"/>
              <w:jc w:val="left"/>
              <w:rPr>
                <w:rFonts w:asciiTheme="minorHAnsi" w:hAnsiTheme="minorHAnsi" w:cstheme="minorHAnsi"/>
                <w:sz w:val="20"/>
              </w:rPr>
            </w:pPr>
            <w:r w:rsidRPr="009560E4">
              <w:rPr>
                <w:rFonts w:asciiTheme="minorHAnsi" w:hAnsiTheme="minorHAnsi" w:cstheme="minorHAnsi"/>
                <w:sz w:val="20"/>
              </w:rPr>
              <w:t>Citizenship:</w:t>
            </w:r>
          </w:p>
        </w:tc>
        <w:tc>
          <w:tcPr>
            <w:tcW w:w="6208" w:type="dxa"/>
          </w:tcPr>
          <w:p w14:paraId="53AFD022" w14:textId="23AE4216" w:rsidR="003927AE" w:rsidRPr="00181E0D" w:rsidRDefault="003927AE" w:rsidP="0099214F">
            <w:pPr>
              <w:spacing w:before="40" w:after="40"/>
              <w:jc w:val="left"/>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3927AE" w:rsidRPr="00181E0D" w14:paraId="62B197EB" w14:textId="77777777" w:rsidTr="007158B9">
        <w:trPr>
          <w:trHeight w:val="283"/>
        </w:trPr>
        <w:tc>
          <w:tcPr>
            <w:cnfStyle w:val="001000000000" w:firstRow="0" w:lastRow="0" w:firstColumn="1" w:lastColumn="0" w:oddVBand="0" w:evenVBand="0" w:oddHBand="0" w:evenHBand="0" w:firstRowFirstColumn="0" w:firstRowLastColumn="0" w:lastRowFirstColumn="0" w:lastRowLastColumn="0"/>
            <w:tcW w:w="4248" w:type="dxa"/>
            <w:shd w:val="clear" w:color="auto" w:fill="F0EEED" w:themeFill="accent6" w:themeFillTint="33"/>
          </w:tcPr>
          <w:p w14:paraId="0137EF9C" w14:textId="476E583D" w:rsidR="003927AE" w:rsidRPr="009560E4" w:rsidRDefault="001C1DF6" w:rsidP="009560E4">
            <w:pPr>
              <w:pStyle w:val="ListParagraph"/>
              <w:numPr>
                <w:ilvl w:val="0"/>
                <w:numId w:val="15"/>
              </w:numPr>
              <w:spacing w:before="40" w:after="40"/>
              <w:jc w:val="left"/>
              <w:rPr>
                <w:rFonts w:asciiTheme="minorHAnsi" w:hAnsiTheme="minorHAnsi" w:cstheme="minorHAnsi"/>
                <w:sz w:val="20"/>
              </w:rPr>
            </w:pPr>
            <w:r w:rsidRPr="009560E4">
              <w:rPr>
                <w:rFonts w:asciiTheme="minorHAnsi" w:hAnsiTheme="minorHAnsi" w:cstheme="minorHAnsi"/>
                <w:sz w:val="20"/>
              </w:rPr>
              <w:t>Name/s of proposed supervisors:</w:t>
            </w:r>
          </w:p>
        </w:tc>
        <w:tc>
          <w:tcPr>
            <w:tcW w:w="6208" w:type="dxa"/>
          </w:tcPr>
          <w:p w14:paraId="59EFE1AD" w14:textId="2247D568" w:rsidR="003927AE" w:rsidRPr="00181E0D" w:rsidRDefault="003927AE" w:rsidP="0099214F">
            <w:pPr>
              <w:spacing w:before="40" w:after="40"/>
              <w:jc w:val="left"/>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246316" w:rsidRPr="00181E0D" w14:paraId="09263059" w14:textId="77777777" w:rsidTr="007158B9">
        <w:trPr>
          <w:trHeight w:val="283"/>
        </w:trPr>
        <w:tc>
          <w:tcPr>
            <w:cnfStyle w:val="001000000000" w:firstRow="0" w:lastRow="0" w:firstColumn="1" w:lastColumn="0" w:oddVBand="0" w:evenVBand="0" w:oddHBand="0" w:evenHBand="0" w:firstRowFirstColumn="0" w:firstRowLastColumn="0" w:lastRowFirstColumn="0" w:lastRowLastColumn="0"/>
            <w:tcW w:w="4248" w:type="dxa"/>
            <w:shd w:val="clear" w:color="auto" w:fill="F0EEED" w:themeFill="accent6" w:themeFillTint="33"/>
          </w:tcPr>
          <w:p w14:paraId="3905DEC7" w14:textId="2EE4F737" w:rsidR="00246316" w:rsidRPr="009560E4" w:rsidRDefault="0001066B" w:rsidP="009560E4">
            <w:pPr>
              <w:pStyle w:val="ListParagraph"/>
              <w:numPr>
                <w:ilvl w:val="0"/>
                <w:numId w:val="15"/>
              </w:numPr>
              <w:spacing w:before="40" w:after="40"/>
              <w:jc w:val="left"/>
              <w:rPr>
                <w:rFonts w:asciiTheme="minorHAnsi" w:hAnsiTheme="minorHAnsi" w:cstheme="minorHAnsi"/>
                <w:sz w:val="20"/>
              </w:rPr>
            </w:pPr>
            <w:r w:rsidRPr="009560E4">
              <w:rPr>
                <w:rFonts w:asciiTheme="minorHAnsi" w:hAnsiTheme="minorHAnsi" w:cstheme="minorHAnsi"/>
                <w:sz w:val="20"/>
              </w:rPr>
              <w:t>Host department (</w:t>
            </w:r>
            <w:r w:rsidR="00D75205" w:rsidRPr="009560E4">
              <w:rPr>
                <w:rFonts w:asciiTheme="minorHAnsi" w:hAnsiTheme="minorHAnsi" w:cstheme="minorHAnsi"/>
                <w:sz w:val="20"/>
              </w:rPr>
              <w:t>e.g.,</w:t>
            </w:r>
            <w:r w:rsidRPr="009560E4">
              <w:rPr>
                <w:rFonts w:asciiTheme="minorHAnsi" w:hAnsiTheme="minorHAnsi" w:cstheme="minorHAnsi"/>
                <w:sz w:val="20"/>
              </w:rPr>
              <w:t xml:space="preserve"> School of Creative Arts)</w:t>
            </w:r>
          </w:p>
        </w:tc>
        <w:tc>
          <w:tcPr>
            <w:tcW w:w="6208" w:type="dxa"/>
          </w:tcPr>
          <w:p w14:paraId="314041B9" w14:textId="77777777" w:rsidR="00246316" w:rsidRPr="00181E0D" w:rsidRDefault="00246316" w:rsidP="0099214F">
            <w:pPr>
              <w:spacing w:before="40" w:after="40"/>
              <w:jc w:val="left"/>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9560E4" w:rsidRPr="00181E0D" w14:paraId="60A6840A" w14:textId="77777777" w:rsidTr="007158B9">
        <w:trPr>
          <w:trHeight w:val="283"/>
        </w:trPr>
        <w:tc>
          <w:tcPr>
            <w:cnfStyle w:val="001000000000" w:firstRow="0" w:lastRow="0" w:firstColumn="1" w:lastColumn="0" w:oddVBand="0" w:evenVBand="0" w:oddHBand="0" w:evenHBand="0" w:firstRowFirstColumn="0" w:firstRowLastColumn="0" w:lastRowFirstColumn="0" w:lastRowLastColumn="0"/>
            <w:tcW w:w="4248" w:type="dxa"/>
            <w:shd w:val="clear" w:color="auto" w:fill="F0EEED" w:themeFill="accent6" w:themeFillTint="33"/>
          </w:tcPr>
          <w:p w14:paraId="40695602" w14:textId="4A6BD876" w:rsidR="009560E4" w:rsidRPr="009560E4" w:rsidRDefault="009560E4" w:rsidP="009560E4">
            <w:pPr>
              <w:pStyle w:val="ListParagraph"/>
              <w:numPr>
                <w:ilvl w:val="0"/>
                <w:numId w:val="15"/>
              </w:numPr>
              <w:spacing w:before="40" w:after="40"/>
              <w:jc w:val="left"/>
              <w:rPr>
                <w:rFonts w:asciiTheme="minorHAnsi" w:hAnsiTheme="minorHAnsi" w:cstheme="minorHAnsi"/>
                <w:sz w:val="20"/>
              </w:rPr>
            </w:pPr>
            <w:r w:rsidRPr="009560E4">
              <w:rPr>
                <w:rFonts w:asciiTheme="minorHAnsi" w:hAnsiTheme="minorHAnsi" w:cstheme="minorHAnsi"/>
                <w:sz w:val="20"/>
              </w:rPr>
              <w:t xml:space="preserve">Has the person declared that they are receiving financial support from an institution/ government located in a sanctioned country? (If yes, provide relevant details of the scholarship, fellowship, or other financial </w:t>
            </w:r>
            <w:r w:rsidR="00D75205" w:rsidRPr="009560E4">
              <w:rPr>
                <w:rFonts w:asciiTheme="minorHAnsi" w:hAnsiTheme="minorHAnsi" w:cstheme="minorHAnsi"/>
                <w:sz w:val="20"/>
              </w:rPr>
              <w:t xml:space="preserve">support)  </w:t>
            </w:r>
            <w:r w:rsidRPr="009560E4">
              <w:rPr>
                <w:rFonts w:asciiTheme="minorHAnsi" w:hAnsiTheme="minorHAnsi" w:cstheme="minorHAnsi"/>
                <w:sz w:val="20"/>
              </w:rPr>
              <w:t xml:space="preserve">                                      </w:t>
            </w:r>
          </w:p>
        </w:tc>
        <w:tc>
          <w:tcPr>
            <w:tcW w:w="6208" w:type="dxa"/>
          </w:tcPr>
          <w:p w14:paraId="24154FE3" w14:textId="77777777" w:rsidR="009560E4" w:rsidRPr="00181E0D" w:rsidRDefault="009560E4" w:rsidP="0099214F">
            <w:pPr>
              <w:spacing w:before="40" w:after="40"/>
              <w:jc w:val="left"/>
              <w:cnfStyle w:val="000000000000" w:firstRow="0" w:lastRow="0" w:firstColumn="0" w:lastColumn="0" w:oddVBand="0" w:evenVBand="0" w:oddHBand="0" w:evenHBand="0" w:firstRowFirstColumn="0" w:firstRowLastColumn="0" w:lastRowFirstColumn="0" w:lastRowLastColumn="0"/>
              <w:rPr>
                <w:rFonts w:cs="Arial"/>
                <w:sz w:val="18"/>
                <w:szCs w:val="18"/>
              </w:rPr>
            </w:pPr>
          </w:p>
        </w:tc>
      </w:tr>
    </w:tbl>
    <w:p w14:paraId="072C3623" w14:textId="12777229" w:rsidR="003927AE" w:rsidRDefault="003927AE" w:rsidP="00122DC0">
      <w:pPr>
        <w:jc w:val="left"/>
        <w:rPr>
          <w:rFonts w:cs="Arial"/>
          <w:szCs w:val="22"/>
        </w:rPr>
      </w:pPr>
    </w:p>
    <w:tbl>
      <w:tblPr>
        <w:tblStyle w:val="TableGrid"/>
        <w:tblW w:w="10485" w:type="dxa"/>
        <w:tblLook w:val="04A0" w:firstRow="1" w:lastRow="0" w:firstColumn="1" w:lastColumn="0" w:noHBand="0" w:noVBand="1"/>
      </w:tblPr>
      <w:tblGrid>
        <w:gridCol w:w="10485"/>
      </w:tblGrid>
      <w:tr w:rsidR="009560E4" w:rsidRPr="001420EC" w14:paraId="0ACA6B68" w14:textId="77777777" w:rsidTr="002C673D">
        <w:trPr>
          <w:trHeight w:val="283"/>
        </w:trPr>
        <w:tc>
          <w:tcPr>
            <w:tcW w:w="10485" w:type="dxa"/>
            <w:shd w:val="clear" w:color="auto" w:fill="3C2D4D"/>
            <w:vAlign w:val="center"/>
          </w:tcPr>
          <w:p w14:paraId="7718BAFD" w14:textId="716AE649" w:rsidR="009560E4" w:rsidRPr="00B51849" w:rsidRDefault="009560E4" w:rsidP="009560E4">
            <w:pPr>
              <w:spacing w:before="40" w:after="40"/>
              <w:jc w:val="left"/>
              <w:rPr>
                <w:rFonts w:cs="Arial"/>
                <w:b/>
                <w:sz w:val="20"/>
              </w:rPr>
            </w:pPr>
            <w:r>
              <w:rPr>
                <w:rFonts w:cs="Arial"/>
                <w:b/>
                <w:bCs/>
                <w:color w:val="FFFFFF" w:themeColor="background1"/>
                <w:szCs w:val="22"/>
              </w:rPr>
              <w:t xml:space="preserve">B.  Prohibited persons and entities check - </w:t>
            </w:r>
            <w:r w:rsidRPr="001C1DF6">
              <w:rPr>
                <w:rFonts w:cs="Arial"/>
                <w:b/>
                <w:bCs/>
                <w:color w:val="FFB448" w:themeColor="accent4"/>
                <w:szCs w:val="22"/>
              </w:rPr>
              <w:t>To be completed by the relevant area (</w:t>
            </w:r>
            <w:r w:rsidR="00D75205" w:rsidRPr="001C1DF6">
              <w:rPr>
                <w:rFonts w:cs="Arial"/>
                <w:b/>
                <w:bCs/>
                <w:color w:val="FFB448" w:themeColor="accent4"/>
                <w:szCs w:val="22"/>
              </w:rPr>
              <w:t>e.g.,</w:t>
            </w:r>
            <w:r w:rsidRPr="001C1DF6">
              <w:rPr>
                <w:rFonts w:cs="Arial"/>
                <w:b/>
                <w:bCs/>
                <w:color w:val="FFB448" w:themeColor="accent4"/>
                <w:szCs w:val="22"/>
              </w:rPr>
              <w:t xml:space="preserve"> People Portfolio, GRS)</w:t>
            </w:r>
          </w:p>
        </w:tc>
      </w:tr>
      <w:tr w:rsidR="009560E4" w:rsidRPr="001420EC" w14:paraId="3597DFB8" w14:textId="77777777" w:rsidTr="009560E4">
        <w:trPr>
          <w:trHeight w:val="2335"/>
        </w:trPr>
        <w:tc>
          <w:tcPr>
            <w:tcW w:w="10485" w:type="dxa"/>
            <w:shd w:val="clear" w:color="auto" w:fill="F0EEED" w:themeFill="accent6" w:themeFillTint="33"/>
          </w:tcPr>
          <w:p w14:paraId="2935DD9F" w14:textId="77777777" w:rsidR="009560E4" w:rsidRDefault="009560E4" w:rsidP="009560E4">
            <w:pPr>
              <w:spacing w:before="240" w:after="240"/>
              <w:rPr>
                <w:rFonts w:cs="Arial"/>
                <w:sz w:val="20"/>
              </w:rPr>
            </w:pPr>
            <w:r w:rsidRPr="009560E4">
              <w:rPr>
                <w:rFonts w:cs="Arial"/>
                <w:sz w:val="20"/>
              </w:rPr>
              <w:t xml:space="preserve">The Department of Foreign Affairs and Trade (DFAT) keeps the Consolidated List, a list of all persons and entities who are subject to targeted financial sanctions or travel bans under Australian sanctions laws. </w:t>
            </w:r>
          </w:p>
          <w:p w14:paraId="38BF5598" w14:textId="683BF3F7" w:rsidR="009560E4" w:rsidRDefault="009560E4" w:rsidP="009560E4">
            <w:pPr>
              <w:spacing w:before="240" w:after="240"/>
              <w:rPr>
                <w:rFonts w:cs="Arial"/>
                <w:sz w:val="20"/>
              </w:rPr>
            </w:pPr>
            <w:r w:rsidRPr="009560E4">
              <w:rPr>
                <w:rFonts w:cs="Arial"/>
                <w:sz w:val="20"/>
              </w:rPr>
              <w:t xml:space="preserve">To appropriately address </w:t>
            </w:r>
            <w:r>
              <w:rPr>
                <w:rFonts w:cs="Arial"/>
                <w:sz w:val="20"/>
              </w:rPr>
              <w:t>Questions 8-1</w:t>
            </w:r>
            <w:r w:rsidR="0099214F">
              <w:rPr>
                <w:rFonts w:cs="Arial"/>
                <w:sz w:val="20"/>
              </w:rPr>
              <w:t>1</w:t>
            </w:r>
            <w:r>
              <w:rPr>
                <w:rFonts w:cs="Arial"/>
                <w:sz w:val="20"/>
              </w:rPr>
              <w:t xml:space="preserve"> below:</w:t>
            </w:r>
          </w:p>
          <w:p w14:paraId="799017C1" w14:textId="624C70C5" w:rsidR="009560E4" w:rsidRDefault="009560E4" w:rsidP="009560E4">
            <w:pPr>
              <w:pStyle w:val="ListParagraph"/>
              <w:numPr>
                <w:ilvl w:val="0"/>
                <w:numId w:val="16"/>
              </w:numPr>
              <w:spacing w:before="240" w:after="240"/>
              <w:rPr>
                <w:rFonts w:cs="Arial"/>
                <w:sz w:val="20"/>
              </w:rPr>
            </w:pPr>
            <w:r>
              <w:rPr>
                <w:rFonts w:cs="Arial"/>
                <w:sz w:val="20"/>
              </w:rPr>
              <w:t>Obtain and attach relevant information to this form (</w:t>
            </w:r>
            <w:r w:rsidR="00D75205">
              <w:rPr>
                <w:rFonts w:cs="Arial"/>
                <w:sz w:val="20"/>
              </w:rPr>
              <w:t>e.g.,</w:t>
            </w:r>
            <w:r>
              <w:rPr>
                <w:rFonts w:cs="Arial"/>
                <w:sz w:val="20"/>
              </w:rPr>
              <w:t xml:space="preserve"> CV, letters from the applicant) </w:t>
            </w:r>
          </w:p>
          <w:p w14:paraId="4318F39F" w14:textId="03C44740" w:rsidR="009560E4" w:rsidRDefault="009560E4" w:rsidP="009560E4">
            <w:pPr>
              <w:pStyle w:val="ListParagraph"/>
              <w:numPr>
                <w:ilvl w:val="0"/>
                <w:numId w:val="16"/>
              </w:numPr>
              <w:spacing w:before="240" w:after="240"/>
              <w:rPr>
                <w:rFonts w:cs="Arial"/>
                <w:sz w:val="20"/>
              </w:rPr>
            </w:pPr>
            <w:r>
              <w:rPr>
                <w:rFonts w:cs="Arial"/>
                <w:sz w:val="20"/>
              </w:rPr>
              <w:t>A</w:t>
            </w:r>
            <w:r w:rsidRPr="009560E4">
              <w:rPr>
                <w:rFonts w:cs="Arial"/>
                <w:sz w:val="20"/>
              </w:rPr>
              <w:t xml:space="preserve">ccess and search the consolidated List (using CONTROL-F): </w:t>
            </w:r>
            <w:hyperlink r:id="rId18" w:history="1">
              <w:r w:rsidRPr="00604042">
                <w:rPr>
                  <w:rStyle w:val="Hyperlink"/>
                  <w:rFonts w:cs="Arial"/>
                  <w:sz w:val="20"/>
                </w:rPr>
                <w:t>http://www.dfat.gov.au/sanctions/consolidated-list.html</w:t>
              </w:r>
            </w:hyperlink>
          </w:p>
          <w:p w14:paraId="6B97B216" w14:textId="39197C78" w:rsidR="009560E4" w:rsidRPr="009560E4" w:rsidRDefault="009560E4" w:rsidP="009560E4">
            <w:pPr>
              <w:spacing w:before="120" w:after="240"/>
              <w:jc w:val="left"/>
              <w:rPr>
                <w:rFonts w:cs="Arial"/>
                <w:sz w:val="20"/>
              </w:rPr>
            </w:pPr>
            <w:r w:rsidRPr="009560E4">
              <w:rPr>
                <w:rFonts w:cs="Arial"/>
                <w:b/>
                <w:bCs/>
                <w:sz w:val="20"/>
              </w:rPr>
              <w:t>Example of using the form:</w:t>
            </w:r>
            <w:r>
              <w:rPr>
                <w:rFonts w:cs="Arial"/>
                <w:sz w:val="20"/>
              </w:rPr>
              <w:br/>
            </w:r>
            <w:r w:rsidRPr="009560E4">
              <w:rPr>
                <w:rFonts w:cs="Arial"/>
                <w:sz w:val="20"/>
              </w:rPr>
              <w:t>If the form is being completed for a prospective student, search their name</w:t>
            </w:r>
            <w:r>
              <w:rPr>
                <w:rFonts w:cs="Arial"/>
                <w:sz w:val="20"/>
              </w:rPr>
              <w:t xml:space="preserve"> (and any variations)</w:t>
            </w:r>
            <w:r w:rsidRPr="009560E4">
              <w:rPr>
                <w:rFonts w:cs="Arial"/>
                <w:sz w:val="20"/>
              </w:rPr>
              <w:t>, the name of their sponsor</w:t>
            </w:r>
            <w:r>
              <w:rPr>
                <w:rFonts w:cs="Arial"/>
                <w:sz w:val="20"/>
              </w:rPr>
              <w:t xml:space="preserve"> or referees</w:t>
            </w:r>
            <w:r w:rsidRPr="009560E4">
              <w:rPr>
                <w:rFonts w:cs="Arial"/>
                <w:sz w:val="20"/>
              </w:rPr>
              <w:t xml:space="preserve">, the name of the institution where they have obtained their qualifying degree, </w:t>
            </w:r>
            <w:r>
              <w:rPr>
                <w:rFonts w:cs="Arial"/>
                <w:sz w:val="20"/>
              </w:rPr>
              <w:t>a</w:t>
            </w:r>
            <w:r w:rsidRPr="009560E4">
              <w:rPr>
                <w:rFonts w:cs="Arial"/>
                <w:sz w:val="20"/>
              </w:rPr>
              <w:t xml:space="preserve">ny funding body associated to the student’s project, and </w:t>
            </w:r>
            <w:r w:rsidR="00C27CC0">
              <w:rPr>
                <w:rFonts w:cs="Arial"/>
                <w:sz w:val="20"/>
              </w:rPr>
              <w:t xml:space="preserve">recent </w:t>
            </w:r>
            <w:r w:rsidRPr="009560E4">
              <w:rPr>
                <w:rFonts w:cs="Arial"/>
                <w:sz w:val="20"/>
              </w:rPr>
              <w:t>employment relationships. This should all be information in their application and provided resume.</w:t>
            </w:r>
          </w:p>
        </w:tc>
      </w:tr>
    </w:tbl>
    <w:tbl>
      <w:tblPr>
        <w:tblStyle w:val="ListTable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701"/>
        <w:gridCol w:w="5103"/>
      </w:tblGrid>
      <w:tr w:rsidR="009560E4" w:rsidRPr="00776A8D" w14:paraId="424A1928" w14:textId="77777777" w:rsidTr="007158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F2F2F2" w:themeFill="background1" w:themeFillShade="F2"/>
          </w:tcPr>
          <w:p w14:paraId="3BD7BB79" w14:textId="77777777" w:rsidR="009560E4" w:rsidRPr="00C27CC0" w:rsidRDefault="009560E4" w:rsidP="002C673D">
            <w:pPr>
              <w:pStyle w:val="PosterHeading"/>
              <w:rPr>
                <w:rFonts w:asciiTheme="majorHAnsi" w:hAnsiTheme="majorHAnsi" w:cstheme="majorHAnsi"/>
                <w:i/>
                <w:sz w:val="20"/>
                <w:szCs w:val="24"/>
              </w:rPr>
            </w:pPr>
            <w:r w:rsidRPr="00C27CC0">
              <w:rPr>
                <w:rFonts w:asciiTheme="majorHAnsi" w:hAnsiTheme="majorHAnsi" w:cstheme="majorHAnsi"/>
                <w:i/>
                <w:sz w:val="20"/>
                <w:szCs w:val="24"/>
              </w:rPr>
              <w:t>Does the arrangement &amp;/or project involve?</w:t>
            </w:r>
          </w:p>
        </w:tc>
        <w:tc>
          <w:tcPr>
            <w:tcW w:w="1701" w:type="dxa"/>
            <w:shd w:val="clear" w:color="auto" w:fill="F2F2F2" w:themeFill="background1" w:themeFillShade="F2"/>
          </w:tcPr>
          <w:p w14:paraId="5E3FEAB8" w14:textId="77777777" w:rsidR="009560E4" w:rsidRPr="00C27CC0" w:rsidRDefault="009560E4" w:rsidP="002C673D">
            <w:pPr>
              <w:pStyle w:val="PosterHead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
                <w:sz w:val="20"/>
                <w:szCs w:val="24"/>
              </w:rPr>
            </w:pPr>
            <w:r w:rsidRPr="00C27CC0">
              <w:rPr>
                <w:rFonts w:asciiTheme="majorHAnsi" w:hAnsiTheme="majorHAnsi" w:cstheme="majorHAnsi"/>
                <w:i/>
                <w:sz w:val="20"/>
                <w:szCs w:val="24"/>
              </w:rPr>
              <w:t>Check if YES</w:t>
            </w:r>
          </w:p>
        </w:tc>
        <w:tc>
          <w:tcPr>
            <w:tcW w:w="5103" w:type="dxa"/>
            <w:shd w:val="clear" w:color="auto" w:fill="F2F2F2" w:themeFill="background1" w:themeFillShade="F2"/>
          </w:tcPr>
          <w:p w14:paraId="551C85E9" w14:textId="22C231F5" w:rsidR="009560E4" w:rsidRPr="00C27CC0" w:rsidRDefault="009560E4" w:rsidP="002C673D">
            <w:pPr>
              <w:pStyle w:val="PosterHead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
                <w:sz w:val="20"/>
                <w:szCs w:val="24"/>
              </w:rPr>
            </w:pPr>
            <w:r w:rsidRPr="00C27CC0">
              <w:rPr>
                <w:rFonts w:asciiTheme="majorHAnsi" w:hAnsiTheme="majorHAnsi" w:cstheme="majorHAnsi"/>
                <w:i/>
                <w:sz w:val="20"/>
                <w:szCs w:val="24"/>
              </w:rPr>
              <w:t>Provide further details of the search terms and results</w:t>
            </w:r>
          </w:p>
        </w:tc>
      </w:tr>
      <w:tr w:rsidR="009560E4" w:rsidRPr="00CC2517" w14:paraId="1EA54DD0" w14:textId="77777777" w:rsidTr="00715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2FB3E162" w14:textId="77777777" w:rsidR="009560E4" w:rsidRPr="00C27CC0" w:rsidRDefault="009560E4" w:rsidP="009560E4">
            <w:pPr>
              <w:pStyle w:val="PosterHeading"/>
              <w:numPr>
                <w:ilvl w:val="0"/>
                <w:numId w:val="15"/>
              </w:numPr>
              <w:rPr>
                <w:rFonts w:asciiTheme="majorHAnsi" w:hAnsiTheme="majorHAnsi" w:cstheme="majorHAnsi"/>
                <w:b w:val="0"/>
                <w:sz w:val="20"/>
                <w:szCs w:val="24"/>
              </w:rPr>
            </w:pPr>
            <w:r w:rsidRPr="00C27CC0">
              <w:rPr>
                <w:rFonts w:asciiTheme="majorHAnsi" w:hAnsiTheme="majorHAnsi" w:cstheme="majorHAnsi"/>
                <w:b w:val="0"/>
                <w:sz w:val="20"/>
                <w:szCs w:val="24"/>
              </w:rPr>
              <w:t xml:space="preserve">A prohibited person/entity (as per the consolidated list)? </w:t>
            </w:r>
          </w:p>
        </w:tc>
        <w:tc>
          <w:tcPr>
            <w:tcW w:w="1701" w:type="dxa"/>
            <w:shd w:val="clear" w:color="auto" w:fill="auto"/>
          </w:tcPr>
          <w:p w14:paraId="22DA3BE1" w14:textId="77777777" w:rsidR="009560E4" w:rsidRPr="00AD7AB0" w:rsidRDefault="006A6584" w:rsidP="002C673D">
            <w:pPr>
              <w:tabs>
                <w:tab w:val="left" w:pos="772"/>
              </w:tabs>
              <w:jc w:val="center"/>
              <w:cnfStyle w:val="000000100000" w:firstRow="0" w:lastRow="0" w:firstColumn="0" w:lastColumn="0" w:oddVBand="0" w:evenVBand="0" w:oddHBand="1" w:evenHBand="0" w:firstRowFirstColumn="0" w:firstRowLastColumn="0" w:lastRowFirstColumn="0" w:lastRowLastColumn="0"/>
              <w:rPr>
                <w:color w:val="FF0000"/>
                <w:sz w:val="32"/>
              </w:rPr>
            </w:pPr>
            <w:sdt>
              <w:sdtPr>
                <w:rPr>
                  <w:rFonts w:ascii="MS Gothic" w:eastAsia="MS Gothic" w:hAnsi="MS Gothic"/>
                  <w:color w:val="FF0000"/>
                  <w:sz w:val="32"/>
                </w:rPr>
                <w:id w:val="-552461700"/>
                <w14:checkbox>
                  <w14:checked w14:val="0"/>
                  <w14:checkedState w14:val="2612" w14:font="MS Gothic"/>
                  <w14:uncheckedState w14:val="2610" w14:font="MS Gothic"/>
                </w14:checkbox>
              </w:sdtPr>
              <w:sdtEndPr/>
              <w:sdtContent>
                <w:r w:rsidR="009560E4" w:rsidRPr="00764031">
                  <w:rPr>
                    <w:rFonts w:ascii="MS Gothic" w:eastAsia="MS Gothic" w:hAnsi="MS Gothic" w:hint="eastAsia"/>
                    <w:color w:val="FF0000"/>
                    <w:sz w:val="32"/>
                  </w:rPr>
                  <w:t>☐</w:t>
                </w:r>
              </w:sdtContent>
            </w:sdt>
          </w:p>
        </w:tc>
        <w:tc>
          <w:tcPr>
            <w:tcW w:w="5103" w:type="dxa"/>
            <w:shd w:val="clear" w:color="auto" w:fill="auto"/>
          </w:tcPr>
          <w:p w14:paraId="5EE8A8EC" w14:textId="77777777" w:rsidR="009560E4" w:rsidRPr="0099214F" w:rsidRDefault="009560E4" w:rsidP="009560E4">
            <w:pPr>
              <w:pStyle w:val="PosterHead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p>
        </w:tc>
      </w:tr>
      <w:tr w:rsidR="009560E4" w:rsidRPr="005D3384" w14:paraId="6AC1B313" w14:textId="77777777" w:rsidTr="007158B9">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46A6E381" w14:textId="77777777" w:rsidR="009560E4" w:rsidRPr="00C27CC0" w:rsidRDefault="009560E4" w:rsidP="009560E4">
            <w:pPr>
              <w:pStyle w:val="PosterHeading"/>
              <w:numPr>
                <w:ilvl w:val="0"/>
                <w:numId w:val="15"/>
              </w:numPr>
              <w:rPr>
                <w:rFonts w:asciiTheme="majorHAnsi" w:hAnsiTheme="majorHAnsi" w:cstheme="majorHAnsi"/>
                <w:b w:val="0"/>
                <w:bCs/>
                <w:sz w:val="20"/>
                <w:szCs w:val="20"/>
              </w:rPr>
            </w:pPr>
            <w:r w:rsidRPr="00C27CC0">
              <w:rPr>
                <w:rFonts w:asciiTheme="majorHAnsi" w:hAnsiTheme="majorHAnsi" w:cstheme="majorHAnsi"/>
                <w:b w:val="0"/>
                <w:bCs/>
                <w:sz w:val="20"/>
                <w:szCs w:val="20"/>
              </w:rPr>
              <w:t>A person who had or has a relationship or affiliation with a prohibited person or entity (e.g., a relative that appears on the list, a previous employee)?</w:t>
            </w:r>
          </w:p>
        </w:tc>
        <w:tc>
          <w:tcPr>
            <w:tcW w:w="1701" w:type="dxa"/>
            <w:shd w:val="clear" w:color="auto" w:fill="auto"/>
          </w:tcPr>
          <w:p w14:paraId="0B729585" w14:textId="77777777" w:rsidR="009560E4" w:rsidRPr="00764031" w:rsidRDefault="009560E4" w:rsidP="002C673D">
            <w:pPr>
              <w:tabs>
                <w:tab w:val="left" w:pos="772"/>
              </w:tabs>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olor w:val="FF0000"/>
                <w:sz w:val="32"/>
              </w:rPr>
            </w:pPr>
          </w:p>
          <w:p w14:paraId="45DED7FF" w14:textId="77777777" w:rsidR="009560E4" w:rsidRPr="00764031" w:rsidRDefault="006A6584" w:rsidP="002C673D">
            <w:pPr>
              <w:tabs>
                <w:tab w:val="left" w:pos="772"/>
              </w:tabs>
              <w:jc w:val="center"/>
              <w:cnfStyle w:val="000000000000" w:firstRow="0" w:lastRow="0" w:firstColumn="0" w:lastColumn="0" w:oddVBand="0" w:evenVBand="0" w:oddHBand="0" w:evenHBand="0" w:firstRowFirstColumn="0" w:firstRowLastColumn="0" w:lastRowFirstColumn="0" w:lastRowLastColumn="0"/>
              <w:rPr>
                <w:color w:val="FF0000"/>
                <w:sz w:val="32"/>
              </w:rPr>
            </w:pPr>
            <w:sdt>
              <w:sdtPr>
                <w:rPr>
                  <w:rFonts w:ascii="MS Gothic" w:eastAsia="MS Gothic" w:hAnsi="MS Gothic"/>
                  <w:color w:val="FF0000"/>
                  <w:sz w:val="32"/>
                </w:rPr>
                <w:id w:val="-410158607"/>
                <w14:checkbox>
                  <w14:checked w14:val="0"/>
                  <w14:checkedState w14:val="2612" w14:font="MS Gothic"/>
                  <w14:uncheckedState w14:val="2610" w14:font="MS Gothic"/>
                </w14:checkbox>
              </w:sdtPr>
              <w:sdtEndPr/>
              <w:sdtContent>
                <w:r w:rsidR="009560E4" w:rsidRPr="00764031">
                  <w:rPr>
                    <w:rFonts w:ascii="MS Gothic" w:eastAsia="MS Gothic" w:hAnsi="MS Gothic" w:hint="eastAsia"/>
                    <w:color w:val="FF0000"/>
                    <w:sz w:val="32"/>
                  </w:rPr>
                  <w:t>☐</w:t>
                </w:r>
              </w:sdtContent>
            </w:sdt>
          </w:p>
          <w:p w14:paraId="111132D2" w14:textId="77777777" w:rsidR="009560E4" w:rsidRPr="005D3384" w:rsidRDefault="009560E4" w:rsidP="002C673D">
            <w:pPr>
              <w:tabs>
                <w:tab w:val="left" w:pos="772"/>
              </w:tabs>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olor w:val="FF0000"/>
                <w:sz w:val="32"/>
              </w:rPr>
            </w:pPr>
          </w:p>
        </w:tc>
        <w:tc>
          <w:tcPr>
            <w:tcW w:w="5103" w:type="dxa"/>
            <w:shd w:val="clear" w:color="auto" w:fill="auto"/>
          </w:tcPr>
          <w:p w14:paraId="165C3749" w14:textId="77777777" w:rsidR="009560E4" w:rsidRPr="0099214F" w:rsidRDefault="009560E4" w:rsidP="002C673D">
            <w:pPr>
              <w:pStyle w:val="PosterHead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rPr>
            </w:pPr>
          </w:p>
        </w:tc>
      </w:tr>
      <w:tr w:rsidR="00C27CC0" w:rsidRPr="005D3384" w14:paraId="323D6332" w14:textId="77777777" w:rsidTr="00715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3D38AA98" w14:textId="3E1FA85A" w:rsidR="00C27CC0" w:rsidRPr="00C27CC0" w:rsidRDefault="00C27CC0" w:rsidP="00C27CC0">
            <w:pPr>
              <w:pStyle w:val="PosterHeading"/>
              <w:numPr>
                <w:ilvl w:val="0"/>
                <w:numId w:val="15"/>
              </w:numPr>
              <w:rPr>
                <w:rFonts w:asciiTheme="majorHAnsi" w:hAnsiTheme="majorHAnsi" w:cstheme="majorHAnsi"/>
                <w:b w:val="0"/>
                <w:bCs/>
                <w:sz w:val="20"/>
                <w:szCs w:val="20"/>
              </w:rPr>
            </w:pPr>
            <w:r w:rsidRPr="00C27CC0">
              <w:rPr>
                <w:rFonts w:asciiTheme="majorHAnsi" w:hAnsiTheme="majorHAnsi" w:cstheme="majorHAnsi"/>
                <w:b w:val="0"/>
                <w:bCs/>
                <w:sz w:val="20"/>
                <w:szCs w:val="20"/>
              </w:rPr>
              <w:t>An arrangement/project that may involve a potential benefit to a Prohibited Person or Entity?</w:t>
            </w:r>
          </w:p>
        </w:tc>
        <w:tc>
          <w:tcPr>
            <w:tcW w:w="1701" w:type="dxa"/>
            <w:shd w:val="clear" w:color="auto" w:fill="auto"/>
          </w:tcPr>
          <w:p w14:paraId="41F55918" w14:textId="3447E0CB" w:rsidR="00C27CC0" w:rsidRPr="00C27CC0" w:rsidRDefault="006A6584" w:rsidP="00C27CC0">
            <w:pPr>
              <w:tabs>
                <w:tab w:val="left" w:pos="772"/>
              </w:tabs>
              <w:jc w:val="center"/>
              <w:cnfStyle w:val="000000100000" w:firstRow="0" w:lastRow="0" w:firstColumn="0" w:lastColumn="0" w:oddVBand="0" w:evenVBand="0" w:oddHBand="1" w:evenHBand="0" w:firstRowFirstColumn="0" w:firstRowLastColumn="0" w:lastRowFirstColumn="0" w:lastRowLastColumn="0"/>
              <w:rPr>
                <w:color w:val="FF0000"/>
                <w:sz w:val="32"/>
              </w:rPr>
            </w:pPr>
            <w:sdt>
              <w:sdtPr>
                <w:rPr>
                  <w:rFonts w:ascii="MS Gothic" w:eastAsia="MS Gothic" w:hAnsi="MS Gothic"/>
                  <w:color w:val="FF0000"/>
                  <w:sz w:val="32"/>
                </w:rPr>
                <w:id w:val="209540526"/>
                <w14:checkbox>
                  <w14:checked w14:val="0"/>
                  <w14:checkedState w14:val="2612" w14:font="MS Gothic"/>
                  <w14:uncheckedState w14:val="2610" w14:font="MS Gothic"/>
                </w14:checkbox>
              </w:sdtPr>
              <w:sdtEndPr/>
              <w:sdtContent>
                <w:r w:rsidR="00C27CC0" w:rsidRPr="00764031">
                  <w:rPr>
                    <w:rFonts w:ascii="MS Gothic" w:eastAsia="MS Gothic" w:hAnsi="MS Gothic" w:hint="eastAsia"/>
                    <w:color w:val="FF0000"/>
                    <w:sz w:val="32"/>
                  </w:rPr>
                  <w:t>☐</w:t>
                </w:r>
              </w:sdtContent>
            </w:sdt>
          </w:p>
        </w:tc>
        <w:tc>
          <w:tcPr>
            <w:tcW w:w="5103" w:type="dxa"/>
            <w:shd w:val="clear" w:color="auto" w:fill="auto"/>
          </w:tcPr>
          <w:p w14:paraId="7C67B951" w14:textId="77777777" w:rsidR="00C27CC0" w:rsidRPr="0099214F" w:rsidRDefault="00C27CC0" w:rsidP="00C27CC0">
            <w:pPr>
              <w:pStyle w:val="PosterHead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rPr>
            </w:pPr>
          </w:p>
        </w:tc>
      </w:tr>
      <w:tr w:rsidR="00C27CC0" w:rsidRPr="005D3384" w14:paraId="7DCE105E" w14:textId="77777777" w:rsidTr="007158B9">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2464A32A" w14:textId="1EA96D5A" w:rsidR="00C27CC0" w:rsidRPr="00C27CC0" w:rsidRDefault="00C27CC0" w:rsidP="00C27CC0">
            <w:pPr>
              <w:pStyle w:val="PosterHeading"/>
              <w:numPr>
                <w:ilvl w:val="0"/>
                <w:numId w:val="15"/>
              </w:numPr>
              <w:rPr>
                <w:rFonts w:asciiTheme="majorHAnsi" w:hAnsiTheme="majorHAnsi" w:cstheme="majorHAnsi"/>
                <w:b w:val="0"/>
                <w:bCs/>
                <w:sz w:val="20"/>
                <w:szCs w:val="20"/>
              </w:rPr>
            </w:pPr>
            <w:r w:rsidRPr="00C27CC0">
              <w:rPr>
                <w:rFonts w:asciiTheme="majorHAnsi" w:hAnsiTheme="majorHAnsi" w:cstheme="majorHAnsi"/>
                <w:b w:val="0"/>
                <w:bCs/>
                <w:sz w:val="20"/>
                <w:szCs w:val="20"/>
              </w:rPr>
              <w:t>A person or entity that received funding from a Prohibited Person or Entity</w:t>
            </w:r>
          </w:p>
        </w:tc>
        <w:tc>
          <w:tcPr>
            <w:tcW w:w="1701" w:type="dxa"/>
            <w:shd w:val="clear" w:color="auto" w:fill="auto"/>
          </w:tcPr>
          <w:p w14:paraId="43D451E8" w14:textId="4487AC67" w:rsidR="00C27CC0" w:rsidRPr="00C27CC0" w:rsidRDefault="006A6584" w:rsidP="00C27CC0">
            <w:pPr>
              <w:tabs>
                <w:tab w:val="left" w:pos="772"/>
              </w:tabs>
              <w:jc w:val="center"/>
              <w:cnfStyle w:val="000000000000" w:firstRow="0" w:lastRow="0" w:firstColumn="0" w:lastColumn="0" w:oddVBand="0" w:evenVBand="0" w:oddHBand="0" w:evenHBand="0" w:firstRowFirstColumn="0" w:firstRowLastColumn="0" w:lastRowFirstColumn="0" w:lastRowLastColumn="0"/>
              <w:rPr>
                <w:color w:val="FF0000"/>
                <w:sz w:val="32"/>
              </w:rPr>
            </w:pPr>
            <w:sdt>
              <w:sdtPr>
                <w:rPr>
                  <w:rFonts w:ascii="MS Gothic" w:eastAsia="MS Gothic" w:hAnsi="MS Gothic"/>
                  <w:color w:val="FF0000"/>
                  <w:sz w:val="32"/>
                </w:rPr>
                <w:id w:val="-1754582278"/>
                <w14:checkbox>
                  <w14:checked w14:val="0"/>
                  <w14:checkedState w14:val="2612" w14:font="MS Gothic"/>
                  <w14:uncheckedState w14:val="2610" w14:font="MS Gothic"/>
                </w14:checkbox>
              </w:sdtPr>
              <w:sdtEndPr/>
              <w:sdtContent>
                <w:r w:rsidR="00C27CC0" w:rsidRPr="00764031">
                  <w:rPr>
                    <w:rFonts w:ascii="MS Gothic" w:eastAsia="MS Gothic" w:hAnsi="MS Gothic" w:hint="eastAsia"/>
                    <w:color w:val="FF0000"/>
                    <w:sz w:val="32"/>
                  </w:rPr>
                  <w:t>☐</w:t>
                </w:r>
              </w:sdtContent>
            </w:sdt>
          </w:p>
        </w:tc>
        <w:tc>
          <w:tcPr>
            <w:tcW w:w="5103" w:type="dxa"/>
            <w:shd w:val="clear" w:color="auto" w:fill="auto"/>
          </w:tcPr>
          <w:p w14:paraId="43570E58" w14:textId="77777777" w:rsidR="00C27CC0" w:rsidRPr="0099214F" w:rsidRDefault="00C27CC0" w:rsidP="00C27CC0">
            <w:pPr>
              <w:pStyle w:val="PosterHead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rPr>
            </w:pPr>
          </w:p>
        </w:tc>
      </w:tr>
    </w:tbl>
    <w:p w14:paraId="5FCEEC12" w14:textId="772DEFD6" w:rsidR="001C1DF6" w:rsidRDefault="001C1DF6" w:rsidP="00122DC0">
      <w:pPr>
        <w:jc w:val="left"/>
        <w:rPr>
          <w:rFonts w:cs="Arial"/>
          <w:szCs w:val="22"/>
        </w:rPr>
      </w:pPr>
    </w:p>
    <w:p w14:paraId="54F18C47" w14:textId="114355F6" w:rsidR="00C25A61" w:rsidRPr="00C25A61" w:rsidRDefault="006548C3" w:rsidP="00C25A61">
      <w:pPr>
        <w:jc w:val="left"/>
        <w:rPr>
          <w:rFonts w:cs="Arial"/>
          <w:b/>
          <w:bCs/>
          <w:color w:val="FF0000"/>
          <w:sz w:val="24"/>
          <w:szCs w:val="24"/>
        </w:rPr>
      </w:pPr>
      <w:r>
        <w:rPr>
          <w:b/>
          <w:color w:val="FF0000"/>
          <w:sz w:val="32"/>
          <w:szCs w:val="32"/>
        </w:rPr>
        <w:sym w:font="Wingdings" w:char="F049"/>
      </w:r>
      <w:r>
        <w:rPr>
          <w:b/>
          <w:color w:val="FF0000"/>
          <w:szCs w:val="22"/>
        </w:rPr>
        <w:t>STOP</w:t>
      </w:r>
      <w:r w:rsidR="00C25A61" w:rsidRPr="00C25A61">
        <w:rPr>
          <w:b/>
          <w:color w:val="FF0000"/>
          <w:szCs w:val="22"/>
        </w:rPr>
        <w:t>:</w:t>
      </w:r>
    </w:p>
    <w:p w14:paraId="519F537D" w14:textId="29B35FC3" w:rsidR="00C25A61" w:rsidRDefault="00C25A61" w:rsidP="00C25A61">
      <w:pPr>
        <w:jc w:val="left"/>
        <w:rPr>
          <w:rFonts w:cs="Arial"/>
          <w:b/>
          <w:bCs/>
          <w:color w:val="FF0000"/>
          <w:sz w:val="20"/>
        </w:rPr>
      </w:pPr>
      <w:r w:rsidRPr="006548C3">
        <w:rPr>
          <w:rFonts w:cs="Arial"/>
          <w:b/>
          <w:bCs/>
          <w:color w:val="FF0000"/>
          <w:sz w:val="20"/>
          <w:u w:val="single"/>
        </w:rPr>
        <w:t xml:space="preserve">If </w:t>
      </w:r>
      <w:r w:rsidRPr="00C25A61">
        <w:rPr>
          <w:rFonts w:cs="Arial"/>
          <w:b/>
          <w:bCs/>
          <w:color w:val="FF0000"/>
          <w:sz w:val="20"/>
        </w:rPr>
        <w:t xml:space="preserve">you have ticked ‘YES’ to any question in Part </w:t>
      </w:r>
      <w:r>
        <w:rPr>
          <w:rFonts w:cs="Arial"/>
          <w:b/>
          <w:bCs/>
          <w:color w:val="FF0000"/>
          <w:sz w:val="20"/>
        </w:rPr>
        <w:t>B</w:t>
      </w:r>
      <w:r w:rsidRPr="00C25A61">
        <w:rPr>
          <w:rFonts w:cs="Arial"/>
          <w:b/>
          <w:bCs/>
          <w:color w:val="FF0000"/>
          <w:sz w:val="20"/>
        </w:rPr>
        <w:t xml:space="preserve"> above (Question </w:t>
      </w:r>
      <w:r>
        <w:rPr>
          <w:rFonts w:cs="Arial"/>
          <w:b/>
          <w:bCs/>
          <w:color w:val="FF0000"/>
          <w:sz w:val="20"/>
        </w:rPr>
        <w:t>8-11</w:t>
      </w:r>
      <w:r w:rsidRPr="00C25A61">
        <w:rPr>
          <w:rFonts w:cs="Arial"/>
          <w:b/>
          <w:bCs/>
          <w:color w:val="FF0000"/>
          <w:sz w:val="20"/>
        </w:rPr>
        <w:t xml:space="preserve">), </w:t>
      </w:r>
      <w:r>
        <w:rPr>
          <w:rFonts w:cs="Arial"/>
          <w:b/>
          <w:bCs/>
          <w:color w:val="FF0000"/>
          <w:sz w:val="20"/>
        </w:rPr>
        <w:t xml:space="preserve">you have flagged a MEDIUM or HIGH Risk associated with this person. Please seek advice from the Manager, Research Integrity and Ethics before progressing this form. </w:t>
      </w:r>
    </w:p>
    <w:p w14:paraId="3856DAE8" w14:textId="228E1818" w:rsidR="00C27CC0" w:rsidRDefault="00C27CC0">
      <w:pPr>
        <w:spacing w:after="160" w:line="259" w:lineRule="auto"/>
        <w:jc w:val="left"/>
        <w:rPr>
          <w:rFonts w:cs="Arial"/>
          <w:szCs w:val="22"/>
        </w:rPr>
      </w:pPr>
      <w:r>
        <w:rPr>
          <w:rFonts w:cs="Arial"/>
          <w:szCs w:val="22"/>
        </w:rPr>
        <w:br w:type="page"/>
      </w:r>
    </w:p>
    <w:p w14:paraId="403F0791" w14:textId="04F36C44" w:rsidR="009560E4" w:rsidRDefault="00C27CC0">
      <w:pPr>
        <w:spacing w:after="160" w:line="259" w:lineRule="auto"/>
        <w:jc w:val="left"/>
        <w:rPr>
          <w:rFonts w:cs="Arial"/>
          <w:szCs w:val="22"/>
        </w:rPr>
      </w:pPr>
      <w:r>
        <w:rPr>
          <w:rFonts w:cs="Arial"/>
          <w:szCs w:val="22"/>
        </w:rPr>
        <w:lastRenderedPageBreak/>
        <w:t xml:space="preserve">Before </w:t>
      </w:r>
      <w:r w:rsidR="00C25A61">
        <w:rPr>
          <w:rFonts w:cs="Arial"/>
          <w:szCs w:val="22"/>
        </w:rPr>
        <w:t xml:space="preserve">starting </w:t>
      </w:r>
      <w:r w:rsidR="00F96C7F">
        <w:rPr>
          <w:rFonts w:cs="Arial"/>
          <w:szCs w:val="22"/>
        </w:rPr>
        <w:t xml:space="preserve">Section </w:t>
      </w:r>
      <w:r>
        <w:rPr>
          <w:rFonts w:cs="Arial"/>
          <w:szCs w:val="22"/>
        </w:rPr>
        <w:t xml:space="preserve">C, please ensure that you have reviewed the relevant information on the previous pages and please ask for any information that you know has been recorded in Parts A &amp; B incorrectly to be updated. </w:t>
      </w:r>
    </w:p>
    <w:p w14:paraId="1AFD5810" w14:textId="77777777" w:rsidR="009560E4" w:rsidRDefault="009560E4" w:rsidP="00122DC0">
      <w:pPr>
        <w:jc w:val="left"/>
        <w:rPr>
          <w:rFonts w:cs="Arial"/>
          <w:szCs w:val="22"/>
        </w:rPr>
      </w:pPr>
    </w:p>
    <w:tbl>
      <w:tblPr>
        <w:tblStyle w:val="USQQuote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681"/>
        <w:gridCol w:w="3544"/>
        <w:gridCol w:w="3231"/>
      </w:tblGrid>
      <w:tr w:rsidR="001C1DF6" w14:paraId="102DFF31" w14:textId="77777777" w:rsidTr="002C673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456" w:type="dxa"/>
            <w:gridSpan w:val="3"/>
          </w:tcPr>
          <w:p w14:paraId="4812B170" w14:textId="72C7BCEC" w:rsidR="001C1DF6" w:rsidRPr="00522B94" w:rsidRDefault="00C27CC0" w:rsidP="002C673D">
            <w:pPr>
              <w:spacing w:before="40" w:after="40"/>
              <w:jc w:val="left"/>
              <w:rPr>
                <w:rFonts w:cs="Arial"/>
                <w:b/>
                <w:bCs/>
                <w:color w:val="FFFFFF" w:themeColor="background1"/>
                <w:szCs w:val="22"/>
              </w:rPr>
            </w:pPr>
            <w:r>
              <w:rPr>
                <w:rFonts w:cs="Arial"/>
                <w:b/>
                <w:bCs/>
                <w:color w:val="FFFFFF" w:themeColor="background1"/>
                <w:szCs w:val="22"/>
              </w:rPr>
              <w:t>C</w:t>
            </w:r>
            <w:r w:rsidR="001C1DF6" w:rsidRPr="00522B94">
              <w:rPr>
                <w:rFonts w:cs="Arial"/>
                <w:b/>
                <w:bCs/>
                <w:color w:val="FFFFFF" w:themeColor="background1"/>
                <w:szCs w:val="22"/>
              </w:rPr>
              <w:t>.</w:t>
            </w:r>
            <w:r w:rsidR="001C1DF6">
              <w:rPr>
                <w:rFonts w:cs="Arial"/>
                <w:b/>
                <w:bCs/>
                <w:color w:val="FFFFFF" w:themeColor="background1"/>
                <w:szCs w:val="22"/>
              </w:rPr>
              <w:t xml:space="preserve"> Project </w:t>
            </w:r>
            <w:r w:rsidR="007158B9">
              <w:rPr>
                <w:rFonts w:cs="Arial"/>
                <w:b/>
                <w:bCs/>
                <w:color w:val="FFFFFF" w:themeColor="background1"/>
                <w:szCs w:val="22"/>
              </w:rPr>
              <w:t>overview</w:t>
            </w:r>
            <w:r w:rsidR="001C1DF6">
              <w:rPr>
                <w:rFonts w:cs="Arial"/>
                <w:b/>
                <w:bCs/>
                <w:color w:val="FFFFFF" w:themeColor="background1"/>
                <w:szCs w:val="22"/>
              </w:rPr>
              <w:t xml:space="preserve"> - </w:t>
            </w:r>
            <w:r w:rsidR="001C1DF6" w:rsidRPr="001C1DF6">
              <w:rPr>
                <w:rFonts w:cs="Arial"/>
                <w:b/>
                <w:bCs/>
                <w:color w:val="FFB448" w:themeColor="accent4"/>
                <w:szCs w:val="22"/>
              </w:rPr>
              <w:t xml:space="preserve">To be completed by the </w:t>
            </w:r>
            <w:r w:rsidR="001C1DF6">
              <w:rPr>
                <w:rFonts w:cs="Arial"/>
                <w:b/>
                <w:bCs/>
                <w:color w:val="FFB448" w:themeColor="accent4"/>
                <w:szCs w:val="22"/>
              </w:rPr>
              <w:t>main supervisor</w:t>
            </w:r>
          </w:p>
        </w:tc>
      </w:tr>
      <w:tr w:rsidR="007158B9" w:rsidRPr="00181E0D" w14:paraId="3F6DFF24" w14:textId="77777777" w:rsidTr="007158B9">
        <w:trPr>
          <w:trHeight w:val="283"/>
        </w:trPr>
        <w:tc>
          <w:tcPr>
            <w:cnfStyle w:val="001000000000" w:firstRow="0" w:lastRow="0" w:firstColumn="1" w:lastColumn="0" w:oddVBand="0" w:evenVBand="0" w:oddHBand="0" w:evenHBand="0" w:firstRowFirstColumn="0" w:firstRowLastColumn="0" w:lastRowFirstColumn="0" w:lastRowLastColumn="0"/>
            <w:tcW w:w="3681" w:type="dxa"/>
            <w:shd w:val="clear" w:color="auto" w:fill="F0EEED" w:themeFill="accent6" w:themeFillTint="33"/>
          </w:tcPr>
          <w:p w14:paraId="5745226E" w14:textId="356B5410" w:rsidR="0001066B" w:rsidRPr="00F96C7F" w:rsidRDefault="0001066B" w:rsidP="00F96C7F">
            <w:pPr>
              <w:pStyle w:val="ListParagraph"/>
              <w:numPr>
                <w:ilvl w:val="0"/>
                <w:numId w:val="15"/>
              </w:numPr>
              <w:spacing w:before="40" w:after="40"/>
              <w:jc w:val="left"/>
              <w:rPr>
                <w:rFonts w:asciiTheme="minorHAnsi" w:hAnsiTheme="minorHAnsi" w:cstheme="minorHAnsi"/>
                <w:sz w:val="20"/>
              </w:rPr>
            </w:pPr>
            <w:r w:rsidRPr="00F96C7F">
              <w:rPr>
                <w:rFonts w:asciiTheme="minorHAnsi" w:hAnsiTheme="minorHAnsi" w:cstheme="minorHAnsi"/>
                <w:sz w:val="20"/>
              </w:rPr>
              <w:t>Title of Proposed research project/s and/or arrangement at UniSQ (</w:t>
            </w:r>
            <w:r w:rsidR="00D75205" w:rsidRPr="00F96C7F">
              <w:rPr>
                <w:rFonts w:asciiTheme="minorHAnsi" w:hAnsiTheme="minorHAnsi" w:cstheme="minorHAnsi"/>
                <w:sz w:val="20"/>
              </w:rPr>
              <w:t>e.g.,</w:t>
            </w:r>
            <w:r w:rsidRPr="00F96C7F">
              <w:rPr>
                <w:rFonts w:asciiTheme="minorHAnsi" w:hAnsiTheme="minorHAnsi" w:cstheme="minorHAnsi"/>
                <w:sz w:val="20"/>
              </w:rPr>
              <w:t xml:space="preserve"> position title if new employee):</w:t>
            </w:r>
          </w:p>
        </w:tc>
        <w:tc>
          <w:tcPr>
            <w:tcW w:w="6775" w:type="dxa"/>
            <w:gridSpan w:val="2"/>
          </w:tcPr>
          <w:p w14:paraId="1246C130" w14:textId="77777777" w:rsidR="0001066B" w:rsidRDefault="0001066B" w:rsidP="007158B9">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8124E9" w:rsidRPr="00181E0D" w14:paraId="442B1546" w14:textId="77777777" w:rsidTr="007158B9">
        <w:trPr>
          <w:trHeight w:val="283"/>
        </w:trPr>
        <w:tc>
          <w:tcPr>
            <w:cnfStyle w:val="001000000000" w:firstRow="0" w:lastRow="0" w:firstColumn="1" w:lastColumn="0" w:oddVBand="0" w:evenVBand="0" w:oddHBand="0" w:evenHBand="0" w:firstRowFirstColumn="0" w:firstRowLastColumn="0" w:lastRowFirstColumn="0" w:lastRowLastColumn="0"/>
            <w:tcW w:w="3681" w:type="dxa"/>
            <w:shd w:val="clear" w:color="auto" w:fill="F0EEED" w:themeFill="accent6" w:themeFillTint="33"/>
          </w:tcPr>
          <w:p w14:paraId="7BC66E07" w14:textId="482E6254" w:rsidR="008124E9" w:rsidRPr="00F96C7F" w:rsidRDefault="008124E9" w:rsidP="00F96C7F">
            <w:pPr>
              <w:pStyle w:val="ListParagraph"/>
              <w:numPr>
                <w:ilvl w:val="0"/>
                <w:numId w:val="15"/>
              </w:numPr>
              <w:spacing w:before="40" w:after="40"/>
              <w:jc w:val="left"/>
              <w:rPr>
                <w:rFonts w:asciiTheme="minorHAnsi" w:hAnsiTheme="minorHAnsi" w:cstheme="minorHAnsi"/>
                <w:sz w:val="20"/>
              </w:rPr>
            </w:pPr>
            <w:r>
              <w:rPr>
                <w:rFonts w:asciiTheme="minorHAnsi" w:hAnsiTheme="minorHAnsi" w:cstheme="minorHAnsi"/>
                <w:sz w:val="20"/>
              </w:rPr>
              <w:t>Where will the research be conducted (</w:t>
            </w:r>
            <w:r w:rsidR="00D75205">
              <w:rPr>
                <w:rFonts w:asciiTheme="minorHAnsi" w:hAnsiTheme="minorHAnsi" w:cstheme="minorHAnsi"/>
                <w:sz w:val="20"/>
              </w:rPr>
              <w:t>e.g.,</w:t>
            </w:r>
            <w:r>
              <w:rPr>
                <w:rFonts w:asciiTheme="minorHAnsi" w:hAnsiTheme="minorHAnsi" w:cstheme="minorHAnsi"/>
                <w:sz w:val="20"/>
              </w:rPr>
              <w:t xml:space="preserve"> Toowoomba Campus in P10)</w:t>
            </w:r>
          </w:p>
        </w:tc>
        <w:tc>
          <w:tcPr>
            <w:tcW w:w="6775" w:type="dxa"/>
            <w:gridSpan w:val="2"/>
          </w:tcPr>
          <w:p w14:paraId="0677FCD4" w14:textId="77777777" w:rsidR="008124E9" w:rsidRDefault="008124E9" w:rsidP="007158B9">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7158B9" w:rsidRPr="00181E0D" w14:paraId="62B42248" w14:textId="77777777" w:rsidTr="00F96C7F">
        <w:trPr>
          <w:trHeight w:val="283"/>
        </w:trPr>
        <w:tc>
          <w:tcPr>
            <w:cnfStyle w:val="001000000000" w:firstRow="0" w:lastRow="0" w:firstColumn="1" w:lastColumn="0" w:oddVBand="0" w:evenVBand="0" w:oddHBand="0" w:evenHBand="0" w:firstRowFirstColumn="0" w:firstRowLastColumn="0" w:lastRowFirstColumn="0" w:lastRowLastColumn="0"/>
            <w:tcW w:w="3681" w:type="dxa"/>
            <w:shd w:val="clear" w:color="auto" w:fill="F0EEED" w:themeFill="accent6" w:themeFillTint="33"/>
          </w:tcPr>
          <w:p w14:paraId="4D9D5CA7" w14:textId="731412F0" w:rsidR="007158B9" w:rsidRPr="00F96C7F" w:rsidRDefault="007158B9" w:rsidP="00F96C7F">
            <w:pPr>
              <w:pStyle w:val="ListParagraph"/>
              <w:numPr>
                <w:ilvl w:val="0"/>
                <w:numId w:val="15"/>
              </w:numPr>
              <w:spacing w:before="40" w:after="40"/>
              <w:jc w:val="left"/>
              <w:rPr>
                <w:rFonts w:asciiTheme="minorHAnsi" w:hAnsiTheme="minorHAnsi" w:cstheme="minorHAnsi"/>
                <w:sz w:val="20"/>
              </w:rPr>
            </w:pPr>
            <w:r w:rsidRPr="00F96C7F">
              <w:rPr>
                <w:rFonts w:asciiTheme="minorHAnsi" w:hAnsiTheme="minorHAnsi" w:cstheme="minorHAnsi"/>
                <w:sz w:val="20"/>
              </w:rPr>
              <w:t>Does the proposed project and/or arrangement involve or require any external organisations (</w:t>
            </w:r>
            <w:r w:rsidR="00D75205" w:rsidRPr="00F96C7F">
              <w:rPr>
                <w:rFonts w:asciiTheme="minorHAnsi" w:hAnsiTheme="minorHAnsi" w:cstheme="minorHAnsi"/>
                <w:sz w:val="20"/>
              </w:rPr>
              <w:t>i.e.,</w:t>
            </w:r>
            <w:r w:rsidRPr="00F96C7F">
              <w:rPr>
                <w:rFonts w:asciiTheme="minorHAnsi" w:hAnsiTheme="minorHAnsi" w:cstheme="minorHAnsi"/>
                <w:sz w:val="20"/>
              </w:rPr>
              <w:t xml:space="preserve"> in terms of funding, </w:t>
            </w:r>
            <w:r w:rsidR="00D75205">
              <w:rPr>
                <w:rFonts w:asciiTheme="minorHAnsi" w:hAnsiTheme="minorHAnsi" w:cstheme="minorHAnsi"/>
                <w:sz w:val="20"/>
              </w:rPr>
              <w:t>IP</w:t>
            </w:r>
            <w:r w:rsidR="00D75205" w:rsidRPr="00F96C7F">
              <w:rPr>
                <w:rFonts w:asciiTheme="minorHAnsi" w:hAnsiTheme="minorHAnsi" w:cstheme="minorHAnsi"/>
                <w:sz w:val="20"/>
              </w:rPr>
              <w:t>, research</w:t>
            </w:r>
            <w:r w:rsidRPr="00F96C7F">
              <w:rPr>
                <w:rFonts w:asciiTheme="minorHAnsi" w:hAnsiTheme="minorHAnsi" w:cstheme="minorHAnsi"/>
                <w:sz w:val="20"/>
              </w:rPr>
              <w:t xml:space="preserve"> collaboration, deliverables, etc)?</w:t>
            </w:r>
          </w:p>
        </w:tc>
        <w:tc>
          <w:tcPr>
            <w:tcW w:w="3544" w:type="dxa"/>
          </w:tcPr>
          <w:p w14:paraId="28F8435E" w14:textId="77777777" w:rsidR="007158B9" w:rsidRPr="00181E0D" w:rsidRDefault="007158B9" w:rsidP="002C673D">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xml:space="preserve">Yes </w:t>
            </w:r>
            <w:sdt>
              <w:sdtPr>
                <w:rPr>
                  <w:rFonts w:eastAsia="MS Gothic"/>
                  <w:color w:val="C00000"/>
                  <w:sz w:val="24"/>
                  <w:szCs w:val="24"/>
                </w:rPr>
                <w:id w:val="1314456312"/>
                <w14:checkbox>
                  <w14:checked w14:val="0"/>
                  <w14:checkedState w14:val="2612" w14:font="MS Gothic"/>
                  <w14:uncheckedState w14:val="2610" w14:font="MS Gothic"/>
                </w14:checkbox>
              </w:sdtPr>
              <w:sdtEndPr/>
              <w:sdtContent>
                <w:r>
                  <w:rPr>
                    <w:rFonts w:ascii="MS Gothic" w:eastAsia="MS Gothic" w:hAnsi="MS Gothic" w:hint="eastAsia"/>
                    <w:color w:val="C00000"/>
                    <w:sz w:val="24"/>
                    <w:szCs w:val="24"/>
                  </w:rPr>
                  <w:t>☐</w:t>
                </w:r>
              </w:sdtContent>
            </w:sdt>
          </w:p>
        </w:tc>
        <w:tc>
          <w:tcPr>
            <w:tcW w:w="3231" w:type="dxa"/>
          </w:tcPr>
          <w:p w14:paraId="573D38AD" w14:textId="77777777" w:rsidR="007158B9" w:rsidRPr="00181E0D" w:rsidRDefault="007158B9" w:rsidP="002C673D">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xml:space="preserve">No </w:t>
            </w:r>
            <w:sdt>
              <w:sdtPr>
                <w:rPr>
                  <w:rFonts w:eastAsia="MS Gothic"/>
                  <w:color w:val="C00000"/>
                  <w:sz w:val="24"/>
                  <w:szCs w:val="24"/>
                </w:rPr>
                <w:id w:val="661971577"/>
                <w14:checkbox>
                  <w14:checked w14:val="0"/>
                  <w14:checkedState w14:val="2612" w14:font="MS Gothic"/>
                  <w14:uncheckedState w14:val="2610" w14:font="MS Gothic"/>
                </w14:checkbox>
              </w:sdtPr>
              <w:sdtEndPr/>
              <w:sdtContent>
                <w:r>
                  <w:rPr>
                    <w:rFonts w:ascii="MS Gothic" w:eastAsia="MS Gothic" w:hAnsi="MS Gothic" w:hint="eastAsia"/>
                    <w:color w:val="C00000"/>
                    <w:sz w:val="24"/>
                    <w:szCs w:val="24"/>
                  </w:rPr>
                  <w:t>☐</w:t>
                </w:r>
              </w:sdtContent>
            </w:sdt>
          </w:p>
        </w:tc>
      </w:tr>
      <w:tr w:rsidR="007158B9" w:rsidRPr="00181E0D" w14:paraId="301C8821" w14:textId="77777777" w:rsidTr="007158B9">
        <w:trPr>
          <w:trHeight w:val="283"/>
        </w:trPr>
        <w:tc>
          <w:tcPr>
            <w:cnfStyle w:val="001000000000" w:firstRow="0" w:lastRow="0" w:firstColumn="1" w:lastColumn="0" w:oddVBand="0" w:evenVBand="0" w:oddHBand="0" w:evenHBand="0" w:firstRowFirstColumn="0" w:firstRowLastColumn="0" w:lastRowFirstColumn="0" w:lastRowLastColumn="0"/>
            <w:tcW w:w="3681" w:type="dxa"/>
            <w:shd w:val="clear" w:color="auto" w:fill="F0EEED" w:themeFill="accent6" w:themeFillTint="33"/>
          </w:tcPr>
          <w:p w14:paraId="6B08609B" w14:textId="599EB674" w:rsidR="007158B9" w:rsidRPr="00F96C7F" w:rsidRDefault="007158B9" w:rsidP="00F96C7F">
            <w:pPr>
              <w:pStyle w:val="ListParagraph"/>
              <w:numPr>
                <w:ilvl w:val="1"/>
                <w:numId w:val="15"/>
              </w:numPr>
              <w:spacing w:before="40" w:after="40"/>
              <w:jc w:val="left"/>
              <w:rPr>
                <w:rFonts w:asciiTheme="minorHAnsi" w:hAnsiTheme="minorHAnsi" w:cstheme="minorHAnsi"/>
                <w:sz w:val="20"/>
              </w:rPr>
            </w:pPr>
            <w:r w:rsidRPr="00F96C7F">
              <w:rPr>
                <w:rFonts w:asciiTheme="minorHAnsi" w:hAnsiTheme="minorHAnsi" w:cstheme="minorHAnsi"/>
                <w:sz w:val="20"/>
              </w:rPr>
              <w:t xml:space="preserve">If </w:t>
            </w:r>
            <w:r w:rsidR="00D75205" w:rsidRPr="00F96C7F">
              <w:rPr>
                <w:rFonts w:asciiTheme="minorHAnsi" w:hAnsiTheme="minorHAnsi" w:cstheme="minorHAnsi"/>
                <w:sz w:val="20"/>
              </w:rPr>
              <w:t>yes</w:t>
            </w:r>
            <w:r w:rsidRPr="00F96C7F">
              <w:rPr>
                <w:rFonts w:asciiTheme="minorHAnsi" w:hAnsiTheme="minorHAnsi" w:cstheme="minorHAnsi"/>
                <w:sz w:val="20"/>
              </w:rPr>
              <w:t>, please provide details:</w:t>
            </w:r>
          </w:p>
        </w:tc>
        <w:tc>
          <w:tcPr>
            <w:tcW w:w="6775" w:type="dxa"/>
            <w:gridSpan w:val="2"/>
          </w:tcPr>
          <w:p w14:paraId="3B6F18F0" w14:textId="77777777" w:rsidR="007158B9" w:rsidRDefault="007158B9" w:rsidP="002C673D">
            <w:pPr>
              <w:spacing w:before="40" w:after="40"/>
              <w:jc w:val="left"/>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7158B9" w:rsidRPr="00181E0D" w14:paraId="7B8A0B4D" w14:textId="77777777" w:rsidTr="00F96C7F">
        <w:trPr>
          <w:trHeight w:val="283"/>
        </w:trPr>
        <w:tc>
          <w:tcPr>
            <w:cnfStyle w:val="001000000000" w:firstRow="0" w:lastRow="0" w:firstColumn="1" w:lastColumn="0" w:oddVBand="0" w:evenVBand="0" w:oddHBand="0" w:evenHBand="0" w:firstRowFirstColumn="0" w:firstRowLastColumn="0" w:lastRowFirstColumn="0" w:lastRowLastColumn="0"/>
            <w:tcW w:w="3681" w:type="dxa"/>
            <w:shd w:val="clear" w:color="auto" w:fill="F0EEED" w:themeFill="accent6" w:themeFillTint="33"/>
          </w:tcPr>
          <w:p w14:paraId="72A0011D" w14:textId="77777777" w:rsidR="007158B9" w:rsidRPr="00F96C7F" w:rsidRDefault="007158B9" w:rsidP="00F96C7F">
            <w:pPr>
              <w:pStyle w:val="ListParagraph"/>
              <w:numPr>
                <w:ilvl w:val="0"/>
                <w:numId w:val="15"/>
              </w:numPr>
              <w:spacing w:before="40" w:after="40"/>
              <w:jc w:val="left"/>
              <w:rPr>
                <w:rFonts w:asciiTheme="minorHAnsi" w:hAnsiTheme="minorHAnsi" w:cstheme="minorHAnsi"/>
                <w:sz w:val="20"/>
              </w:rPr>
            </w:pPr>
            <w:r w:rsidRPr="00F96C7F">
              <w:rPr>
                <w:rFonts w:asciiTheme="minorHAnsi" w:hAnsiTheme="minorHAnsi" w:cstheme="minorHAnsi"/>
                <w:sz w:val="20"/>
              </w:rPr>
              <w:t>Will the person/entity be working on a research project?</w:t>
            </w:r>
          </w:p>
        </w:tc>
        <w:tc>
          <w:tcPr>
            <w:tcW w:w="3544" w:type="dxa"/>
          </w:tcPr>
          <w:p w14:paraId="7F57B030" w14:textId="77777777" w:rsidR="007158B9" w:rsidRPr="00181E0D" w:rsidRDefault="007158B9" w:rsidP="002C673D">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xml:space="preserve">Yes </w:t>
            </w:r>
            <w:sdt>
              <w:sdtPr>
                <w:rPr>
                  <w:rFonts w:eastAsia="MS Gothic"/>
                  <w:color w:val="C00000"/>
                  <w:sz w:val="24"/>
                  <w:szCs w:val="24"/>
                </w:rPr>
                <w:id w:val="-1568564311"/>
                <w14:checkbox>
                  <w14:checked w14:val="0"/>
                  <w14:checkedState w14:val="2612" w14:font="MS Gothic"/>
                  <w14:uncheckedState w14:val="2610" w14:font="MS Gothic"/>
                </w14:checkbox>
              </w:sdtPr>
              <w:sdtEndPr/>
              <w:sdtContent>
                <w:r>
                  <w:rPr>
                    <w:rFonts w:ascii="MS Gothic" w:eastAsia="MS Gothic" w:hAnsi="MS Gothic" w:hint="eastAsia"/>
                    <w:color w:val="C00000"/>
                    <w:sz w:val="24"/>
                    <w:szCs w:val="24"/>
                  </w:rPr>
                  <w:t>☐</w:t>
                </w:r>
              </w:sdtContent>
            </w:sdt>
          </w:p>
        </w:tc>
        <w:tc>
          <w:tcPr>
            <w:tcW w:w="3231" w:type="dxa"/>
          </w:tcPr>
          <w:p w14:paraId="620F2EFA" w14:textId="77777777" w:rsidR="007158B9" w:rsidRPr="00181E0D" w:rsidRDefault="007158B9" w:rsidP="002C673D">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xml:space="preserve">No </w:t>
            </w:r>
            <w:sdt>
              <w:sdtPr>
                <w:rPr>
                  <w:rFonts w:eastAsia="MS Gothic"/>
                  <w:color w:val="C00000"/>
                  <w:sz w:val="24"/>
                  <w:szCs w:val="24"/>
                </w:rPr>
                <w:id w:val="952597500"/>
                <w14:checkbox>
                  <w14:checked w14:val="0"/>
                  <w14:checkedState w14:val="2612" w14:font="MS Gothic"/>
                  <w14:uncheckedState w14:val="2610" w14:font="MS Gothic"/>
                </w14:checkbox>
              </w:sdtPr>
              <w:sdtEndPr/>
              <w:sdtContent>
                <w:r>
                  <w:rPr>
                    <w:rFonts w:ascii="MS Gothic" w:eastAsia="MS Gothic" w:hAnsi="MS Gothic" w:hint="eastAsia"/>
                    <w:color w:val="C00000"/>
                    <w:sz w:val="24"/>
                    <w:szCs w:val="24"/>
                  </w:rPr>
                  <w:t>☐</w:t>
                </w:r>
              </w:sdtContent>
            </w:sdt>
          </w:p>
        </w:tc>
      </w:tr>
    </w:tbl>
    <w:p w14:paraId="28700C9D" w14:textId="5202487E" w:rsidR="003927AE" w:rsidRDefault="003927AE" w:rsidP="00122DC0">
      <w:pPr>
        <w:jc w:val="left"/>
        <w:rPr>
          <w:rFonts w:cs="Arial"/>
          <w:szCs w:val="22"/>
        </w:rPr>
      </w:pPr>
    </w:p>
    <w:p w14:paraId="01AAF3E3" w14:textId="44267512" w:rsidR="007158B9" w:rsidRDefault="007158B9" w:rsidP="006548C3">
      <w:pPr>
        <w:rPr>
          <w:rFonts w:cs="Arial"/>
          <w:szCs w:val="22"/>
        </w:rPr>
      </w:pPr>
      <w:r>
        <w:rPr>
          <w:rFonts w:cs="Arial"/>
          <w:szCs w:val="22"/>
        </w:rPr>
        <w:t>Please only complete Section D below if you ticked ‘</w:t>
      </w:r>
      <w:r w:rsidRPr="00F96C7F">
        <w:rPr>
          <w:rFonts w:cs="Arial"/>
          <w:szCs w:val="22"/>
          <w:u w:val="single"/>
        </w:rPr>
        <w:t>YES’</w:t>
      </w:r>
      <w:r>
        <w:rPr>
          <w:rFonts w:cs="Arial"/>
          <w:szCs w:val="22"/>
        </w:rPr>
        <w:t xml:space="preserve"> above to question</w:t>
      </w:r>
      <w:r w:rsidR="008124E9">
        <w:rPr>
          <w:rFonts w:cs="Arial"/>
          <w:szCs w:val="22"/>
        </w:rPr>
        <w:t xml:space="preserve"> 15</w:t>
      </w:r>
      <w:r w:rsidR="00F96C7F">
        <w:rPr>
          <w:rFonts w:cs="Arial"/>
          <w:szCs w:val="22"/>
        </w:rPr>
        <w:t xml:space="preserve">. If you ticked ‘NO’ and this is for a person who will </w:t>
      </w:r>
      <w:r w:rsidR="00F96C7F" w:rsidRPr="008124E9">
        <w:rPr>
          <w:rFonts w:cs="Arial"/>
          <w:b/>
          <w:bCs/>
          <w:szCs w:val="22"/>
          <w:u w:val="single"/>
        </w:rPr>
        <w:t>not be</w:t>
      </w:r>
      <w:r w:rsidR="00F96C7F">
        <w:rPr>
          <w:rFonts w:cs="Arial"/>
          <w:szCs w:val="22"/>
        </w:rPr>
        <w:t xml:space="preserve"> involved in research (</w:t>
      </w:r>
      <w:r w:rsidR="00D75205">
        <w:rPr>
          <w:rFonts w:cs="Arial"/>
          <w:szCs w:val="22"/>
        </w:rPr>
        <w:t>e.g.,</w:t>
      </w:r>
      <w:r w:rsidR="00F96C7F">
        <w:rPr>
          <w:rFonts w:cs="Arial"/>
          <w:szCs w:val="22"/>
        </w:rPr>
        <w:t xml:space="preserve"> a professional staff position), please continue </w:t>
      </w:r>
      <w:r w:rsidR="00FA511A">
        <w:rPr>
          <w:rFonts w:cs="Arial"/>
          <w:szCs w:val="22"/>
        </w:rPr>
        <w:t xml:space="preserve">to </w:t>
      </w:r>
      <w:r w:rsidR="00F96C7F">
        <w:rPr>
          <w:rFonts w:cs="Arial"/>
          <w:szCs w:val="22"/>
        </w:rPr>
        <w:t>Section E.</w:t>
      </w:r>
    </w:p>
    <w:p w14:paraId="364331CA" w14:textId="77777777" w:rsidR="007158B9" w:rsidRDefault="007158B9" w:rsidP="00122DC0">
      <w:pPr>
        <w:jc w:val="left"/>
        <w:rPr>
          <w:rFonts w:cs="Arial"/>
          <w:szCs w:val="22"/>
        </w:rPr>
      </w:pPr>
    </w:p>
    <w:tbl>
      <w:tblPr>
        <w:tblStyle w:val="USQQuote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122"/>
        <w:gridCol w:w="2811"/>
        <w:gridCol w:w="1474"/>
        <w:gridCol w:w="1049"/>
      </w:tblGrid>
      <w:tr w:rsidR="007158B9" w14:paraId="3B4510A8" w14:textId="77777777" w:rsidTr="002C673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456" w:type="dxa"/>
            <w:gridSpan w:val="4"/>
          </w:tcPr>
          <w:p w14:paraId="67080F6F" w14:textId="70C5F41C" w:rsidR="007158B9" w:rsidRPr="00522B94" w:rsidRDefault="007158B9" w:rsidP="002C673D">
            <w:pPr>
              <w:spacing w:before="40" w:after="40"/>
              <w:jc w:val="left"/>
              <w:rPr>
                <w:rFonts w:cs="Arial"/>
                <w:b/>
                <w:bCs/>
                <w:color w:val="FFFFFF" w:themeColor="background1"/>
                <w:szCs w:val="22"/>
              </w:rPr>
            </w:pPr>
            <w:r>
              <w:rPr>
                <w:rFonts w:cs="Arial"/>
                <w:b/>
                <w:bCs/>
                <w:color w:val="FFFFFF" w:themeColor="background1"/>
                <w:szCs w:val="22"/>
              </w:rPr>
              <w:t>D</w:t>
            </w:r>
            <w:r w:rsidRPr="00522B94">
              <w:rPr>
                <w:rFonts w:cs="Arial"/>
                <w:b/>
                <w:bCs/>
                <w:color w:val="FFFFFF" w:themeColor="background1"/>
                <w:szCs w:val="22"/>
              </w:rPr>
              <w:t>.</w:t>
            </w:r>
            <w:r>
              <w:rPr>
                <w:rFonts w:cs="Arial"/>
                <w:b/>
                <w:bCs/>
                <w:color w:val="FFFFFF" w:themeColor="background1"/>
                <w:szCs w:val="22"/>
              </w:rPr>
              <w:t xml:space="preserve"> Research Project Details- </w:t>
            </w:r>
            <w:r w:rsidRPr="001C1DF6">
              <w:rPr>
                <w:rFonts w:cs="Arial"/>
                <w:b/>
                <w:bCs/>
                <w:color w:val="FFB448" w:themeColor="accent4"/>
                <w:szCs w:val="22"/>
              </w:rPr>
              <w:t xml:space="preserve">To be completed by the </w:t>
            </w:r>
            <w:r>
              <w:rPr>
                <w:rFonts w:cs="Arial"/>
                <w:b/>
                <w:bCs/>
                <w:color w:val="FFB448" w:themeColor="accent4"/>
                <w:szCs w:val="22"/>
              </w:rPr>
              <w:t>main supervisor</w:t>
            </w:r>
          </w:p>
        </w:tc>
      </w:tr>
      <w:tr w:rsidR="00C47751" w:rsidRPr="00181E0D" w14:paraId="6F104DDF" w14:textId="77777777" w:rsidTr="00586F1A">
        <w:trPr>
          <w:trHeight w:val="283"/>
        </w:trPr>
        <w:tc>
          <w:tcPr>
            <w:cnfStyle w:val="001000000000" w:firstRow="0" w:lastRow="0" w:firstColumn="1" w:lastColumn="0" w:oddVBand="0" w:evenVBand="0" w:oddHBand="0" w:evenHBand="0" w:firstRowFirstColumn="0" w:firstRowLastColumn="0" w:lastRowFirstColumn="0" w:lastRowLastColumn="0"/>
            <w:tcW w:w="5122" w:type="dxa"/>
            <w:shd w:val="clear" w:color="auto" w:fill="F0EEED" w:themeFill="accent6" w:themeFillTint="33"/>
          </w:tcPr>
          <w:p w14:paraId="1E919D02" w14:textId="447A9235" w:rsidR="007158B9" w:rsidRPr="00F96C7F" w:rsidRDefault="00F96C7F" w:rsidP="00F96C7F">
            <w:pPr>
              <w:pStyle w:val="ListParagraph"/>
              <w:numPr>
                <w:ilvl w:val="0"/>
                <w:numId w:val="15"/>
              </w:numPr>
              <w:spacing w:before="40" w:after="40"/>
              <w:jc w:val="left"/>
              <w:rPr>
                <w:rFonts w:asciiTheme="minorHAnsi" w:hAnsiTheme="minorHAnsi" w:cstheme="minorHAnsi"/>
                <w:sz w:val="20"/>
              </w:rPr>
            </w:pPr>
            <w:r w:rsidRPr="00F96C7F">
              <w:rPr>
                <w:rFonts w:asciiTheme="minorHAnsi" w:hAnsiTheme="minorHAnsi" w:cstheme="minorHAnsi"/>
                <w:sz w:val="20"/>
              </w:rPr>
              <w:t>Research</w:t>
            </w:r>
            <w:r w:rsidR="007158B9" w:rsidRPr="00F96C7F">
              <w:rPr>
                <w:rFonts w:asciiTheme="minorHAnsi" w:hAnsiTheme="minorHAnsi" w:cstheme="minorHAnsi"/>
                <w:sz w:val="20"/>
              </w:rPr>
              <w:t xml:space="preserve"> project description:</w:t>
            </w:r>
          </w:p>
          <w:p w14:paraId="53411D82" w14:textId="77777777" w:rsidR="007158B9" w:rsidRPr="00F96C7F" w:rsidRDefault="007158B9" w:rsidP="002C673D">
            <w:pPr>
              <w:spacing w:before="40" w:after="40"/>
              <w:jc w:val="left"/>
              <w:rPr>
                <w:rFonts w:asciiTheme="minorHAnsi" w:hAnsiTheme="minorHAnsi" w:cstheme="minorHAnsi"/>
                <w:sz w:val="20"/>
              </w:rPr>
            </w:pPr>
          </w:p>
          <w:p w14:paraId="0415DE85" w14:textId="77777777" w:rsidR="007158B9" w:rsidRPr="00F96C7F" w:rsidRDefault="007158B9" w:rsidP="002C673D">
            <w:pPr>
              <w:spacing w:before="40" w:after="40"/>
              <w:jc w:val="left"/>
              <w:rPr>
                <w:rFonts w:asciiTheme="minorHAnsi" w:hAnsiTheme="minorHAnsi" w:cstheme="minorHAnsi"/>
                <w:sz w:val="20"/>
              </w:rPr>
            </w:pPr>
          </w:p>
          <w:p w14:paraId="56064312" w14:textId="77777777" w:rsidR="007158B9" w:rsidRPr="00F96C7F" w:rsidRDefault="007158B9" w:rsidP="002C673D">
            <w:pPr>
              <w:spacing w:before="40" w:after="40"/>
              <w:jc w:val="left"/>
              <w:rPr>
                <w:rFonts w:asciiTheme="minorHAnsi" w:hAnsiTheme="minorHAnsi" w:cstheme="minorHAnsi"/>
                <w:sz w:val="20"/>
              </w:rPr>
            </w:pPr>
          </w:p>
          <w:p w14:paraId="4947F091" w14:textId="77777777" w:rsidR="007158B9" w:rsidRPr="00F96C7F" w:rsidRDefault="007158B9" w:rsidP="002C673D">
            <w:pPr>
              <w:spacing w:before="40" w:after="40"/>
              <w:jc w:val="left"/>
              <w:rPr>
                <w:rFonts w:asciiTheme="minorHAnsi" w:hAnsiTheme="minorHAnsi" w:cstheme="minorHAnsi"/>
                <w:sz w:val="20"/>
              </w:rPr>
            </w:pPr>
          </w:p>
          <w:p w14:paraId="67E4BB26" w14:textId="77777777" w:rsidR="007158B9" w:rsidRPr="00F96C7F" w:rsidRDefault="007158B9" w:rsidP="002C673D">
            <w:pPr>
              <w:spacing w:before="40" w:after="40"/>
              <w:jc w:val="left"/>
              <w:rPr>
                <w:rFonts w:asciiTheme="minorHAnsi" w:hAnsiTheme="minorHAnsi" w:cstheme="minorHAnsi"/>
                <w:sz w:val="20"/>
              </w:rPr>
            </w:pPr>
          </w:p>
          <w:p w14:paraId="4CEC7DCA" w14:textId="0280ED73" w:rsidR="007158B9" w:rsidRDefault="007158B9" w:rsidP="002C673D">
            <w:pPr>
              <w:spacing w:before="40" w:after="40"/>
              <w:jc w:val="left"/>
              <w:rPr>
                <w:rFonts w:asciiTheme="minorHAnsi" w:hAnsiTheme="minorHAnsi" w:cstheme="minorHAnsi"/>
                <w:sz w:val="20"/>
              </w:rPr>
            </w:pPr>
          </w:p>
          <w:p w14:paraId="2721F8AB" w14:textId="5D4D9230" w:rsidR="008124E9" w:rsidRDefault="008124E9" w:rsidP="002C673D">
            <w:pPr>
              <w:spacing w:before="40" w:after="40"/>
              <w:jc w:val="left"/>
              <w:rPr>
                <w:rFonts w:asciiTheme="minorHAnsi" w:hAnsiTheme="minorHAnsi" w:cstheme="minorHAnsi"/>
                <w:sz w:val="20"/>
              </w:rPr>
            </w:pPr>
          </w:p>
          <w:p w14:paraId="03EE12A8" w14:textId="5F4E7AFD" w:rsidR="008124E9" w:rsidRDefault="008124E9" w:rsidP="002C673D">
            <w:pPr>
              <w:spacing w:before="40" w:after="40"/>
              <w:jc w:val="left"/>
              <w:rPr>
                <w:rFonts w:asciiTheme="minorHAnsi" w:hAnsiTheme="minorHAnsi" w:cstheme="minorHAnsi"/>
                <w:sz w:val="20"/>
              </w:rPr>
            </w:pPr>
          </w:p>
          <w:p w14:paraId="60D13272" w14:textId="548926E4" w:rsidR="008124E9" w:rsidRDefault="008124E9" w:rsidP="002C673D">
            <w:pPr>
              <w:spacing w:before="40" w:after="40"/>
              <w:jc w:val="left"/>
              <w:rPr>
                <w:rFonts w:asciiTheme="minorHAnsi" w:hAnsiTheme="minorHAnsi" w:cstheme="minorHAnsi"/>
                <w:sz w:val="20"/>
              </w:rPr>
            </w:pPr>
          </w:p>
          <w:p w14:paraId="37B478B8" w14:textId="1CB78708" w:rsidR="007158B9" w:rsidRDefault="007158B9" w:rsidP="002C673D">
            <w:pPr>
              <w:spacing w:before="40" w:after="40"/>
              <w:jc w:val="left"/>
              <w:rPr>
                <w:rFonts w:asciiTheme="minorHAnsi" w:hAnsiTheme="minorHAnsi" w:cstheme="minorHAnsi"/>
                <w:sz w:val="20"/>
              </w:rPr>
            </w:pPr>
          </w:p>
          <w:p w14:paraId="47C3F92D" w14:textId="77777777" w:rsidR="00586F1A" w:rsidRPr="00F96C7F" w:rsidRDefault="00586F1A" w:rsidP="002C673D">
            <w:pPr>
              <w:spacing w:before="40" w:after="40"/>
              <w:jc w:val="left"/>
              <w:rPr>
                <w:rFonts w:asciiTheme="minorHAnsi" w:hAnsiTheme="minorHAnsi" w:cstheme="minorHAnsi"/>
                <w:sz w:val="20"/>
              </w:rPr>
            </w:pPr>
          </w:p>
          <w:p w14:paraId="772621E7" w14:textId="77777777" w:rsidR="007158B9" w:rsidRPr="00F96C7F" w:rsidRDefault="007158B9" w:rsidP="002C673D">
            <w:pPr>
              <w:spacing w:before="40" w:after="40"/>
              <w:jc w:val="left"/>
              <w:rPr>
                <w:rFonts w:asciiTheme="minorHAnsi" w:hAnsiTheme="minorHAnsi" w:cstheme="minorHAnsi"/>
                <w:sz w:val="20"/>
              </w:rPr>
            </w:pPr>
          </w:p>
          <w:p w14:paraId="0CEF9295" w14:textId="77777777" w:rsidR="007158B9" w:rsidRPr="00F96C7F" w:rsidRDefault="007158B9" w:rsidP="002C673D">
            <w:pPr>
              <w:spacing w:before="40" w:after="40"/>
              <w:jc w:val="left"/>
              <w:rPr>
                <w:rFonts w:asciiTheme="minorHAnsi" w:hAnsiTheme="minorHAnsi" w:cstheme="minorHAnsi"/>
                <w:sz w:val="20"/>
              </w:rPr>
            </w:pPr>
          </w:p>
          <w:p w14:paraId="5DD714C0" w14:textId="77777777" w:rsidR="007158B9" w:rsidRPr="00F96C7F" w:rsidRDefault="007158B9" w:rsidP="002C673D">
            <w:pPr>
              <w:spacing w:before="40" w:after="40"/>
              <w:jc w:val="left"/>
              <w:rPr>
                <w:rFonts w:asciiTheme="minorHAnsi" w:hAnsiTheme="minorHAnsi" w:cstheme="minorHAnsi"/>
                <w:sz w:val="20"/>
              </w:rPr>
            </w:pPr>
          </w:p>
          <w:p w14:paraId="1F43F38D" w14:textId="77777777" w:rsidR="007158B9" w:rsidRPr="00F96C7F" w:rsidRDefault="007158B9" w:rsidP="002C673D">
            <w:pPr>
              <w:spacing w:before="40" w:after="40"/>
              <w:jc w:val="left"/>
              <w:rPr>
                <w:rFonts w:asciiTheme="minorHAnsi" w:hAnsiTheme="minorHAnsi" w:cstheme="minorHAnsi"/>
                <w:sz w:val="20"/>
              </w:rPr>
            </w:pPr>
          </w:p>
          <w:p w14:paraId="0CE32DFC" w14:textId="77777777" w:rsidR="007158B9" w:rsidRPr="00F96C7F" w:rsidRDefault="007158B9" w:rsidP="002C673D">
            <w:pPr>
              <w:spacing w:before="40" w:after="40"/>
              <w:jc w:val="left"/>
              <w:rPr>
                <w:rFonts w:asciiTheme="minorHAnsi" w:hAnsiTheme="minorHAnsi" w:cstheme="minorHAnsi"/>
                <w:sz w:val="20"/>
              </w:rPr>
            </w:pPr>
          </w:p>
          <w:p w14:paraId="0267D426" w14:textId="77777777" w:rsidR="007158B9" w:rsidRPr="00F96C7F" w:rsidRDefault="007158B9" w:rsidP="002C673D">
            <w:pPr>
              <w:spacing w:before="40" w:after="40"/>
              <w:jc w:val="left"/>
              <w:rPr>
                <w:rFonts w:asciiTheme="minorHAnsi" w:hAnsiTheme="minorHAnsi" w:cstheme="minorHAnsi"/>
                <w:sz w:val="20"/>
              </w:rPr>
            </w:pPr>
          </w:p>
          <w:p w14:paraId="644260BD" w14:textId="77777777" w:rsidR="007158B9" w:rsidRPr="00F96C7F" w:rsidRDefault="007158B9" w:rsidP="002C673D">
            <w:pPr>
              <w:spacing w:before="40" w:after="40"/>
              <w:jc w:val="left"/>
              <w:rPr>
                <w:rFonts w:asciiTheme="minorHAnsi" w:hAnsiTheme="minorHAnsi" w:cstheme="minorHAnsi"/>
                <w:sz w:val="20"/>
              </w:rPr>
            </w:pPr>
          </w:p>
        </w:tc>
        <w:tc>
          <w:tcPr>
            <w:tcW w:w="5334" w:type="dxa"/>
            <w:gridSpan w:val="3"/>
          </w:tcPr>
          <w:p w14:paraId="61860F92" w14:textId="77777777" w:rsidR="007158B9" w:rsidRDefault="007158B9" w:rsidP="002C673D">
            <w:pPr>
              <w:spacing w:before="40" w:after="40"/>
              <w:jc w:val="left"/>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9307B9" w:rsidRPr="009307B9" w14:paraId="526EB6B3" w14:textId="77777777" w:rsidTr="002C673D">
        <w:trPr>
          <w:trHeight w:val="283"/>
        </w:trPr>
        <w:tc>
          <w:tcPr>
            <w:cnfStyle w:val="001000000000" w:firstRow="0" w:lastRow="0" w:firstColumn="1" w:lastColumn="0" w:oddVBand="0" w:evenVBand="0" w:oddHBand="0" w:evenHBand="0" w:firstRowFirstColumn="0" w:firstRowLastColumn="0" w:lastRowFirstColumn="0" w:lastRowLastColumn="0"/>
            <w:tcW w:w="10456" w:type="dxa"/>
            <w:gridSpan w:val="4"/>
          </w:tcPr>
          <w:p w14:paraId="082A1B87" w14:textId="77777777" w:rsidR="009307B9" w:rsidRPr="009307B9" w:rsidRDefault="006A6584" w:rsidP="002C673D">
            <w:pPr>
              <w:spacing w:before="40" w:after="40"/>
              <w:jc w:val="left"/>
              <w:rPr>
                <w:rFonts w:cs="Arial"/>
                <w:b/>
                <w:bCs/>
                <w:sz w:val="18"/>
                <w:szCs w:val="18"/>
              </w:rPr>
            </w:pPr>
            <w:hyperlink r:id="rId19" w:history="1">
              <w:r w:rsidR="009307B9" w:rsidRPr="009307B9">
                <w:rPr>
                  <w:rStyle w:val="Hyperlink"/>
                  <w:rFonts w:asciiTheme="minorHAnsi" w:hAnsiTheme="minorHAnsi" w:cstheme="minorHAnsi"/>
                  <w:b/>
                  <w:bCs/>
                  <w:sz w:val="20"/>
                  <w:u w:val="none"/>
                </w:rPr>
                <w:t>S</w:t>
              </w:r>
              <w:r w:rsidR="009307B9" w:rsidRPr="009307B9">
                <w:rPr>
                  <w:rStyle w:val="Hyperlink"/>
                  <w:b/>
                  <w:bCs/>
                  <w:u w:val="none"/>
                </w:rPr>
                <w:t>anctions</w:t>
              </w:r>
            </w:hyperlink>
            <w:r w:rsidR="009307B9" w:rsidRPr="009307B9">
              <w:rPr>
                <w:rFonts w:asciiTheme="minorHAnsi" w:hAnsiTheme="minorHAnsi" w:cstheme="minorHAnsi"/>
                <w:b/>
                <w:bCs/>
                <w:sz w:val="20"/>
              </w:rPr>
              <w:t xml:space="preserve"> Regimes - Considerations</w:t>
            </w:r>
          </w:p>
        </w:tc>
      </w:tr>
      <w:tr w:rsidR="009307B9" w:rsidRPr="00181E0D" w14:paraId="583B1DA2" w14:textId="77777777" w:rsidTr="002C673D">
        <w:trPr>
          <w:trHeight w:val="485"/>
        </w:trPr>
        <w:tc>
          <w:tcPr>
            <w:cnfStyle w:val="001000000000" w:firstRow="0" w:lastRow="0" w:firstColumn="1" w:lastColumn="0" w:oddVBand="0" w:evenVBand="0" w:oddHBand="0" w:evenHBand="0" w:firstRowFirstColumn="0" w:firstRowLastColumn="0" w:lastRowFirstColumn="0" w:lastRowLastColumn="0"/>
            <w:tcW w:w="10456" w:type="dxa"/>
            <w:gridSpan w:val="4"/>
            <w:shd w:val="clear" w:color="auto" w:fill="F0EEED" w:themeFill="accent6" w:themeFillTint="33"/>
          </w:tcPr>
          <w:p w14:paraId="7C63D4C1" w14:textId="7D926817" w:rsidR="009307B9" w:rsidRDefault="009307B9" w:rsidP="002C673D">
            <w:pPr>
              <w:spacing w:before="40" w:after="40"/>
              <w:jc w:val="left"/>
              <w:rPr>
                <w:rFonts w:asciiTheme="minorHAnsi" w:hAnsiTheme="minorHAnsi" w:cstheme="minorHAnsi"/>
                <w:sz w:val="20"/>
              </w:rPr>
            </w:pPr>
            <w:r>
              <w:rPr>
                <w:rFonts w:asciiTheme="minorHAnsi" w:hAnsiTheme="minorHAnsi" w:cstheme="minorHAnsi"/>
                <w:sz w:val="20"/>
              </w:rPr>
              <w:t>Some regimes listed on the DFAT website have additional considerations related to goods and services (</w:t>
            </w:r>
            <w:r w:rsidR="00D75205">
              <w:rPr>
                <w:rFonts w:asciiTheme="minorHAnsi" w:hAnsiTheme="minorHAnsi" w:cstheme="minorHAnsi"/>
                <w:sz w:val="20"/>
              </w:rPr>
              <w:t>e.g.,</w:t>
            </w:r>
            <w:r>
              <w:rPr>
                <w:rFonts w:asciiTheme="minorHAnsi" w:hAnsiTheme="minorHAnsi" w:cstheme="minorHAnsi"/>
                <w:sz w:val="20"/>
              </w:rPr>
              <w:t xml:space="preserve"> Russia, Iran, Syria). Check the citizenship at question </w:t>
            </w:r>
            <w:r w:rsidR="00D75205">
              <w:rPr>
                <w:rFonts w:asciiTheme="minorHAnsi" w:hAnsiTheme="minorHAnsi" w:cstheme="minorHAnsi"/>
                <w:sz w:val="20"/>
              </w:rPr>
              <w:t>4 and</w:t>
            </w:r>
            <w:r>
              <w:rPr>
                <w:rFonts w:asciiTheme="minorHAnsi" w:hAnsiTheme="minorHAnsi" w:cstheme="minorHAnsi"/>
                <w:sz w:val="20"/>
              </w:rPr>
              <w:t xml:space="preserve"> review the sanctions regime for that country </w:t>
            </w:r>
            <w:r w:rsidR="00D75205">
              <w:rPr>
                <w:rFonts w:asciiTheme="minorHAnsi" w:hAnsiTheme="minorHAnsi" w:cstheme="minorHAnsi"/>
                <w:sz w:val="20"/>
              </w:rPr>
              <w:t>considering</w:t>
            </w:r>
            <w:r>
              <w:rPr>
                <w:rFonts w:asciiTheme="minorHAnsi" w:hAnsiTheme="minorHAnsi" w:cstheme="minorHAnsi"/>
                <w:sz w:val="20"/>
              </w:rPr>
              <w:t xml:space="preserve"> the proposed research project.</w:t>
            </w:r>
          </w:p>
          <w:p w14:paraId="1CE5E740" w14:textId="77777777" w:rsidR="009307B9" w:rsidRDefault="009307B9" w:rsidP="002C673D">
            <w:pPr>
              <w:spacing w:before="40" w:after="40"/>
              <w:jc w:val="left"/>
              <w:rPr>
                <w:rFonts w:asciiTheme="minorHAnsi" w:hAnsiTheme="minorHAnsi" w:cstheme="minorHAnsi"/>
                <w:sz w:val="20"/>
              </w:rPr>
            </w:pPr>
          </w:p>
          <w:p w14:paraId="3AE554E6" w14:textId="77777777" w:rsidR="009307B9" w:rsidRDefault="009307B9" w:rsidP="002C673D">
            <w:pPr>
              <w:spacing w:before="40" w:after="40"/>
              <w:rPr>
                <w:rFonts w:asciiTheme="minorHAnsi" w:hAnsiTheme="minorHAnsi" w:cstheme="minorHAnsi"/>
                <w:sz w:val="20"/>
              </w:rPr>
            </w:pPr>
            <w:r>
              <w:rPr>
                <w:rFonts w:asciiTheme="minorHAnsi" w:hAnsiTheme="minorHAnsi" w:cstheme="minorHAnsi"/>
                <w:sz w:val="20"/>
              </w:rPr>
              <w:t xml:space="preserve">Sanctions regimes can be accessed here: </w:t>
            </w:r>
            <w:hyperlink r:id="rId20" w:history="1">
              <w:r w:rsidRPr="00604042">
                <w:rPr>
                  <w:rStyle w:val="Hyperlink"/>
                  <w:rFonts w:asciiTheme="minorHAnsi" w:hAnsiTheme="minorHAnsi" w:cstheme="minorHAnsi"/>
                  <w:sz w:val="20"/>
                </w:rPr>
                <w:t>https://www.dfat.gov.au/international-relations/security/sanctions/about-sanctions</w:t>
              </w:r>
            </w:hyperlink>
            <w:r>
              <w:rPr>
                <w:rFonts w:asciiTheme="minorHAnsi" w:hAnsiTheme="minorHAnsi" w:cstheme="minorHAnsi"/>
                <w:sz w:val="20"/>
              </w:rPr>
              <w:t xml:space="preserve"> </w:t>
            </w:r>
          </w:p>
          <w:p w14:paraId="0AF6BC72" w14:textId="77777777" w:rsidR="009307B9" w:rsidRDefault="009307B9" w:rsidP="002C673D">
            <w:pPr>
              <w:spacing w:before="40" w:after="40"/>
              <w:rPr>
                <w:rFonts w:cs="Arial"/>
                <w:sz w:val="18"/>
              </w:rPr>
            </w:pPr>
          </w:p>
          <w:p w14:paraId="36A8206E" w14:textId="77777777" w:rsidR="009307B9" w:rsidRDefault="009307B9" w:rsidP="002C673D">
            <w:pPr>
              <w:spacing w:before="40" w:after="40"/>
              <w:rPr>
                <w:rFonts w:cs="Arial"/>
                <w:sz w:val="18"/>
              </w:rPr>
            </w:pPr>
            <w:r>
              <w:rPr>
                <w:rFonts w:cs="Arial"/>
                <w:sz w:val="18"/>
              </w:rPr>
              <w:lastRenderedPageBreak/>
              <w:t>Example:</w:t>
            </w:r>
          </w:p>
          <w:p w14:paraId="6AF0EC95" w14:textId="77777777" w:rsidR="009307B9" w:rsidRPr="00653A6C" w:rsidRDefault="009307B9" w:rsidP="002C673D">
            <w:pPr>
              <w:pStyle w:val="ListParagraph"/>
              <w:numPr>
                <w:ilvl w:val="0"/>
                <w:numId w:val="19"/>
              </w:numPr>
              <w:spacing w:before="40" w:after="40"/>
              <w:rPr>
                <w:rFonts w:cs="Arial"/>
                <w:sz w:val="18"/>
              </w:rPr>
            </w:pPr>
            <w:r w:rsidRPr="00653A6C">
              <w:rPr>
                <w:rFonts w:cs="Arial"/>
                <w:sz w:val="18"/>
              </w:rPr>
              <w:t>Student is a citizen from Iran</w:t>
            </w:r>
          </w:p>
          <w:p w14:paraId="37B0FB0D" w14:textId="15E170B8" w:rsidR="009307B9" w:rsidRPr="00653A6C" w:rsidRDefault="009307B9" w:rsidP="002C673D">
            <w:pPr>
              <w:pStyle w:val="ListParagraph"/>
              <w:numPr>
                <w:ilvl w:val="0"/>
                <w:numId w:val="19"/>
              </w:numPr>
              <w:spacing w:before="40" w:after="40"/>
              <w:rPr>
                <w:rFonts w:cs="Arial"/>
                <w:sz w:val="18"/>
              </w:rPr>
            </w:pPr>
            <w:r w:rsidRPr="00653A6C">
              <w:rPr>
                <w:rFonts w:cs="Arial"/>
                <w:sz w:val="18"/>
              </w:rPr>
              <w:t xml:space="preserve">The proposed </w:t>
            </w:r>
            <w:r>
              <w:rPr>
                <w:rFonts w:cs="Arial"/>
                <w:sz w:val="18"/>
              </w:rPr>
              <w:t xml:space="preserve">research </w:t>
            </w:r>
            <w:r w:rsidRPr="00653A6C">
              <w:rPr>
                <w:rFonts w:cs="Arial"/>
                <w:sz w:val="18"/>
              </w:rPr>
              <w:t xml:space="preserve">project is an Engineering </w:t>
            </w:r>
            <w:r w:rsidR="00D75205" w:rsidRPr="00653A6C">
              <w:rPr>
                <w:rFonts w:cs="Arial"/>
                <w:sz w:val="18"/>
              </w:rPr>
              <w:t>project,</w:t>
            </w:r>
            <w:r w:rsidRPr="00653A6C">
              <w:rPr>
                <w:rFonts w:cs="Arial"/>
                <w:sz w:val="18"/>
              </w:rPr>
              <w:t xml:space="preserve"> and </w:t>
            </w:r>
            <w:r>
              <w:rPr>
                <w:rFonts w:cs="Arial"/>
                <w:sz w:val="18"/>
              </w:rPr>
              <w:t xml:space="preserve">the person </w:t>
            </w:r>
            <w:r w:rsidRPr="00653A6C">
              <w:rPr>
                <w:rFonts w:cs="Arial"/>
                <w:sz w:val="18"/>
              </w:rPr>
              <w:t>will be working in a lab with graphene.</w:t>
            </w:r>
          </w:p>
          <w:p w14:paraId="1B9C035B" w14:textId="77777777" w:rsidR="009307B9" w:rsidRDefault="009307B9" w:rsidP="002C673D">
            <w:pPr>
              <w:pStyle w:val="ListParagraph"/>
              <w:numPr>
                <w:ilvl w:val="0"/>
                <w:numId w:val="19"/>
              </w:numPr>
              <w:spacing w:before="40" w:after="40"/>
              <w:rPr>
                <w:rFonts w:cs="Arial"/>
                <w:sz w:val="18"/>
              </w:rPr>
            </w:pPr>
            <w:r w:rsidRPr="00653A6C">
              <w:rPr>
                <w:rFonts w:cs="Arial"/>
                <w:sz w:val="18"/>
              </w:rPr>
              <w:t xml:space="preserve">Check:  </w:t>
            </w:r>
            <w:hyperlink r:id="rId21" w:history="1">
              <w:r w:rsidRPr="00653A6C">
                <w:rPr>
                  <w:rStyle w:val="Hyperlink"/>
                  <w:rFonts w:cs="Arial"/>
                  <w:sz w:val="18"/>
                </w:rPr>
                <w:t>https://www.dfat.gov.au/international-relations/security/sanctions/sanctions-regimes/iran-sanctions-regime</w:t>
              </w:r>
            </w:hyperlink>
          </w:p>
          <w:p w14:paraId="4B398789" w14:textId="77777777" w:rsidR="009307B9" w:rsidRPr="00653A6C" w:rsidRDefault="009307B9" w:rsidP="002C673D">
            <w:pPr>
              <w:pStyle w:val="ListParagraph"/>
              <w:numPr>
                <w:ilvl w:val="0"/>
                <w:numId w:val="19"/>
              </w:numPr>
              <w:spacing w:before="40" w:after="40"/>
              <w:rPr>
                <w:rFonts w:cs="Arial"/>
                <w:sz w:val="18"/>
              </w:rPr>
            </w:pPr>
            <w:r>
              <w:rPr>
                <w:rFonts w:cs="Arial"/>
                <w:sz w:val="18"/>
              </w:rPr>
              <w:t xml:space="preserve">The guidance indicates: </w:t>
            </w:r>
            <w:r w:rsidRPr="00653A6C">
              <w:rPr>
                <w:rFonts w:cs="Arial"/>
                <w:i/>
                <w:iCs/>
                <w:sz w:val="18"/>
              </w:rPr>
              <w:t>“It is prohibited to supply, sell or transfer to Iran (directly or indirectly) any of the following goods:</w:t>
            </w:r>
            <w:r w:rsidRPr="00653A6C">
              <w:rPr>
                <w:i/>
                <w:iCs/>
              </w:rPr>
              <w:t xml:space="preserve"> </w:t>
            </w:r>
            <w:r w:rsidRPr="00653A6C">
              <w:rPr>
                <w:rFonts w:cs="Arial"/>
                <w:i/>
                <w:iCs/>
                <w:sz w:val="18"/>
              </w:rPr>
              <w:t>certain kinds of graphite, raw metals, semi-finished metals, and software for integrating industrial processes”.</w:t>
            </w:r>
          </w:p>
          <w:p w14:paraId="79116590" w14:textId="77777777" w:rsidR="009307B9" w:rsidRDefault="009307B9" w:rsidP="002C673D">
            <w:pPr>
              <w:pStyle w:val="ListParagraph"/>
              <w:numPr>
                <w:ilvl w:val="0"/>
                <w:numId w:val="19"/>
              </w:numPr>
              <w:spacing w:before="40" w:after="40"/>
              <w:rPr>
                <w:rFonts w:cs="Arial"/>
                <w:sz w:val="18"/>
              </w:rPr>
            </w:pPr>
            <w:r>
              <w:rPr>
                <w:rFonts w:cs="Arial"/>
                <w:sz w:val="18"/>
              </w:rPr>
              <w:t>This flags that there may be a risk related to sanctions.</w:t>
            </w:r>
          </w:p>
          <w:p w14:paraId="2B723A80" w14:textId="77777777" w:rsidR="009307B9" w:rsidRDefault="009307B9" w:rsidP="002C673D">
            <w:pPr>
              <w:spacing w:before="40" w:after="40"/>
              <w:rPr>
                <w:rFonts w:cs="Arial"/>
                <w:sz w:val="18"/>
                <w:szCs w:val="18"/>
              </w:rPr>
            </w:pPr>
          </w:p>
        </w:tc>
      </w:tr>
      <w:tr w:rsidR="009307B9" w:rsidRPr="00181E0D" w14:paraId="3235B4D5" w14:textId="77777777" w:rsidTr="00586F1A">
        <w:trPr>
          <w:trHeight w:val="485"/>
        </w:trPr>
        <w:tc>
          <w:tcPr>
            <w:cnfStyle w:val="001000000000" w:firstRow="0" w:lastRow="0" w:firstColumn="1" w:lastColumn="0" w:oddVBand="0" w:evenVBand="0" w:oddHBand="0" w:evenHBand="0" w:firstRowFirstColumn="0" w:firstRowLastColumn="0" w:lastRowFirstColumn="0" w:lastRowLastColumn="0"/>
            <w:tcW w:w="5122" w:type="dxa"/>
            <w:shd w:val="clear" w:color="auto" w:fill="F0EEED" w:themeFill="accent6" w:themeFillTint="33"/>
          </w:tcPr>
          <w:p w14:paraId="6EECC796" w14:textId="16F67D35" w:rsidR="009307B9" w:rsidRPr="008124E9" w:rsidRDefault="009307B9" w:rsidP="002C673D">
            <w:pPr>
              <w:pStyle w:val="ListParagraph"/>
              <w:numPr>
                <w:ilvl w:val="0"/>
                <w:numId w:val="15"/>
              </w:numPr>
              <w:spacing w:before="40" w:after="40"/>
              <w:jc w:val="left"/>
              <w:rPr>
                <w:rFonts w:asciiTheme="minorHAnsi" w:hAnsiTheme="minorHAnsi" w:cstheme="minorHAnsi"/>
                <w:sz w:val="20"/>
              </w:rPr>
            </w:pPr>
            <w:r>
              <w:rPr>
                <w:rFonts w:asciiTheme="minorHAnsi" w:hAnsiTheme="minorHAnsi" w:cstheme="minorHAnsi"/>
                <w:sz w:val="20"/>
              </w:rPr>
              <w:lastRenderedPageBreak/>
              <w:t xml:space="preserve">Does the project raise any concerns for you in relation to sanctions measures after reviewing the relevant sanctions </w:t>
            </w:r>
            <w:r w:rsidR="00D75205">
              <w:rPr>
                <w:rFonts w:asciiTheme="minorHAnsi" w:hAnsiTheme="minorHAnsi" w:cstheme="minorHAnsi"/>
                <w:sz w:val="20"/>
              </w:rPr>
              <w:t>regime?</w:t>
            </w:r>
          </w:p>
        </w:tc>
        <w:tc>
          <w:tcPr>
            <w:tcW w:w="2811" w:type="dxa"/>
            <w:shd w:val="clear" w:color="auto" w:fill="auto"/>
          </w:tcPr>
          <w:p w14:paraId="0CB1A960" w14:textId="77777777" w:rsidR="009307B9" w:rsidRDefault="009307B9" w:rsidP="002C673D">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xml:space="preserve">Yes </w:t>
            </w:r>
            <w:sdt>
              <w:sdtPr>
                <w:rPr>
                  <w:rFonts w:eastAsia="MS Gothic"/>
                  <w:color w:val="C00000"/>
                  <w:sz w:val="24"/>
                  <w:szCs w:val="24"/>
                </w:rPr>
                <w:id w:val="1462996446"/>
                <w14:checkbox>
                  <w14:checked w14:val="0"/>
                  <w14:checkedState w14:val="2612" w14:font="MS Gothic"/>
                  <w14:uncheckedState w14:val="2610" w14:font="MS Gothic"/>
                </w14:checkbox>
              </w:sdtPr>
              <w:sdtEndPr/>
              <w:sdtContent>
                <w:r>
                  <w:rPr>
                    <w:rFonts w:ascii="MS Gothic" w:eastAsia="MS Gothic" w:hAnsi="MS Gothic" w:hint="eastAsia"/>
                    <w:color w:val="C00000"/>
                    <w:sz w:val="24"/>
                    <w:szCs w:val="24"/>
                  </w:rPr>
                  <w:t>☐</w:t>
                </w:r>
              </w:sdtContent>
            </w:sdt>
          </w:p>
        </w:tc>
        <w:tc>
          <w:tcPr>
            <w:tcW w:w="2523" w:type="dxa"/>
            <w:gridSpan w:val="2"/>
            <w:shd w:val="clear" w:color="auto" w:fill="auto"/>
          </w:tcPr>
          <w:p w14:paraId="16BB804D" w14:textId="77777777" w:rsidR="009307B9" w:rsidRDefault="009307B9" w:rsidP="002C673D">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xml:space="preserve">No </w:t>
            </w:r>
            <w:sdt>
              <w:sdtPr>
                <w:rPr>
                  <w:rFonts w:eastAsia="MS Gothic"/>
                  <w:color w:val="C00000"/>
                  <w:sz w:val="24"/>
                  <w:szCs w:val="24"/>
                </w:rPr>
                <w:id w:val="-496732745"/>
                <w14:checkbox>
                  <w14:checked w14:val="0"/>
                  <w14:checkedState w14:val="2612" w14:font="MS Gothic"/>
                  <w14:uncheckedState w14:val="2610" w14:font="MS Gothic"/>
                </w14:checkbox>
              </w:sdtPr>
              <w:sdtEndPr/>
              <w:sdtContent>
                <w:r>
                  <w:rPr>
                    <w:rFonts w:ascii="MS Gothic" w:eastAsia="MS Gothic" w:hAnsi="MS Gothic" w:hint="eastAsia"/>
                    <w:color w:val="C00000"/>
                    <w:sz w:val="24"/>
                    <w:szCs w:val="24"/>
                  </w:rPr>
                  <w:t>☐</w:t>
                </w:r>
              </w:sdtContent>
            </w:sdt>
          </w:p>
        </w:tc>
      </w:tr>
      <w:tr w:rsidR="009307B9" w:rsidRPr="00181E0D" w14:paraId="730C7F39" w14:textId="77777777" w:rsidTr="00586F1A">
        <w:trPr>
          <w:trHeight w:val="485"/>
        </w:trPr>
        <w:tc>
          <w:tcPr>
            <w:cnfStyle w:val="001000000000" w:firstRow="0" w:lastRow="0" w:firstColumn="1" w:lastColumn="0" w:oddVBand="0" w:evenVBand="0" w:oddHBand="0" w:evenHBand="0" w:firstRowFirstColumn="0" w:firstRowLastColumn="0" w:lastRowFirstColumn="0" w:lastRowLastColumn="0"/>
            <w:tcW w:w="5122" w:type="dxa"/>
            <w:shd w:val="clear" w:color="auto" w:fill="F0EEED" w:themeFill="accent6" w:themeFillTint="33"/>
          </w:tcPr>
          <w:p w14:paraId="7D0FA1BD" w14:textId="45EE7AD2" w:rsidR="009307B9" w:rsidRPr="006548C3" w:rsidRDefault="006548C3" w:rsidP="006548C3">
            <w:pPr>
              <w:pStyle w:val="ListParagraph"/>
              <w:numPr>
                <w:ilvl w:val="1"/>
                <w:numId w:val="15"/>
              </w:numPr>
              <w:spacing w:before="40" w:after="40"/>
              <w:jc w:val="left"/>
              <w:rPr>
                <w:rFonts w:asciiTheme="minorHAnsi" w:hAnsiTheme="minorHAnsi" w:cstheme="minorHAnsi"/>
                <w:sz w:val="20"/>
              </w:rPr>
            </w:pPr>
            <w:r w:rsidRPr="006548C3">
              <w:rPr>
                <w:rFonts w:asciiTheme="minorHAnsi" w:hAnsiTheme="minorHAnsi" w:cstheme="minorHAnsi"/>
                <w:sz w:val="20"/>
              </w:rPr>
              <w:t xml:space="preserve">If </w:t>
            </w:r>
            <w:r w:rsidR="00D75205" w:rsidRPr="006548C3">
              <w:rPr>
                <w:rFonts w:asciiTheme="minorHAnsi" w:hAnsiTheme="minorHAnsi" w:cstheme="minorHAnsi"/>
                <w:sz w:val="20"/>
              </w:rPr>
              <w:t>yes</w:t>
            </w:r>
            <w:r w:rsidRPr="006548C3">
              <w:rPr>
                <w:rFonts w:asciiTheme="minorHAnsi" w:hAnsiTheme="minorHAnsi" w:cstheme="minorHAnsi"/>
                <w:sz w:val="20"/>
              </w:rPr>
              <w:t>, this project may be MEDIUM or HIGH risk. Please provide details:</w:t>
            </w:r>
          </w:p>
        </w:tc>
        <w:tc>
          <w:tcPr>
            <w:tcW w:w="5334" w:type="dxa"/>
            <w:gridSpan w:val="3"/>
            <w:shd w:val="clear" w:color="auto" w:fill="auto"/>
          </w:tcPr>
          <w:p w14:paraId="5BBCBF87" w14:textId="77777777" w:rsidR="009307B9" w:rsidRDefault="009307B9" w:rsidP="009F00D9">
            <w:pPr>
              <w:spacing w:before="40" w:after="40"/>
              <w:jc w:val="left"/>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8C17B7" w:rsidRPr="00181E0D" w14:paraId="2D5862A5" w14:textId="77777777" w:rsidTr="008C17B7">
        <w:trPr>
          <w:trHeight w:val="283"/>
        </w:trPr>
        <w:tc>
          <w:tcPr>
            <w:cnfStyle w:val="001000000000" w:firstRow="0" w:lastRow="0" w:firstColumn="1" w:lastColumn="0" w:oddVBand="0" w:evenVBand="0" w:oddHBand="0" w:evenHBand="0" w:firstRowFirstColumn="0" w:firstRowLastColumn="0" w:lastRowFirstColumn="0" w:lastRowLastColumn="0"/>
            <w:tcW w:w="10456" w:type="dxa"/>
            <w:gridSpan w:val="4"/>
          </w:tcPr>
          <w:p w14:paraId="0ECEC496" w14:textId="07F69B9C" w:rsidR="008C17B7" w:rsidRPr="008C17B7" w:rsidRDefault="006A6584" w:rsidP="002C673D">
            <w:pPr>
              <w:spacing w:before="40" w:after="40"/>
              <w:jc w:val="left"/>
              <w:rPr>
                <w:rFonts w:cs="Arial"/>
                <w:b/>
                <w:bCs/>
                <w:sz w:val="18"/>
                <w:szCs w:val="18"/>
              </w:rPr>
            </w:pPr>
            <w:hyperlink r:id="rId22" w:history="1">
              <w:r w:rsidR="008C17B7" w:rsidRPr="008C17B7">
                <w:rPr>
                  <w:rStyle w:val="Hyperlink"/>
                  <w:rFonts w:asciiTheme="minorHAnsi" w:hAnsiTheme="minorHAnsi" w:cstheme="minorHAnsi"/>
                  <w:b/>
                  <w:bCs/>
                  <w:sz w:val="20"/>
                </w:rPr>
                <w:t>Defence and Strategic Goods List 2021 (legislation.gov.au)</w:t>
              </w:r>
            </w:hyperlink>
            <w:r w:rsidR="008C17B7" w:rsidRPr="008C17B7">
              <w:rPr>
                <w:rFonts w:asciiTheme="minorHAnsi" w:hAnsiTheme="minorHAnsi" w:cstheme="minorHAnsi"/>
                <w:b/>
                <w:bCs/>
                <w:sz w:val="20"/>
              </w:rPr>
              <w:t xml:space="preserve"> - Considerations</w:t>
            </w:r>
          </w:p>
        </w:tc>
      </w:tr>
      <w:tr w:rsidR="00C47751" w:rsidRPr="00181E0D" w14:paraId="26D39390" w14:textId="77777777" w:rsidTr="00586F1A">
        <w:trPr>
          <w:trHeight w:val="485"/>
        </w:trPr>
        <w:tc>
          <w:tcPr>
            <w:cnfStyle w:val="001000000000" w:firstRow="0" w:lastRow="0" w:firstColumn="1" w:lastColumn="0" w:oddVBand="0" w:evenVBand="0" w:oddHBand="0" w:evenHBand="0" w:firstRowFirstColumn="0" w:firstRowLastColumn="0" w:lastRowFirstColumn="0" w:lastRowLastColumn="0"/>
            <w:tcW w:w="5122" w:type="dxa"/>
            <w:vMerge w:val="restart"/>
            <w:shd w:val="clear" w:color="auto" w:fill="F0EEED" w:themeFill="accent6" w:themeFillTint="33"/>
          </w:tcPr>
          <w:p w14:paraId="1963F719" w14:textId="37B14B37" w:rsidR="00F96C7F" w:rsidRPr="00F96C7F" w:rsidRDefault="007158B9" w:rsidP="00F96C7F">
            <w:pPr>
              <w:pStyle w:val="ListParagraph"/>
              <w:numPr>
                <w:ilvl w:val="0"/>
                <w:numId w:val="15"/>
              </w:numPr>
              <w:spacing w:before="40" w:after="40"/>
              <w:jc w:val="left"/>
              <w:rPr>
                <w:rFonts w:asciiTheme="minorHAnsi" w:hAnsiTheme="minorHAnsi" w:cstheme="minorHAnsi"/>
                <w:sz w:val="20"/>
              </w:rPr>
            </w:pPr>
            <w:r w:rsidRPr="00F96C7F">
              <w:rPr>
                <w:rFonts w:asciiTheme="minorHAnsi" w:hAnsiTheme="minorHAnsi" w:cstheme="minorHAnsi"/>
                <w:sz w:val="20"/>
              </w:rPr>
              <w:t xml:space="preserve">Does the project involve use </w:t>
            </w:r>
            <w:r w:rsidR="00D75205" w:rsidRPr="00F96C7F">
              <w:rPr>
                <w:rFonts w:asciiTheme="minorHAnsi" w:hAnsiTheme="minorHAnsi" w:cstheme="minorHAnsi"/>
                <w:sz w:val="20"/>
              </w:rPr>
              <w:t>of</w:t>
            </w:r>
            <w:r w:rsidRPr="00F96C7F">
              <w:rPr>
                <w:rFonts w:asciiTheme="minorHAnsi" w:hAnsiTheme="minorHAnsi" w:cstheme="minorHAnsi"/>
                <w:sz w:val="20"/>
              </w:rPr>
              <w:t xml:space="preserve"> development of or training/</w:t>
            </w:r>
            <w:r w:rsidR="008124E9">
              <w:rPr>
                <w:rFonts w:asciiTheme="minorHAnsi" w:hAnsiTheme="minorHAnsi" w:cstheme="minorHAnsi"/>
                <w:sz w:val="20"/>
              </w:rPr>
              <w:t xml:space="preserve"> </w:t>
            </w:r>
            <w:r w:rsidRPr="00F96C7F">
              <w:rPr>
                <w:rFonts w:asciiTheme="minorHAnsi" w:hAnsiTheme="minorHAnsi" w:cstheme="minorHAnsi"/>
                <w:sz w:val="20"/>
              </w:rPr>
              <w:t>technical advice in the use, development or maintenance of any</w:t>
            </w:r>
            <w:r w:rsidR="009307B9">
              <w:rPr>
                <w:rFonts w:asciiTheme="minorHAnsi" w:hAnsiTheme="minorHAnsi" w:cstheme="minorHAnsi"/>
                <w:sz w:val="20"/>
              </w:rPr>
              <w:t xml:space="preserve"> of these</w:t>
            </w:r>
            <w:r w:rsidRPr="00F96C7F">
              <w:rPr>
                <w:rFonts w:asciiTheme="minorHAnsi" w:hAnsiTheme="minorHAnsi" w:cstheme="minorHAnsi"/>
                <w:sz w:val="20"/>
              </w:rPr>
              <w:t xml:space="preserve"> “arms or related material”? </w:t>
            </w:r>
            <w:r w:rsidR="00F96C7F" w:rsidRPr="008124E9">
              <w:rPr>
                <w:rFonts w:asciiTheme="minorHAnsi" w:hAnsiTheme="minorHAnsi" w:cstheme="minorHAnsi"/>
                <w:b/>
                <w:bCs/>
                <w:sz w:val="20"/>
              </w:rPr>
              <w:t>Ti</w:t>
            </w:r>
            <w:r w:rsidRPr="008124E9">
              <w:rPr>
                <w:rFonts w:asciiTheme="minorHAnsi" w:hAnsiTheme="minorHAnsi" w:cstheme="minorHAnsi"/>
                <w:b/>
                <w:bCs/>
                <w:sz w:val="20"/>
              </w:rPr>
              <w:t>ck any that apply</w:t>
            </w:r>
            <w:r w:rsidR="00F96C7F" w:rsidRPr="00F96C7F">
              <w:rPr>
                <w:rFonts w:asciiTheme="minorHAnsi" w:hAnsiTheme="minorHAnsi" w:cstheme="minorHAnsi"/>
                <w:sz w:val="20"/>
              </w:rPr>
              <w:t xml:space="preserve"> </w:t>
            </w:r>
          </w:p>
          <w:p w14:paraId="0AB94EED" w14:textId="7736F76D" w:rsidR="007158B9" w:rsidRPr="00F96C7F" w:rsidRDefault="00F96C7F" w:rsidP="00F96C7F">
            <w:pPr>
              <w:pStyle w:val="ListParagraph"/>
              <w:spacing w:before="40" w:after="40"/>
              <w:ind w:left="720"/>
              <w:jc w:val="left"/>
              <w:rPr>
                <w:rFonts w:asciiTheme="minorHAnsi" w:hAnsiTheme="minorHAnsi" w:cstheme="minorHAnsi"/>
                <w:sz w:val="20"/>
              </w:rPr>
            </w:pPr>
            <w:r w:rsidRPr="00F96C7F">
              <w:rPr>
                <w:rFonts w:asciiTheme="minorHAnsi" w:hAnsiTheme="minorHAnsi" w:cstheme="minorHAnsi"/>
                <w:sz w:val="20"/>
              </w:rPr>
              <w:t xml:space="preserve">Please refer to the </w:t>
            </w:r>
            <w:r w:rsidR="00D75205">
              <w:rPr>
                <w:rFonts w:asciiTheme="minorHAnsi" w:hAnsiTheme="minorHAnsi" w:cstheme="minorHAnsi"/>
                <w:sz w:val="20"/>
              </w:rPr>
              <w:t xml:space="preserve">DSGL </w:t>
            </w:r>
            <w:r w:rsidRPr="00F96C7F">
              <w:rPr>
                <w:rFonts w:asciiTheme="minorHAnsi" w:hAnsiTheme="minorHAnsi" w:cstheme="minorHAnsi"/>
                <w:sz w:val="20"/>
              </w:rPr>
              <w:t>for further information</w:t>
            </w:r>
            <w:r w:rsidR="008C17B7">
              <w:rPr>
                <w:rFonts w:asciiTheme="minorHAnsi" w:hAnsiTheme="minorHAnsi" w:cstheme="minorHAnsi"/>
                <w:sz w:val="20"/>
              </w:rPr>
              <w:t xml:space="preserve"> </w:t>
            </w:r>
            <w:hyperlink r:id="rId23" w:history="1">
              <w:r w:rsidR="008C17B7" w:rsidRPr="00F96C7F">
                <w:rPr>
                  <w:rStyle w:val="Hyperlink"/>
                  <w:rFonts w:asciiTheme="minorHAnsi" w:hAnsiTheme="minorHAnsi" w:cstheme="minorHAnsi"/>
                  <w:sz w:val="20"/>
                </w:rPr>
                <w:t xml:space="preserve">Defence and Strategic Goods List </w:t>
              </w:r>
              <w:r w:rsidR="008C17B7">
                <w:rPr>
                  <w:rStyle w:val="Hyperlink"/>
                  <w:rFonts w:asciiTheme="minorHAnsi" w:hAnsiTheme="minorHAnsi" w:cstheme="minorHAnsi"/>
                  <w:sz w:val="20"/>
                </w:rPr>
                <w:t>(</w:t>
              </w:r>
              <w:r w:rsidR="008C17B7">
                <w:rPr>
                  <w:rStyle w:val="Hyperlink"/>
                </w:rPr>
                <w:t xml:space="preserve">DSGL) </w:t>
              </w:r>
              <w:r w:rsidR="008C17B7" w:rsidRPr="00F96C7F">
                <w:rPr>
                  <w:rStyle w:val="Hyperlink"/>
                  <w:rFonts w:asciiTheme="minorHAnsi" w:hAnsiTheme="minorHAnsi" w:cstheme="minorHAnsi"/>
                  <w:sz w:val="20"/>
                </w:rPr>
                <w:t>2021 (legislation.gov.au)</w:t>
              </w:r>
            </w:hyperlink>
            <w:r w:rsidRPr="00F96C7F">
              <w:rPr>
                <w:rFonts w:asciiTheme="minorHAnsi" w:hAnsiTheme="minorHAnsi" w:cstheme="minorHAnsi"/>
                <w:sz w:val="20"/>
              </w:rPr>
              <w:t xml:space="preserve">.  </w:t>
            </w:r>
          </w:p>
        </w:tc>
        <w:tc>
          <w:tcPr>
            <w:tcW w:w="4285" w:type="dxa"/>
            <w:gridSpan w:val="2"/>
            <w:shd w:val="clear" w:color="auto" w:fill="FFEFDA" w:themeFill="text2" w:themeFillTint="33"/>
          </w:tcPr>
          <w:p w14:paraId="02158F73" w14:textId="77777777" w:rsidR="007158B9" w:rsidRPr="00181E0D" w:rsidRDefault="007158B9" w:rsidP="002C673D">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r w:rsidRPr="007158B9">
              <w:rPr>
                <w:rFonts w:eastAsia="MS Gothic"/>
                <w:sz w:val="20"/>
              </w:rPr>
              <w:t>Weapons, ammunition, military vehicles and equipment</w:t>
            </w:r>
          </w:p>
        </w:tc>
        <w:tc>
          <w:tcPr>
            <w:tcW w:w="1049" w:type="dxa"/>
          </w:tcPr>
          <w:p w14:paraId="102CEED8" w14:textId="77777777" w:rsidR="007158B9" w:rsidRPr="00181E0D" w:rsidRDefault="006A6584" w:rsidP="00F96C7F">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sdt>
              <w:sdtPr>
                <w:rPr>
                  <w:rFonts w:eastAsia="MS Gothic"/>
                  <w:color w:val="C00000"/>
                  <w:sz w:val="24"/>
                  <w:szCs w:val="24"/>
                </w:rPr>
                <w:id w:val="-899827717"/>
                <w14:checkbox>
                  <w14:checked w14:val="0"/>
                  <w14:checkedState w14:val="2612" w14:font="MS Gothic"/>
                  <w14:uncheckedState w14:val="2610" w14:font="MS Gothic"/>
                </w14:checkbox>
              </w:sdtPr>
              <w:sdtEndPr/>
              <w:sdtContent>
                <w:r w:rsidR="007158B9">
                  <w:rPr>
                    <w:rFonts w:ascii="MS Gothic" w:eastAsia="MS Gothic" w:hAnsi="MS Gothic" w:hint="eastAsia"/>
                    <w:color w:val="C00000"/>
                    <w:sz w:val="24"/>
                    <w:szCs w:val="24"/>
                  </w:rPr>
                  <w:t>☐</w:t>
                </w:r>
              </w:sdtContent>
            </w:sdt>
          </w:p>
        </w:tc>
      </w:tr>
      <w:tr w:rsidR="00C47751" w:rsidRPr="00181E0D" w14:paraId="0DDF3DDD" w14:textId="77777777" w:rsidTr="00586F1A">
        <w:trPr>
          <w:trHeight w:val="485"/>
        </w:trPr>
        <w:tc>
          <w:tcPr>
            <w:cnfStyle w:val="001000000000" w:firstRow="0" w:lastRow="0" w:firstColumn="1" w:lastColumn="0" w:oddVBand="0" w:evenVBand="0" w:oddHBand="0" w:evenHBand="0" w:firstRowFirstColumn="0" w:firstRowLastColumn="0" w:lastRowFirstColumn="0" w:lastRowLastColumn="0"/>
            <w:tcW w:w="5122" w:type="dxa"/>
            <w:vMerge/>
            <w:shd w:val="clear" w:color="auto" w:fill="F0EEED" w:themeFill="accent6" w:themeFillTint="33"/>
          </w:tcPr>
          <w:p w14:paraId="1DD0C38C" w14:textId="77777777" w:rsidR="007158B9" w:rsidRPr="00DE5B0B" w:rsidRDefault="007158B9" w:rsidP="002C673D">
            <w:pPr>
              <w:spacing w:before="40" w:after="40"/>
              <w:jc w:val="left"/>
              <w:rPr>
                <w:rFonts w:asciiTheme="minorHAnsi" w:hAnsiTheme="minorHAnsi" w:cstheme="minorHAnsi"/>
                <w:sz w:val="20"/>
              </w:rPr>
            </w:pPr>
          </w:p>
        </w:tc>
        <w:tc>
          <w:tcPr>
            <w:tcW w:w="4285" w:type="dxa"/>
            <w:gridSpan w:val="2"/>
            <w:shd w:val="clear" w:color="auto" w:fill="FFEFDA" w:themeFill="text2" w:themeFillTint="33"/>
          </w:tcPr>
          <w:p w14:paraId="6CEA893B" w14:textId="77777777" w:rsidR="007158B9" w:rsidRPr="00181E0D" w:rsidRDefault="007158B9" w:rsidP="002C673D">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r w:rsidRPr="007158B9">
              <w:rPr>
                <w:rFonts w:eastAsia="MS Gothic"/>
                <w:sz w:val="20"/>
              </w:rPr>
              <w:t>Any spare parts or accessories for weapons, ammunition, military vehicles and equipment</w:t>
            </w:r>
          </w:p>
        </w:tc>
        <w:tc>
          <w:tcPr>
            <w:tcW w:w="1049" w:type="dxa"/>
          </w:tcPr>
          <w:p w14:paraId="7C9F7F30" w14:textId="77777777" w:rsidR="007158B9" w:rsidRPr="00181E0D" w:rsidRDefault="006A6584" w:rsidP="00F96C7F">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sdt>
              <w:sdtPr>
                <w:rPr>
                  <w:rFonts w:eastAsia="MS Gothic"/>
                  <w:color w:val="C00000"/>
                  <w:sz w:val="24"/>
                  <w:szCs w:val="24"/>
                </w:rPr>
                <w:id w:val="-2018609066"/>
                <w14:checkbox>
                  <w14:checked w14:val="0"/>
                  <w14:checkedState w14:val="2612" w14:font="MS Gothic"/>
                  <w14:uncheckedState w14:val="2610" w14:font="MS Gothic"/>
                </w14:checkbox>
              </w:sdtPr>
              <w:sdtEndPr/>
              <w:sdtContent>
                <w:r w:rsidR="007158B9">
                  <w:rPr>
                    <w:rFonts w:ascii="MS Gothic" w:eastAsia="MS Gothic" w:hAnsi="MS Gothic" w:hint="eastAsia"/>
                    <w:color w:val="C00000"/>
                    <w:sz w:val="24"/>
                    <w:szCs w:val="24"/>
                  </w:rPr>
                  <w:t>☐</w:t>
                </w:r>
              </w:sdtContent>
            </w:sdt>
          </w:p>
        </w:tc>
      </w:tr>
      <w:tr w:rsidR="00C47751" w:rsidRPr="00181E0D" w14:paraId="3982F49F" w14:textId="77777777" w:rsidTr="00586F1A">
        <w:trPr>
          <w:trHeight w:val="485"/>
        </w:trPr>
        <w:tc>
          <w:tcPr>
            <w:cnfStyle w:val="001000000000" w:firstRow="0" w:lastRow="0" w:firstColumn="1" w:lastColumn="0" w:oddVBand="0" w:evenVBand="0" w:oddHBand="0" w:evenHBand="0" w:firstRowFirstColumn="0" w:firstRowLastColumn="0" w:lastRowFirstColumn="0" w:lastRowLastColumn="0"/>
            <w:tcW w:w="5122" w:type="dxa"/>
            <w:vMerge/>
            <w:shd w:val="clear" w:color="auto" w:fill="F0EEED" w:themeFill="accent6" w:themeFillTint="33"/>
          </w:tcPr>
          <w:p w14:paraId="485510A4" w14:textId="77777777" w:rsidR="007158B9" w:rsidRPr="00DE5B0B" w:rsidRDefault="007158B9" w:rsidP="002C673D">
            <w:pPr>
              <w:spacing w:before="40" w:after="40"/>
              <w:jc w:val="left"/>
              <w:rPr>
                <w:rFonts w:asciiTheme="minorHAnsi" w:hAnsiTheme="minorHAnsi" w:cstheme="minorHAnsi"/>
                <w:sz w:val="20"/>
              </w:rPr>
            </w:pPr>
          </w:p>
        </w:tc>
        <w:tc>
          <w:tcPr>
            <w:tcW w:w="4285" w:type="dxa"/>
            <w:gridSpan w:val="2"/>
            <w:shd w:val="clear" w:color="auto" w:fill="FFEFDA" w:themeFill="text2" w:themeFillTint="33"/>
          </w:tcPr>
          <w:p w14:paraId="026C36C1" w14:textId="7C9D84BE" w:rsidR="007158B9" w:rsidRPr="00181E0D" w:rsidRDefault="007158B9" w:rsidP="002C673D">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r w:rsidRPr="007158B9">
              <w:rPr>
                <w:rFonts w:eastAsia="MS Gothic"/>
                <w:sz w:val="20"/>
              </w:rPr>
              <w:t>Paramilitary or law enforcement equipment (</w:t>
            </w:r>
            <w:r w:rsidR="00D75205" w:rsidRPr="007158B9">
              <w:rPr>
                <w:rFonts w:eastAsia="MS Gothic"/>
                <w:sz w:val="20"/>
              </w:rPr>
              <w:t>e</w:t>
            </w:r>
            <w:r w:rsidR="00D75205">
              <w:rPr>
                <w:rFonts w:eastAsia="MS Gothic"/>
                <w:sz w:val="20"/>
              </w:rPr>
              <w:t>.</w:t>
            </w:r>
            <w:r w:rsidR="00D75205" w:rsidRPr="007158B9">
              <w:rPr>
                <w:rFonts w:eastAsia="MS Gothic"/>
                <w:sz w:val="20"/>
              </w:rPr>
              <w:t>g</w:t>
            </w:r>
            <w:r w:rsidR="00D75205">
              <w:rPr>
                <w:rFonts w:eastAsia="MS Gothic"/>
                <w:sz w:val="20"/>
              </w:rPr>
              <w:t>.,</w:t>
            </w:r>
            <w:r w:rsidRPr="007158B9">
              <w:rPr>
                <w:rFonts w:eastAsia="MS Gothic"/>
                <w:sz w:val="20"/>
              </w:rPr>
              <w:t xml:space="preserve"> body armour, anti-riot gear, restraints etc).</w:t>
            </w:r>
          </w:p>
        </w:tc>
        <w:tc>
          <w:tcPr>
            <w:tcW w:w="1049" w:type="dxa"/>
          </w:tcPr>
          <w:p w14:paraId="0C7D2F0E" w14:textId="77777777" w:rsidR="007158B9" w:rsidRPr="00181E0D" w:rsidRDefault="006A6584" w:rsidP="00F96C7F">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sdt>
              <w:sdtPr>
                <w:rPr>
                  <w:rFonts w:eastAsia="MS Gothic"/>
                  <w:color w:val="C00000"/>
                  <w:sz w:val="24"/>
                  <w:szCs w:val="24"/>
                </w:rPr>
                <w:id w:val="-961958726"/>
                <w14:checkbox>
                  <w14:checked w14:val="0"/>
                  <w14:checkedState w14:val="2612" w14:font="MS Gothic"/>
                  <w14:uncheckedState w14:val="2610" w14:font="MS Gothic"/>
                </w14:checkbox>
              </w:sdtPr>
              <w:sdtEndPr/>
              <w:sdtContent>
                <w:r w:rsidR="007158B9">
                  <w:rPr>
                    <w:rFonts w:ascii="MS Gothic" w:eastAsia="MS Gothic" w:hAnsi="MS Gothic" w:hint="eastAsia"/>
                    <w:color w:val="C00000"/>
                    <w:sz w:val="24"/>
                    <w:szCs w:val="24"/>
                  </w:rPr>
                  <w:t>☐</w:t>
                </w:r>
              </w:sdtContent>
            </w:sdt>
          </w:p>
        </w:tc>
      </w:tr>
      <w:tr w:rsidR="00936F98" w:rsidRPr="00181E0D" w14:paraId="27B560DE" w14:textId="77777777" w:rsidTr="00586F1A">
        <w:trPr>
          <w:trHeight w:val="485"/>
        </w:trPr>
        <w:tc>
          <w:tcPr>
            <w:cnfStyle w:val="001000000000" w:firstRow="0" w:lastRow="0" w:firstColumn="1" w:lastColumn="0" w:oddVBand="0" w:evenVBand="0" w:oddHBand="0" w:evenHBand="0" w:firstRowFirstColumn="0" w:firstRowLastColumn="0" w:lastRowFirstColumn="0" w:lastRowLastColumn="0"/>
            <w:tcW w:w="5122" w:type="dxa"/>
            <w:shd w:val="clear" w:color="auto" w:fill="F0EEED" w:themeFill="accent6" w:themeFillTint="33"/>
          </w:tcPr>
          <w:p w14:paraId="7C1C44A7" w14:textId="3EE9BFA5" w:rsidR="00936F98" w:rsidRPr="00E2365F" w:rsidRDefault="006548C3" w:rsidP="00E2365F">
            <w:pPr>
              <w:pStyle w:val="ListParagraph"/>
              <w:numPr>
                <w:ilvl w:val="1"/>
                <w:numId w:val="15"/>
              </w:numPr>
              <w:spacing w:before="40" w:after="40"/>
              <w:jc w:val="left"/>
              <w:rPr>
                <w:rFonts w:asciiTheme="minorHAnsi" w:hAnsiTheme="minorHAnsi" w:cstheme="minorHAnsi"/>
                <w:sz w:val="20"/>
              </w:rPr>
            </w:pPr>
            <w:r w:rsidRPr="004C6995">
              <w:rPr>
                <w:rFonts w:asciiTheme="minorHAnsi" w:hAnsiTheme="minorHAnsi" w:cstheme="minorHAnsi"/>
                <w:sz w:val="20"/>
              </w:rPr>
              <w:t xml:space="preserve">If </w:t>
            </w:r>
            <w:r w:rsidR="00D75205" w:rsidRPr="004C6995">
              <w:rPr>
                <w:rFonts w:asciiTheme="minorHAnsi" w:hAnsiTheme="minorHAnsi" w:cstheme="minorHAnsi"/>
                <w:sz w:val="20"/>
              </w:rPr>
              <w:t>yes</w:t>
            </w:r>
            <w:r w:rsidRPr="004C6995">
              <w:rPr>
                <w:rFonts w:asciiTheme="minorHAnsi" w:hAnsiTheme="minorHAnsi" w:cstheme="minorHAnsi"/>
                <w:sz w:val="20"/>
              </w:rPr>
              <w:t xml:space="preserve">, </w:t>
            </w:r>
            <w:r>
              <w:rPr>
                <w:rFonts w:asciiTheme="minorHAnsi" w:hAnsiTheme="minorHAnsi" w:cstheme="minorHAnsi"/>
                <w:sz w:val="20"/>
              </w:rPr>
              <w:t>this project may be MEDIUM or HIGH risk. P</w:t>
            </w:r>
            <w:r w:rsidRPr="004C6995">
              <w:rPr>
                <w:rFonts w:asciiTheme="minorHAnsi" w:hAnsiTheme="minorHAnsi" w:cstheme="minorHAnsi"/>
                <w:sz w:val="20"/>
              </w:rPr>
              <w:t>lease provide details</w:t>
            </w:r>
            <w:r>
              <w:rPr>
                <w:rFonts w:asciiTheme="minorHAnsi" w:hAnsiTheme="minorHAnsi" w:cstheme="minorHAnsi"/>
                <w:sz w:val="20"/>
              </w:rPr>
              <w:t>:</w:t>
            </w:r>
          </w:p>
        </w:tc>
        <w:tc>
          <w:tcPr>
            <w:tcW w:w="5334" w:type="dxa"/>
            <w:gridSpan w:val="3"/>
            <w:shd w:val="clear" w:color="auto" w:fill="auto"/>
          </w:tcPr>
          <w:p w14:paraId="6382B061" w14:textId="77777777" w:rsidR="00936F98" w:rsidRDefault="00936F98" w:rsidP="009F00D9">
            <w:pPr>
              <w:spacing w:before="40" w:after="40"/>
              <w:jc w:val="left"/>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6F1BCF" w:rsidRPr="00181E0D" w14:paraId="1DA46992" w14:textId="77777777" w:rsidTr="00586F1A">
        <w:trPr>
          <w:trHeight w:val="485"/>
        </w:trPr>
        <w:tc>
          <w:tcPr>
            <w:cnfStyle w:val="001000000000" w:firstRow="0" w:lastRow="0" w:firstColumn="1" w:lastColumn="0" w:oddVBand="0" w:evenVBand="0" w:oddHBand="0" w:evenHBand="0" w:firstRowFirstColumn="0" w:firstRowLastColumn="0" w:lastRowFirstColumn="0" w:lastRowLastColumn="0"/>
            <w:tcW w:w="5122" w:type="dxa"/>
            <w:shd w:val="clear" w:color="auto" w:fill="F0EEED" w:themeFill="accent6" w:themeFillTint="33"/>
          </w:tcPr>
          <w:p w14:paraId="3EB9CFAE" w14:textId="7966711F" w:rsidR="006F1BCF" w:rsidRPr="008124E9" w:rsidRDefault="008124E9" w:rsidP="008124E9">
            <w:pPr>
              <w:pStyle w:val="ListParagraph"/>
              <w:numPr>
                <w:ilvl w:val="0"/>
                <w:numId w:val="15"/>
              </w:numPr>
              <w:spacing w:before="40" w:after="40"/>
              <w:jc w:val="left"/>
              <w:rPr>
                <w:rFonts w:asciiTheme="minorHAnsi" w:hAnsiTheme="minorHAnsi" w:cstheme="minorHAnsi"/>
                <w:sz w:val="20"/>
              </w:rPr>
            </w:pPr>
            <w:r w:rsidRPr="008124E9">
              <w:rPr>
                <w:rFonts w:asciiTheme="minorHAnsi" w:hAnsiTheme="minorHAnsi" w:cstheme="minorHAnsi"/>
                <w:sz w:val="20"/>
              </w:rPr>
              <w:t>Will the research project provide training in, or lead to, improvements to the use, manufacture or maintenance of any other sanctioned goods listed on the DSGL?</w:t>
            </w:r>
          </w:p>
        </w:tc>
        <w:tc>
          <w:tcPr>
            <w:tcW w:w="2811" w:type="dxa"/>
            <w:shd w:val="clear" w:color="auto" w:fill="auto"/>
          </w:tcPr>
          <w:p w14:paraId="6906C9EB" w14:textId="5680A86B" w:rsidR="006F1BCF" w:rsidRDefault="006F1BCF" w:rsidP="006F1BCF">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xml:space="preserve">Yes </w:t>
            </w:r>
            <w:sdt>
              <w:sdtPr>
                <w:rPr>
                  <w:rFonts w:eastAsia="MS Gothic"/>
                  <w:color w:val="C00000"/>
                  <w:sz w:val="24"/>
                  <w:szCs w:val="24"/>
                </w:rPr>
                <w:id w:val="39717366"/>
                <w14:checkbox>
                  <w14:checked w14:val="0"/>
                  <w14:checkedState w14:val="2612" w14:font="MS Gothic"/>
                  <w14:uncheckedState w14:val="2610" w14:font="MS Gothic"/>
                </w14:checkbox>
              </w:sdtPr>
              <w:sdtEndPr/>
              <w:sdtContent>
                <w:r>
                  <w:rPr>
                    <w:rFonts w:ascii="MS Gothic" w:eastAsia="MS Gothic" w:hAnsi="MS Gothic" w:hint="eastAsia"/>
                    <w:color w:val="C00000"/>
                    <w:sz w:val="24"/>
                    <w:szCs w:val="24"/>
                  </w:rPr>
                  <w:t>☐</w:t>
                </w:r>
              </w:sdtContent>
            </w:sdt>
          </w:p>
        </w:tc>
        <w:tc>
          <w:tcPr>
            <w:tcW w:w="2523" w:type="dxa"/>
            <w:gridSpan w:val="2"/>
            <w:shd w:val="clear" w:color="auto" w:fill="auto"/>
          </w:tcPr>
          <w:p w14:paraId="79611D0D" w14:textId="20CA0503" w:rsidR="006F1BCF" w:rsidRDefault="006F1BCF" w:rsidP="006F1BCF">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xml:space="preserve">No </w:t>
            </w:r>
            <w:sdt>
              <w:sdtPr>
                <w:rPr>
                  <w:rFonts w:eastAsia="MS Gothic"/>
                  <w:color w:val="C00000"/>
                  <w:sz w:val="24"/>
                  <w:szCs w:val="24"/>
                </w:rPr>
                <w:id w:val="1984034246"/>
                <w14:checkbox>
                  <w14:checked w14:val="0"/>
                  <w14:checkedState w14:val="2612" w14:font="MS Gothic"/>
                  <w14:uncheckedState w14:val="2610" w14:font="MS Gothic"/>
                </w14:checkbox>
              </w:sdtPr>
              <w:sdtEndPr/>
              <w:sdtContent>
                <w:r>
                  <w:rPr>
                    <w:rFonts w:ascii="MS Gothic" w:eastAsia="MS Gothic" w:hAnsi="MS Gothic" w:hint="eastAsia"/>
                    <w:color w:val="C00000"/>
                    <w:sz w:val="24"/>
                    <w:szCs w:val="24"/>
                  </w:rPr>
                  <w:t>☐</w:t>
                </w:r>
              </w:sdtContent>
            </w:sdt>
          </w:p>
        </w:tc>
      </w:tr>
      <w:tr w:rsidR="008124E9" w:rsidRPr="00181E0D" w14:paraId="77027EE2" w14:textId="77777777" w:rsidTr="00586F1A">
        <w:trPr>
          <w:trHeight w:val="485"/>
        </w:trPr>
        <w:tc>
          <w:tcPr>
            <w:cnfStyle w:val="001000000000" w:firstRow="0" w:lastRow="0" w:firstColumn="1" w:lastColumn="0" w:oddVBand="0" w:evenVBand="0" w:oddHBand="0" w:evenHBand="0" w:firstRowFirstColumn="0" w:firstRowLastColumn="0" w:lastRowFirstColumn="0" w:lastRowLastColumn="0"/>
            <w:tcW w:w="5122" w:type="dxa"/>
            <w:shd w:val="clear" w:color="auto" w:fill="F0EEED" w:themeFill="accent6" w:themeFillTint="33"/>
          </w:tcPr>
          <w:p w14:paraId="15D4B967" w14:textId="694ABEEA" w:rsidR="00936F98" w:rsidRPr="00E2365F" w:rsidRDefault="00936F98" w:rsidP="00936F98">
            <w:pPr>
              <w:pStyle w:val="ListParagraph"/>
              <w:numPr>
                <w:ilvl w:val="1"/>
                <w:numId w:val="15"/>
              </w:numPr>
              <w:spacing w:before="40" w:after="40"/>
              <w:jc w:val="left"/>
              <w:rPr>
                <w:rFonts w:asciiTheme="minorHAnsi" w:hAnsiTheme="minorHAnsi" w:cstheme="minorHAnsi"/>
                <w:sz w:val="20"/>
              </w:rPr>
            </w:pPr>
            <w:r w:rsidRPr="004C6995">
              <w:rPr>
                <w:rFonts w:asciiTheme="minorHAnsi" w:hAnsiTheme="minorHAnsi" w:cstheme="minorHAnsi"/>
                <w:sz w:val="20"/>
              </w:rPr>
              <w:t xml:space="preserve">If </w:t>
            </w:r>
            <w:r w:rsidR="00D75205" w:rsidRPr="004C6995">
              <w:rPr>
                <w:rFonts w:asciiTheme="minorHAnsi" w:hAnsiTheme="minorHAnsi" w:cstheme="minorHAnsi"/>
                <w:sz w:val="20"/>
              </w:rPr>
              <w:t>yes</w:t>
            </w:r>
            <w:r w:rsidRPr="004C6995">
              <w:rPr>
                <w:rFonts w:asciiTheme="minorHAnsi" w:hAnsiTheme="minorHAnsi" w:cstheme="minorHAnsi"/>
                <w:sz w:val="20"/>
              </w:rPr>
              <w:t xml:space="preserve">, </w:t>
            </w:r>
            <w:r w:rsidR="006548C3">
              <w:rPr>
                <w:rFonts w:asciiTheme="minorHAnsi" w:hAnsiTheme="minorHAnsi" w:cstheme="minorHAnsi"/>
                <w:sz w:val="20"/>
              </w:rPr>
              <w:t>this project may be MEDIUM or HIGH risk. P</w:t>
            </w:r>
            <w:r w:rsidRPr="004C6995">
              <w:rPr>
                <w:rFonts w:asciiTheme="minorHAnsi" w:hAnsiTheme="minorHAnsi" w:cstheme="minorHAnsi"/>
                <w:sz w:val="20"/>
              </w:rPr>
              <w:t xml:space="preserve">lease provide </w:t>
            </w:r>
            <w:r w:rsidR="00D75205" w:rsidRPr="004C6995">
              <w:rPr>
                <w:rFonts w:asciiTheme="minorHAnsi" w:hAnsiTheme="minorHAnsi" w:cstheme="minorHAnsi"/>
                <w:sz w:val="20"/>
              </w:rPr>
              <w:t>details, including</w:t>
            </w:r>
            <w:r w:rsidRPr="004C6995">
              <w:rPr>
                <w:rFonts w:asciiTheme="minorHAnsi" w:hAnsiTheme="minorHAnsi" w:cstheme="minorHAnsi"/>
                <w:sz w:val="20"/>
              </w:rPr>
              <w:t xml:space="preserve"> </w:t>
            </w:r>
            <w:r>
              <w:rPr>
                <w:rFonts w:asciiTheme="minorHAnsi" w:hAnsiTheme="minorHAnsi" w:cstheme="minorHAnsi"/>
                <w:sz w:val="20"/>
              </w:rPr>
              <w:t>advice around whethe</w:t>
            </w:r>
            <w:r w:rsidRPr="004C6995">
              <w:rPr>
                <w:rFonts w:asciiTheme="minorHAnsi" w:hAnsiTheme="minorHAnsi" w:cstheme="minorHAnsi"/>
                <w:sz w:val="20"/>
              </w:rPr>
              <w:t>r</w:t>
            </w:r>
            <w:r>
              <w:rPr>
                <w:rFonts w:asciiTheme="minorHAnsi" w:hAnsiTheme="minorHAnsi" w:cstheme="minorHAnsi"/>
                <w:sz w:val="20"/>
              </w:rPr>
              <w:t xml:space="preserve"> </w:t>
            </w:r>
            <w:r w:rsidRPr="004C6995">
              <w:rPr>
                <w:rFonts w:asciiTheme="minorHAnsi" w:hAnsiTheme="minorHAnsi" w:cstheme="minorHAnsi"/>
                <w:sz w:val="20"/>
              </w:rPr>
              <w:t>the project constitutes pure/basic, research or applied research:</w:t>
            </w:r>
            <w:r w:rsidRPr="004C6995">
              <w:rPr>
                <w:rFonts w:asciiTheme="minorHAnsi" w:hAnsiTheme="minorHAnsi" w:cstheme="minorHAnsi"/>
                <w:sz w:val="20"/>
              </w:rPr>
              <w:tab/>
            </w:r>
          </w:p>
        </w:tc>
        <w:tc>
          <w:tcPr>
            <w:tcW w:w="5334" w:type="dxa"/>
            <w:gridSpan w:val="3"/>
            <w:shd w:val="clear" w:color="auto" w:fill="auto"/>
          </w:tcPr>
          <w:p w14:paraId="5B160674" w14:textId="77777777" w:rsidR="008124E9" w:rsidRDefault="008124E9" w:rsidP="009F00D9">
            <w:pPr>
              <w:spacing w:before="40" w:after="40"/>
              <w:jc w:val="left"/>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9307B9" w:rsidRPr="00181E0D" w14:paraId="378E32B7" w14:textId="77777777" w:rsidTr="00586F1A">
        <w:trPr>
          <w:trHeight w:val="485"/>
        </w:trPr>
        <w:tc>
          <w:tcPr>
            <w:cnfStyle w:val="001000000000" w:firstRow="0" w:lastRow="0" w:firstColumn="1" w:lastColumn="0" w:oddVBand="0" w:evenVBand="0" w:oddHBand="0" w:evenHBand="0" w:firstRowFirstColumn="0" w:firstRowLastColumn="0" w:lastRowFirstColumn="0" w:lastRowLastColumn="0"/>
            <w:tcW w:w="5122" w:type="dxa"/>
            <w:shd w:val="clear" w:color="auto" w:fill="F0EEED" w:themeFill="accent6" w:themeFillTint="33"/>
          </w:tcPr>
          <w:p w14:paraId="2F1E5EAB" w14:textId="3F7F60DB" w:rsidR="009307B9" w:rsidRPr="008124E9" w:rsidRDefault="009307B9" w:rsidP="009307B9">
            <w:pPr>
              <w:pStyle w:val="ListParagraph"/>
              <w:numPr>
                <w:ilvl w:val="0"/>
                <w:numId w:val="15"/>
              </w:numPr>
              <w:spacing w:before="40" w:after="40"/>
              <w:jc w:val="left"/>
              <w:rPr>
                <w:rFonts w:asciiTheme="minorHAnsi" w:hAnsiTheme="minorHAnsi" w:cstheme="minorHAnsi"/>
                <w:sz w:val="20"/>
              </w:rPr>
            </w:pPr>
            <w:r>
              <w:rPr>
                <w:rFonts w:asciiTheme="minorHAnsi" w:hAnsiTheme="minorHAnsi" w:cstheme="minorHAnsi"/>
                <w:sz w:val="20"/>
              </w:rPr>
              <w:t>Does the research project provide any direct or indirect access to any sanctioned goods? (</w:t>
            </w:r>
            <w:r w:rsidR="00D75205">
              <w:rPr>
                <w:rFonts w:asciiTheme="minorHAnsi" w:hAnsiTheme="minorHAnsi" w:cstheme="minorHAnsi"/>
                <w:sz w:val="20"/>
              </w:rPr>
              <w:t>i.e.,</w:t>
            </w:r>
            <w:r w:rsidR="00E2365F">
              <w:rPr>
                <w:rFonts w:asciiTheme="minorHAnsi" w:hAnsiTheme="minorHAnsi" w:cstheme="minorHAnsi"/>
                <w:sz w:val="20"/>
              </w:rPr>
              <w:t xml:space="preserve"> consider if</w:t>
            </w:r>
            <w:r>
              <w:rPr>
                <w:rFonts w:asciiTheme="minorHAnsi" w:hAnsiTheme="minorHAnsi" w:cstheme="minorHAnsi"/>
                <w:sz w:val="20"/>
              </w:rPr>
              <w:t xml:space="preserve"> there are other research projects in the same lab that use </w:t>
            </w:r>
            <w:r w:rsidR="00E2365F">
              <w:rPr>
                <w:rFonts w:asciiTheme="minorHAnsi" w:hAnsiTheme="minorHAnsi" w:cstheme="minorHAnsi"/>
                <w:sz w:val="20"/>
              </w:rPr>
              <w:t>goods that would are sanctioned goods)</w:t>
            </w:r>
          </w:p>
        </w:tc>
        <w:tc>
          <w:tcPr>
            <w:tcW w:w="2811" w:type="dxa"/>
            <w:shd w:val="clear" w:color="auto" w:fill="auto"/>
          </w:tcPr>
          <w:p w14:paraId="3B22A5A8" w14:textId="4234B7C2" w:rsidR="009307B9" w:rsidRDefault="009307B9" w:rsidP="009307B9">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xml:space="preserve">Yes </w:t>
            </w:r>
            <w:sdt>
              <w:sdtPr>
                <w:rPr>
                  <w:rFonts w:eastAsia="MS Gothic"/>
                  <w:color w:val="C00000"/>
                  <w:sz w:val="24"/>
                  <w:szCs w:val="24"/>
                </w:rPr>
                <w:id w:val="1200738792"/>
                <w14:checkbox>
                  <w14:checked w14:val="0"/>
                  <w14:checkedState w14:val="2612" w14:font="MS Gothic"/>
                  <w14:uncheckedState w14:val="2610" w14:font="MS Gothic"/>
                </w14:checkbox>
              </w:sdtPr>
              <w:sdtEndPr/>
              <w:sdtContent>
                <w:r>
                  <w:rPr>
                    <w:rFonts w:ascii="MS Gothic" w:eastAsia="MS Gothic" w:hAnsi="MS Gothic" w:hint="eastAsia"/>
                    <w:color w:val="C00000"/>
                    <w:sz w:val="24"/>
                    <w:szCs w:val="24"/>
                  </w:rPr>
                  <w:t>☐</w:t>
                </w:r>
              </w:sdtContent>
            </w:sdt>
          </w:p>
        </w:tc>
        <w:tc>
          <w:tcPr>
            <w:tcW w:w="2523" w:type="dxa"/>
            <w:gridSpan w:val="2"/>
            <w:shd w:val="clear" w:color="auto" w:fill="auto"/>
          </w:tcPr>
          <w:p w14:paraId="3B39E836" w14:textId="7B7A7433" w:rsidR="009307B9" w:rsidRDefault="009307B9" w:rsidP="009307B9">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xml:space="preserve">No </w:t>
            </w:r>
            <w:sdt>
              <w:sdtPr>
                <w:rPr>
                  <w:rFonts w:eastAsia="MS Gothic"/>
                  <w:color w:val="C00000"/>
                  <w:sz w:val="24"/>
                  <w:szCs w:val="24"/>
                </w:rPr>
                <w:id w:val="380523555"/>
                <w14:checkbox>
                  <w14:checked w14:val="0"/>
                  <w14:checkedState w14:val="2612" w14:font="MS Gothic"/>
                  <w14:uncheckedState w14:val="2610" w14:font="MS Gothic"/>
                </w14:checkbox>
              </w:sdtPr>
              <w:sdtEndPr/>
              <w:sdtContent>
                <w:r>
                  <w:rPr>
                    <w:rFonts w:ascii="MS Gothic" w:eastAsia="MS Gothic" w:hAnsi="MS Gothic" w:hint="eastAsia"/>
                    <w:color w:val="C00000"/>
                    <w:sz w:val="24"/>
                    <w:szCs w:val="24"/>
                  </w:rPr>
                  <w:t>☐</w:t>
                </w:r>
              </w:sdtContent>
            </w:sdt>
          </w:p>
        </w:tc>
      </w:tr>
      <w:tr w:rsidR="009307B9" w:rsidRPr="00181E0D" w14:paraId="38123F97" w14:textId="77777777" w:rsidTr="00586F1A">
        <w:trPr>
          <w:trHeight w:val="485"/>
        </w:trPr>
        <w:tc>
          <w:tcPr>
            <w:cnfStyle w:val="001000000000" w:firstRow="0" w:lastRow="0" w:firstColumn="1" w:lastColumn="0" w:oddVBand="0" w:evenVBand="0" w:oddHBand="0" w:evenHBand="0" w:firstRowFirstColumn="0" w:firstRowLastColumn="0" w:lastRowFirstColumn="0" w:lastRowLastColumn="0"/>
            <w:tcW w:w="5122" w:type="dxa"/>
            <w:shd w:val="clear" w:color="auto" w:fill="F0EEED" w:themeFill="accent6" w:themeFillTint="33"/>
          </w:tcPr>
          <w:p w14:paraId="38D50217" w14:textId="45BE47D3" w:rsidR="009307B9" w:rsidRPr="004C6995" w:rsidRDefault="006548C3" w:rsidP="00936F98">
            <w:pPr>
              <w:pStyle w:val="ListParagraph"/>
              <w:numPr>
                <w:ilvl w:val="1"/>
                <w:numId w:val="15"/>
              </w:numPr>
              <w:spacing w:before="40" w:after="40"/>
              <w:jc w:val="left"/>
              <w:rPr>
                <w:rFonts w:asciiTheme="minorHAnsi" w:hAnsiTheme="minorHAnsi" w:cstheme="minorHAnsi"/>
                <w:sz w:val="20"/>
              </w:rPr>
            </w:pPr>
            <w:r w:rsidRPr="004C6995">
              <w:rPr>
                <w:rFonts w:asciiTheme="minorHAnsi" w:hAnsiTheme="minorHAnsi" w:cstheme="minorHAnsi"/>
                <w:sz w:val="20"/>
              </w:rPr>
              <w:t xml:space="preserve">If </w:t>
            </w:r>
            <w:r w:rsidR="00D75205" w:rsidRPr="004C6995">
              <w:rPr>
                <w:rFonts w:asciiTheme="minorHAnsi" w:hAnsiTheme="minorHAnsi" w:cstheme="minorHAnsi"/>
                <w:sz w:val="20"/>
              </w:rPr>
              <w:t>yes</w:t>
            </w:r>
            <w:r w:rsidRPr="004C6995">
              <w:rPr>
                <w:rFonts w:asciiTheme="minorHAnsi" w:hAnsiTheme="minorHAnsi" w:cstheme="minorHAnsi"/>
                <w:sz w:val="20"/>
              </w:rPr>
              <w:t xml:space="preserve">, </w:t>
            </w:r>
            <w:r>
              <w:rPr>
                <w:rFonts w:asciiTheme="minorHAnsi" w:hAnsiTheme="minorHAnsi" w:cstheme="minorHAnsi"/>
                <w:sz w:val="20"/>
              </w:rPr>
              <w:t>this project may be MEDIUM or HIGH risk. P</w:t>
            </w:r>
            <w:r w:rsidRPr="004C6995">
              <w:rPr>
                <w:rFonts w:asciiTheme="minorHAnsi" w:hAnsiTheme="minorHAnsi" w:cstheme="minorHAnsi"/>
                <w:sz w:val="20"/>
              </w:rPr>
              <w:t>lease provide details</w:t>
            </w:r>
            <w:r>
              <w:rPr>
                <w:rFonts w:asciiTheme="minorHAnsi" w:hAnsiTheme="minorHAnsi" w:cstheme="minorHAnsi"/>
                <w:sz w:val="20"/>
              </w:rPr>
              <w:t>:</w:t>
            </w:r>
          </w:p>
        </w:tc>
        <w:tc>
          <w:tcPr>
            <w:tcW w:w="5334" w:type="dxa"/>
            <w:gridSpan w:val="3"/>
            <w:shd w:val="clear" w:color="auto" w:fill="auto"/>
          </w:tcPr>
          <w:p w14:paraId="5EBDF2A3" w14:textId="77777777" w:rsidR="009307B9" w:rsidRDefault="009307B9" w:rsidP="009F00D9">
            <w:pPr>
              <w:spacing w:before="40" w:after="40"/>
              <w:jc w:val="left"/>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E2365F" w:rsidRPr="00181E0D" w14:paraId="06D03F12" w14:textId="77777777" w:rsidTr="00586F1A">
        <w:trPr>
          <w:trHeight w:val="485"/>
        </w:trPr>
        <w:tc>
          <w:tcPr>
            <w:cnfStyle w:val="001000000000" w:firstRow="0" w:lastRow="0" w:firstColumn="1" w:lastColumn="0" w:oddVBand="0" w:evenVBand="0" w:oddHBand="0" w:evenHBand="0" w:firstRowFirstColumn="0" w:firstRowLastColumn="0" w:lastRowFirstColumn="0" w:lastRowLastColumn="0"/>
            <w:tcW w:w="5122" w:type="dxa"/>
            <w:shd w:val="clear" w:color="auto" w:fill="F0EEED" w:themeFill="accent6" w:themeFillTint="33"/>
          </w:tcPr>
          <w:p w14:paraId="707314BB" w14:textId="5EC6B45E" w:rsidR="00E2365F" w:rsidRPr="008124E9" w:rsidRDefault="00E2365F" w:rsidP="002C673D">
            <w:pPr>
              <w:pStyle w:val="ListParagraph"/>
              <w:numPr>
                <w:ilvl w:val="0"/>
                <w:numId w:val="15"/>
              </w:numPr>
              <w:spacing w:before="40" w:after="40"/>
              <w:jc w:val="left"/>
              <w:rPr>
                <w:rFonts w:asciiTheme="minorHAnsi" w:hAnsiTheme="minorHAnsi" w:cstheme="minorHAnsi"/>
                <w:sz w:val="20"/>
              </w:rPr>
            </w:pPr>
            <w:r>
              <w:rPr>
                <w:rFonts w:asciiTheme="minorHAnsi" w:hAnsiTheme="minorHAnsi" w:cstheme="minorHAnsi"/>
                <w:sz w:val="20"/>
              </w:rPr>
              <w:t xml:space="preserve">Does the research project involve dual use goods listed under any of the broad </w:t>
            </w:r>
            <w:r w:rsidR="00D75205">
              <w:rPr>
                <w:rFonts w:asciiTheme="minorHAnsi" w:hAnsiTheme="minorHAnsi" w:cstheme="minorHAnsi"/>
                <w:sz w:val="20"/>
              </w:rPr>
              <w:t>categories</w:t>
            </w:r>
            <w:r>
              <w:rPr>
                <w:rFonts w:asciiTheme="minorHAnsi" w:hAnsiTheme="minorHAnsi" w:cstheme="minorHAnsi"/>
                <w:sz w:val="20"/>
              </w:rPr>
              <w:t xml:space="preserve"> in Part 2 of the </w:t>
            </w:r>
            <w:r w:rsidR="00D75205">
              <w:rPr>
                <w:rFonts w:asciiTheme="minorHAnsi" w:hAnsiTheme="minorHAnsi" w:cstheme="minorHAnsi"/>
                <w:sz w:val="20"/>
              </w:rPr>
              <w:t>DSGL?</w:t>
            </w:r>
            <w:r>
              <w:rPr>
                <w:rFonts w:asciiTheme="minorHAnsi" w:hAnsiTheme="minorHAnsi" w:cstheme="minorHAnsi"/>
                <w:sz w:val="20"/>
              </w:rPr>
              <w:t xml:space="preserve"> </w:t>
            </w:r>
            <w:hyperlink r:id="rId24" w:history="1">
              <w:r w:rsidRPr="00604042">
                <w:rPr>
                  <w:rStyle w:val="Hyperlink"/>
                  <w:rFonts w:asciiTheme="minorHAnsi" w:hAnsiTheme="minorHAnsi" w:cstheme="minorHAnsi"/>
                  <w:sz w:val="20"/>
                </w:rPr>
                <w:t>https://www.legislation.gov.au/Details/F2021L01198</w:t>
              </w:r>
            </w:hyperlink>
            <w:r>
              <w:rPr>
                <w:rFonts w:asciiTheme="minorHAnsi" w:hAnsiTheme="minorHAnsi" w:cstheme="minorHAnsi"/>
                <w:sz w:val="20"/>
              </w:rPr>
              <w:t xml:space="preserve"> </w:t>
            </w:r>
          </w:p>
        </w:tc>
        <w:tc>
          <w:tcPr>
            <w:tcW w:w="2811" w:type="dxa"/>
            <w:shd w:val="clear" w:color="auto" w:fill="auto"/>
          </w:tcPr>
          <w:p w14:paraId="09EF4365" w14:textId="77777777" w:rsidR="00E2365F" w:rsidRDefault="00E2365F" w:rsidP="002C673D">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xml:space="preserve">Yes </w:t>
            </w:r>
            <w:sdt>
              <w:sdtPr>
                <w:rPr>
                  <w:rFonts w:eastAsia="MS Gothic"/>
                  <w:color w:val="C00000"/>
                  <w:sz w:val="24"/>
                  <w:szCs w:val="24"/>
                </w:rPr>
                <w:id w:val="1655645678"/>
                <w14:checkbox>
                  <w14:checked w14:val="0"/>
                  <w14:checkedState w14:val="2612" w14:font="MS Gothic"/>
                  <w14:uncheckedState w14:val="2610" w14:font="MS Gothic"/>
                </w14:checkbox>
              </w:sdtPr>
              <w:sdtEndPr/>
              <w:sdtContent>
                <w:r>
                  <w:rPr>
                    <w:rFonts w:ascii="MS Gothic" w:eastAsia="MS Gothic" w:hAnsi="MS Gothic" w:hint="eastAsia"/>
                    <w:color w:val="C00000"/>
                    <w:sz w:val="24"/>
                    <w:szCs w:val="24"/>
                  </w:rPr>
                  <w:t>☐</w:t>
                </w:r>
              </w:sdtContent>
            </w:sdt>
          </w:p>
        </w:tc>
        <w:tc>
          <w:tcPr>
            <w:tcW w:w="2523" w:type="dxa"/>
            <w:gridSpan w:val="2"/>
            <w:shd w:val="clear" w:color="auto" w:fill="auto"/>
          </w:tcPr>
          <w:p w14:paraId="3AF93E1A" w14:textId="77777777" w:rsidR="00E2365F" w:rsidRDefault="00E2365F" w:rsidP="002C673D">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xml:space="preserve">No </w:t>
            </w:r>
            <w:sdt>
              <w:sdtPr>
                <w:rPr>
                  <w:rFonts w:eastAsia="MS Gothic"/>
                  <w:color w:val="C00000"/>
                  <w:sz w:val="24"/>
                  <w:szCs w:val="24"/>
                </w:rPr>
                <w:id w:val="2006397983"/>
                <w14:checkbox>
                  <w14:checked w14:val="0"/>
                  <w14:checkedState w14:val="2612" w14:font="MS Gothic"/>
                  <w14:uncheckedState w14:val="2610" w14:font="MS Gothic"/>
                </w14:checkbox>
              </w:sdtPr>
              <w:sdtEndPr/>
              <w:sdtContent>
                <w:r>
                  <w:rPr>
                    <w:rFonts w:ascii="MS Gothic" w:eastAsia="MS Gothic" w:hAnsi="MS Gothic" w:hint="eastAsia"/>
                    <w:color w:val="C00000"/>
                    <w:sz w:val="24"/>
                    <w:szCs w:val="24"/>
                  </w:rPr>
                  <w:t>☐</w:t>
                </w:r>
              </w:sdtContent>
            </w:sdt>
          </w:p>
        </w:tc>
      </w:tr>
      <w:tr w:rsidR="00E2365F" w:rsidRPr="00181E0D" w14:paraId="23CC9D59" w14:textId="77777777" w:rsidTr="00586F1A">
        <w:trPr>
          <w:trHeight w:val="485"/>
        </w:trPr>
        <w:tc>
          <w:tcPr>
            <w:cnfStyle w:val="001000000000" w:firstRow="0" w:lastRow="0" w:firstColumn="1" w:lastColumn="0" w:oddVBand="0" w:evenVBand="0" w:oddHBand="0" w:evenHBand="0" w:firstRowFirstColumn="0" w:firstRowLastColumn="0" w:lastRowFirstColumn="0" w:lastRowLastColumn="0"/>
            <w:tcW w:w="5122" w:type="dxa"/>
            <w:shd w:val="clear" w:color="auto" w:fill="F0EEED" w:themeFill="accent6" w:themeFillTint="33"/>
          </w:tcPr>
          <w:p w14:paraId="7E103DEC" w14:textId="617BA79C" w:rsidR="00E2365F" w:rsidRPr="004C6995" w:rsidRDefault="006548C3" w:rsidP="002C673D">
            <w:pPr>
              <w:pStyle w:val="ListParagraph"/>
              <w:numPr>
                <w:ilvl w:val="1"/>
                <w:numId w:val="15"/>
              </w:numPr>
              <w:spacing w:before="40" w:after="40"/>
              <w:jc w:val="left"/>
              <w:rPr>
                <w:rFonts w:asciiTheme="minorHAnsi" w:hAnsiTheme="minorHAnsi" w:cstheme="minorHAnsi"/>
                <w:sz w:val="20"/>
              </w:rPr>
            </w:pPr>
            <w:r w:rsidRPr="004C6995">
              <w:rPr>
                <w:rFonts w:asciiTheme="minorHAnsi" w:hAnsiTheme="minorHAnsi" w:cstheme="minorHAnsi"/>
                <w:sz w:val="20"/>
              </w:rPr>
              <w:t xml:space="preserve">If </w:t>
            </w:r>
            <w:r w:rsidR="00D75205" w:rsidRPr="004C6995">
              <w:rPr>
                <w:rFonts w:asciiTheme="minorHAnsi" w:hAnsiTheme="minorHAnsi" w:cstheme="minorHAnsi"/>
                <w:sz w:val="20"/>
              </w:rPr>
              <w:t>yes</w:t>
            </w:r>
            <w:r w:rsidRPr="004C6995">
              <w:rPr>
                <w:rFonts w:asciiTheme="minorHAnsi" w:hAnsiTheme="minorHAnsi" w:cstheme="minorHAnsi"/>
                <w:sz w:val="20"/>
              </w:rPr>
              <w:t xml:space="preserve">, </w:t>
            </w:r>
            <w:r>
              <w:rPr>
                <w:rFonts w:asciiTheme="minorHAnsi" w:hAnsiTheme="minorHAnsi" w:cstheme="minorHAnsi"/>
                <w:sz w:val="20"/>
              </w:rPr>
              <w:t>this project may be MEDIUM or HIGH risk. P</w:t>
            </w:r>
            <w:r w:rsidRPr="004C6995">
              <w:rPr>
                <w:rFonts w:asciiTheme="minorHAnsi" w:hAnsiTheme="minorHAnsi" w:cstheme="minorHAnsi"/>
                <w:sz w:val="20"/>
              </w:rPr>
              <w:t>lease provide details</w:t>
            </w:r>
            <w:r>
              <w:rPr>
                <w:rFonts w:asciiTheme="minorHAnsi" w:hAnsiTheme="minorHAnsi" w:cstheme="minorHAnsi"/>
                <w:sz w:val="20"/>
              </w:rPr>
              <w:t>:</w:t>
            </w:r>
          </w:p>
        </w:tc>
        <w:tc>
          <w:tcPr>
            <w:tcW w:w="5334" w:type="dxa"/>
            <w:gridSpan w:val="3"/>
            <w:shd w:val="clear" w:color="auto" w:fill="auto"/>
          </w:tcPr>
          <w:p w14:paraId="50248344" w14:textId="77777777" w:rsidR="00E2365F" w:rsidRDefault="00E2365F" w:rsidP="009F00D9">
            <w:pPr>
              <w:spacing w:before="40" w:after="40"/>
              <w:jc w:val="left"/>
              <w:cnfStyle w:val="000000000000" w:firstRow="0" w:lastRow="0" w:firstColumn="0" w:lastColumn="0" w:oddVBand="0" w:evenVBand="0" w:oddHBand="0" w:evenHBand="0" w:firstRowFirstColumn="0" w:firstRowLastColumn="0" w:lastRowFirstColumn="0" w:lastRowLastColumn="0"/>
              <w:rPr>
                <w:rFonts w:cs="Arial"/>
                <w:sz w:val="18"/>
                <w:szCs w:val="18"/>
              </w:rPr>
            </w:pPr>
          </w:p>
        </w:tc>
      </w:tr>
    </w:tbl>
    <w:p w14:paraId="48D25DD7" w14:textId="76385CB5" w:rsidR="004D141F" w:rsidRDefault="004D141F" w:rsidP="00122DC0">
      <w:pPr>
        <w:jc w:val="left"/>
        <w:rPr>
          <w:rFonts w:cs="Arial"/>
          <w:szCs w:val="22"/>
        </w:rPr>
      </w:pPr>
    </w:p>
    <w:p w14:paraId="0F1B6147" w14:textId="77777777" w:rsidR="00E2365F" w:rsidRDefault="00E2365F" w:rsidP="00122DC0">
      <w:pPr>
        <w:jc w:val="left"/>
        <w:rPr>
          <w:rFonts w:cs="Arial"/>
          <w:b/>
          <w:bCs/>
          <w:color w:val="FF0000"/>
          <w:szCs w:val="22"/>
        </w:rPr>
      </w:pPr>
    </w:p>
    <w:p w14:paraId="0BAF1071" w14:textId="77777777" w:rsidR="00586F1A" w:rsidRPr="00586F1A" w:rsidRDefault="00586F1A" w:rsidP="00586F1A">
      <w:pPr>
        <w:jc w:val="left"/>
        <w:rPr>
          <w:rFonts w:cs="Arial"/>
          <w:b/>
          <w:bCs/>
          <w:color w:val="FF0000"/>
          <w:sz w:val="24"/>
          <w:szCs w:val="24"/>
        </w:rPr>
      </w:pPr>
      <w:r w:rsidRPr="006548C3">
        <w:rPr>
          <w:sz w:val="32"/>
          <w:szCs w:val="32"/>
        </w:rPr>
        <w:sym w:font="Wingdings" w:char="F049"/>
      </w:r>
      <w:r w:rsidRPr="00586F1A">
        <w:rPr>
          <w:b/>
          <w:color w:val="FF0000"/>
          <w:szCs w:val="22"/>
        </w:rPr>
        <w:t>STOP:</w:t>
      </w:r>
    </w:p>
    <w:p w14:paraId="561685B5" w14:textId="25038912" w:rsidR="00586F1A" w:rsidRPr="00586F1A" w:rsidRDefault="00586F1A" w:rsidP="00586F1A">
      <w:pPr>
        <w:pStyle w:val="ListParagraph"/>
        <w:numPr>
          <w:ilvl w:val="0"/>
          <w:numId w:val="9"/>
        </w:numPr>
        <w:rPr>
          <w:rFonts w:cs="Arial"/>
          <w:b/>
          <w:bCs/>
          <w:color w:val="FF0000"/>
          <w:sz w:val="20"/>
        </w:rPr>
      </w:pPr>
      <w:r w:rsidRPr="00586F1A">
        <w:rPr>
          <w:rFonts w:cs="Arial"/>
          <w:b/>
          <w:bCs/>
          <w:color w:val="FF0000"/>
          <w:sz w:val="20"/>
          <w:u w:val="single"/>
        </w:rPr>
        <w:t xml:space="preserve">If </w:t>
      </w:r>
      <w:r w:rsidRPr="00586F1A">
        <w:rPr>
          <w:rFonts w:cs="Arial"/>
          <w:b/>
          <w:bCs/>
          <w:color w:val="FF0000"/>
          <w:sz w:val="20"/>
        </w:rPr>
        <w:t xml:space="preserve">you have ticked ‘YES’ to any question in Part D above (Question 17, 18, 19, 20, 21), you have flagged a MEDIUM or HIGH Risk with this project. Refer to Appendix 1 </w:t>
      </w:r>
      <w:r>
        <w:rPr>
          <w:rFonts w:cs="Arial"/>
          <w:b/>
          <w:bCs/>
          <w:color w:val="FF0000"/>
          <w:sz w:val="20"/>
        </w:rPr>
        <w:t>for the University’s sanc</w:t>
      </w:r>
      <w:r w:rsidR="006A6584">
        <w:rPr>
          <w:rFonts w:cs="Arial"/>
          <w:b/>
          <w:bCs/>
          <w:color w:val="FF0000"/>
          <w:sz w:val="20"/>
        </w:rPr>
        <w:t>ti</w:t>
      </w:r>
      <w:r>
        <w:rPr>
          <w:rFonts w:cs="Arial"/>
          <w:b/>
          <w:bCs/>
          <w:color w:val="FF0000"/>
          <w:sz w:val="20"/>
        </w:rPr>
        <w:t xml:space="preserve">ons risk matrix </w:t>
      </w:r>
      <w:r w:rsidRPr="00586F1A">
        <w:rPr>
          <w:rFonts w:cs="Arial"/>
          <w:b/>
          <w:bCs/>
          <w:color w:val="FF0000"/>
          <w:sz w:val="20"/>
        </w:rPr>
        <w:t xml:space="preserve">and </w:t>
      </w:r>
      <w:r>
        <w:rPr>
          <w:rFonts w:cs="Arial"/>
          <w:b/>
          <w:bCs/>
          <w:color w:val="FF0000"/>
          <w:sz w:val="20"/>
        </w:rPr>
        <w:t xml:space="preserve">contact </w:t>
      </w:r>
      <w:r w:rsidRPr="00586F1A">
        <w:rPr>
          <w:rFonts w:cs="Arial"/>
          <w:b/>
          <w:bCs/>
          <w:color w:val="FF0000"/>
          <w:sz w:val="20"/>
        </w:rPr>
        <w:t xml:space="preserve">the Manager, Research Integrity </w:t>
      </w:r>
      <w:r w:rsidR="006A6584">
        <w:rPr>
          <w:rFonts w:cs="Arial"/>
          <w:b/>
          <w:bCs/>
          <w:color w:val="FF0000"/>
          <w:sz w:val="20"/>
        </w:rPr>
        <w:t xml:space="preserve">and Ethics </w:t>
      </w:r>
      <w:r w:rsidRPr="00586F1A">
        <w:rPr>
          <w:rFonts w:cs="Arial"/>
          <w:b/>
          <w:bCs/>
          <w:color w:val="FF0000"/>
          <w:sz w:val="20"/>
        </w:rPr>
        <w:t xml:space="preserve">before proceeding further. </w:t>
      </w:r>
    </w:p>
    <w:p w14:paraId="5B8C6D41" w14:textId="1D66310B" w:rsidR="00586F1A" w:rsidRDefault="00586F1A">
      <w:pPr>
        <w:spacing w:after="160" w:line="259" w:lineRule="auto"/>
        <w:jc w:val="left"/>
        <w:rPr>
          <w:rFonts w:cs="Arial"/>
          <w:b/>
          <w:bCs/>
          <w:color w:val="FF0000"/>
          <w:szCs w:val="22"/>
        </w:rPr>
      </w:pPr>
      <w:r>
        <w:rPr>
          <w:rFonts w:cs="Arial"/>
          <w:b/>
          <w:bCs/>
          <w:color w:val="FF0000"/>
          <w:szCs w:val="22"/>
        </w:rPr>
        <w:br w:type="page"/>
      </w:r>
    </w:p>
    <w:p w14:paraId="74742A4A" w14:textId="77777777" w:rsidR="00E2365F" w:rsidRDefault="00E2365F" w:rsidP="00122DC0">
      <w:pPr>
        <w:jc w:val="left"/>
        <w:rPr>
          <w:rFonts w:cs="Arial"/>
          <w:b/>
          <w:bCs/>
          <w:color w:val="FF0000"/>
          <w:szCs w:val="22"/>
        </w:rPr>
      </w:pPr>
    </w:p>
    <w:p w14:paraId="2FDEC823" w14:textId="77777777" w:rsidR="00E2365F" w:rsidRDefault="00E2365F" w:rsidP="00122DC0">
      <w:pPr>
        <w:jc w:val="left"/>
        <w:rPr>
          <w:rFonts w:cs="Arial"/>
          <w:b/>
          <w:bCs/>
          <w:color w:val="FF0000"/>
          <w:szCs w:val="22"/>
        </w:rPr>
      </w:pPr>
    </w:p>
    <w:tbl>
      <w:tblPr>
        <w:tblStyle w:val="TableGrid"/>
        <w:tblW w:w="10485" w:type="dxa"/>
        <w:tblLook w:val="04A0" w:firstRow="1" w:lastRow="0" w:firstColumn="1" w:lastColumn="0" w:noHBand="0" w:noVBand="1"/>
      </w:tblPr>
      <w:tblGrid>
        <w:gridCol w:w="1897"/>
        <w:gridCol w:w="1525"/>
        <w:gridCol w:w="4583"/>
        <w:gridCol w:w="639"/>
        <w:gridCol w:w="1841"/>
      </w:tblGrid>
      <w:tr w:rsidR="00E2365F" w:rsidRPr="001420EC" w14:paraId="2A423826" w14:textId="77777777" w:rsidTr="002C673D">
        <w:trPr>
          <w:trHeight w:val="283"/>
        </w:trPr>
        <w:tc>
          <w:tcPr>
            <w:tcW w:w="10485" w:type="dxa"/>
            <w:gridSpan w:val="5"/>
            <w:shd w:val="clear" w:color="auto" w:fill="3C2D4D"/>
            <w:vAlign w:val="center"/>
          </w:tcPr>
          <w:p w14:paraId="29B1EF9E" w14:textId="0438D46C" w:rsidR="00E2365F" w:rsidRPr="00B51849" w:rsidRDefault="00E2365F" w:rsidP="002C673D">
            <w:pPr>
              <w:spacing w:before="40" w:after="40"/>
              <w:jc w:val="left"/>
              <w:rPr>
                <w:rFonts w:cs="Arial"/>
                <w:b/>
                <w:sz w:val="20"/>
              </w:rPr>
            </w:pPr>
            <w:r>
              <w:rPr>
                <w:rFonts w:cs="Arial"/>
                <w:b/>
                <w:bCs/>
                <w:color w:val="FFFFFF" w:themeColor="background1"/>
                <w:szCs w:val="22"/>
              </w:rPr>
              <w:t>E</w:t>
            </w:r>
            <w:r w:rsidRPr="00522B94">
              <w:rPr>
                <w:rFonts w:cs="Arial"/>
                <w:b/>
                <w:bCs/>
                <w:color w:val="FFFFFF" w:themeColor="background1"/>
                <w:szCs w:val="22"/>
              </w:rPr>
              <w:t>.</w:t>
            </w:r>
            <w:r>
              <w:rPr>
                <w:rFonts w:cs="Arial"/>
                <w:b/>
                <w:bCs/>
                <w:color w:val="FFFFFF" w:themeColor="background1"/>
                <w:szCs w:val="22"/>
              </w:rPr>
              <w:t xml:space="preserve"> Declaration - </w:t>
            </w:r>
            <w:r w:rsidRPr="001C1DF6">
              <w:rPr>
                <w:rFonts w:cs="Arial"/>
                <w:b/>
                <w:bCs/>
                <w:color w:val="FFB448" w:themeColor="accent4"/>
                <w:szCs w:val="22"/>
              </w:rPr>
              <w:t xml:space="preserve">To be completed by the </w:t>
            </w:r>
            <w:r>
              <w:rPr>
                <w:rFonts w:cs="Arial"/>
                <w:b/>
                <w:bCs/>
                <w:color w:val="FFB448" w:themeColor="accent4"/>
                <w:szCs w:val="22"/>
              </w:rPr>
              <w:t>main supervisor</w:t>
            </w:r>
          </w:p>
        </w:tc>
      </w:tr>
      <w:tr w:rsidR="00E2365F" w:rsidRPr="001420EC" w14:paraId="5BC3610C" w14:textId="77777777" w:rsidTr="002C673D">
        <w:trPr>
          <w:trHeight w:val="2835"/>
        </w:trPr>
        <w:tc>
          <w:tcPr>
            <w:tcW w:w="10485" w:type="dxa"/>
            <w:gridSpan w:val="5"/>
            <w:shd w:val="clear" w:color="auto" w:fill="F0EEED" w:themeFill="accent6" w:themeFillTint="33"/>
          </w:tcPr>
          <w:p w14:paraId="3BE838F3" w14:textId="6842AF94" w:rsidR="00830362" w:rsidRDefault="00E2365F" w:rsidP="00E2365F">
            <w:pPr>
              <w:spacing w:before="240" w:after="240"/>
              <w:rPr>
                <w:rFonts w:cs="Arial"/>
                <w:sz w:val="20"/>
              </w:rPr>
            </w:pPr>
            <w:r w:rsidRPr="00B51849">
              <w:rPr>
                <w:rFonts w:cs="Arial"/>
                <w:sz w:val="20"/>
              </w:rPr>
              <w:t xml:space="preserve">I </w:t>
            </w:r>
            <w:r w:rsidRPr="00830362">
              <w:rPr>
                <w:rFonts w:cs="Arial"/>
                <w:b/>
                <w:bCs/>
                <w:sz w:val="20"/>
              </w:rPr>
              <w:t>declare</w:t>
            </w:r>
            <w:r w:rsidRPr="00B51849">
              <w:rPr>
                <w:rFonts w:cs="Arial"/>
                <w:sz w:val="20"/>
              </w:rPr>
              <w:t xml:space="preserve"> that</w:t>
            </w:r>
            <w:r>
              <w:rPr>
                <w:rFonts w:cs="Arial"/>
                <w:sz w:val="20"/>
              </w:rPr>
              <w:t xml:space="preserve"> a</w:t>
            </w:r>
            <w:r w:rsidRPr="00E2365F">
              <w:rPr>
                <w:rFonts w:cs="Arial"/>
                <w:sz w:val="20"/>
              </w:rPr>
              <w:t>ll information provided</w:t>
            </w:r>
            <w:r>
              <w:rPr>
                <w:rFonts w:cs="Arial"/>
                <w:sz w:val="20"/>
              </w:rPr>
              <w:t xml:space="preserve"> on this form (Sections A-D) is true and correct to the best of my knowledge and</w:t>
            </w:r>
            <w:r w:rsidR="00830362">
              <w:rPr>
                <w:rFonts w:cs="Arial"/>
                <w:sz w:val="20"/>
              </w:rPr>
              <w:t xml:space="preserve"> belief.</w:t>
            </w:r>
          </w:p>
          <w:p w14:paraId="05E93B85" w14:textId="1A8FCE13" w:rsidR="00E2365F" w:rsidRPr="00E2365F" w:rsidRDefault="00830362" w:rsidP="00E2365F">
            <w:pPr>
              <w:spacing w:before="240" w:after="240"/>
              <w:rPr>
                <w:rFonts w:cs="Arial"/>
                <w:sz w:val="20"/>
              </w:rPr>
            </w:pPr>
            <w:r>
              <w:rPr>
                <w:rFonts w:cs="Arial"/>
                <w:sz w:val="20"/>
              </w:rPr>
              <w:t xml:space="preserve">I </w:t>
            </w:r>
            <w:r w:rsidRPr="00830362">
              <w:rPr>
                <w:rFonts w:cs="Arial"/>
                <w:b/>
                <w:bCs/>
                <w:sz w:val="20"/>
              </w:rPr>
              <w:t>understand</w:t>
            </w:r>
            <w:r>
              <w:rPr>
                <w:rFonts w:cs="Arial"/>
                <w:sz w:val="20"/>
              </w:rPr>
              <w:t>:</w:t>
            </w:r>
            <w:r w:rsidR="00E2365F" w:rsidRPr="00E2365F">
              <w:rPr>
                <w:rFonts w:cs="Arial"/>
                <w:sz w:val="20"/>
              </w:rPr>
              <w:t xml:space="preserve"> </w:t>
            </w:r>
          </w:p>
          <w:p w14:paraId="5F9D1A88" w14:textId="67713920" w:rsidR="00E2365F" w:rsidRDefault="00830362" w:rsidP="002C673D">
            <w:pPr>
              <w:pStyle w:val="ListParagraph"/>
              <w:numPr>
                <w:ilvl w:val="0"/>
                <w:numId w:val="9"/>
              </w:numPr>
              <w:spacing w:before="120" w:after="120"/>
              <w:ind w:left="714" w:hanging="357"/>
              <w:contextualSpacing w:val="0"/>
              <w:jc w:val="left"/>
              <w:rPr>
                <w:rFonts w:cs="Arial"/>
                <w:sz w:val="20"/>
              </w:rPr>
            </w:pPr>
            <w:r>
              <w:rPr>
                <w:rFonts w:cs="Arial"/>
                <w:sz w:val="20"/>
              </w:rPr>
              <w:t>Providing false information in this form resulting in a breach of Australians Sanctions law could result in serious penalties for me and/or the University of Southern Queensland; and</w:t>
            </w:r>
          </w:p>
          <w:p w14:paraId="290FBC9B" w14:textId="454C6401" w:rsidR="00E2365F" w:rsidRPr="00830362" w:rsidRDefault="00830362" w:rsidP="00830362">
            <w:pPr>
              <w:pStyle w:val="ListParagraph"/>
              <w:numPr>
                <w:ilvl w:val="0"/>
                <w:numId w:val="9"/>
              </w:numPr>
              <w:spacing w:before="120" w:after="120"/>
              <w:ind w:left="714" w:hanging="357"/>
              <w:contextualSpacing w:val="0"/>
              <w:jc w:val="left"/>
              <w:rPr>
                <w:rFonts w:cs="Arial"/>
                <w:sz w:val="20"/>
              </w:rPr>
            </w:pPr>
            <w:r w:rsidRPr="00830362">
              <w:rPr>
                <w:rFonts w:cs="Arial"/>
                <w:sz w:val="20"/>
              </w:rPr>
              <w:t xml:space="preserve">Any proposed change in the research </w:t>
            </w:r>
            <w:r w:rsidR="00D75205" w:rsidRPr="00830362">
              <w:rPr>
                <w:rFonts w:cs="Arial"/>
                <w:sz w:val="20"/>
              </w:rPr>
              <w:t>topic or</w:t>
            </w:r>
            <w:r w:rsidRPr="00830362">
              <w:rPr>
                <w:rFonts w:cs="Arial"/>
                <w:sz w:val="20"/>
              </w:rPr>
              <w:t xml:space="preserve"> change to the project</w:t>
            </w:r>
            <w:r>
              <w:rPr>
                <w:rFonts w:cs="Arial"/>
                <w:sz w:val="20"/>
              </w:rPr>
              <w:t xml:space="preserve">/arrangement (impacting status, </w:t>
            </w:r>
            <w:r w:rsidRPr="00830362">
              <w:rPr>
                <w:rFonts w:cs="Arial"/>
                <w:sz w:val="20"/>
              </w:rPr>
              <w:t>requirements or research environment</w:t>
            </w:r>
            <w:r>
              <w:rPr>
                <w:rFonts w:cs="Arial"/>
                <w:sz w:val="20"/>
              </w:rPr>
              <w:t xml:space="preserve">) that </w:t>
            </w:r>
            <w:r w:rsidRPr="00830362">
              <w:rPr>
                <w:rFonts w:cs="Arial"/>
                <w:sz w:val="20"/>
              </w:rPr>
              <w:t xml:space="preserve">may affect compliance with the Australian Autonomous or United Nations Sanctions Regime will be reported to the </w:t>
            </w:r>
            <w:r w:rsidR="00C25A61">
              <w:rPr>
                <w:rFonts w:cs="Arial"/>
                <w:sz w:val="20"/>
              </w:rPr>
              <w:t xml:space="preserve">Manager, Research Integrity and Ethics and the </w:t>
            </w:r>
            <w:r w:rsidRPr="00830362">
              <w:rPr>
                <w:rFonts w:cs="Arial"/>
                <w:sz w:val="20"/>
              </w:rPr>
              <w:t>Deputy Vice-Chancellor (Research and Innovation) for further review and consideration</w:t>
            </w:r>
            <w:r>
              <w:rPr>
                <w:rFonts w:cs="Arial"/>
                <w:sz w:val="20"/>
              </w:rPr>
              <w:t>.</w:t>
            </w:r>
          </w:p>
        </w:tc>
      </w:tr>
      <w:tr w:rsidR="00C25A61" w:rsidRPr="00B51849" w14:paraId="1DD21006" w14:textId="77777777" w:rsidTr="002C673D">
        <w:trPr>
          <w:trHeight w:val="454"/>
        </w:trPr>
        <w:tc>
          <w:tcPr>
            <w:tcW w:w="1905" w:type="dxa"/>
            <w:vMerge w:val="restart"/>
            <w:shd w:val="clear" w:color="auto" w:fill="FFB448" w:themeFill="text2"/>
            <w:vAlign w:val="center"/>
          </w:tcPr>
          <w:p w14:paraId="716EE1EC" w14:textId="7D64F70C" w:rsidR="00E2365F" w:rsidRPr="001B22F9" w:rsidRDefault="00C25A61" w:rsidP="002C673D">
            <w:pPr>
              <w:rPr>
                <w:rFonts w:cs="Arial"/>
                <w:b/>
                <w:bCs/>
                <w:color w:val="3C2D4D" w:themeColor="accent1"/>
                <w:sz w:val="20"/>
              </w:rPr>
            </w:pPr>
            <w:r>
              <w:rPr>
                <w:rFonts w:cs="Arial"/>
                <w:b/>
                <w:bCs/>
                <w:color w:val="3C2D4D" w:themeColor="accent1"/>
                <w:sz w:val="20"/>
              </w:rPr>
              <w:t>Supervisor</w:t>
            </w:r>
          </w:p>
        </w:tc>
        <w:tc>
          <w:tcPr>
            <w:tcW w:w="1530" w:type="dxa"/>
            <w:shd w:val="clear" w:color="auto" w:fill="FFB448" w:themeFill="text2"/>
            <w:vAlign w:val="center"/>
          </w:tcPr>
          <w:p w14:paraId="45DE0F66" w14:textId="77777777" w:rsidR="00E2365F" w:rsidRPr="001B22F9" w:rsidRDefault="00E2365F" w:rsidP="002C673D">
            <w:pPr>
              <w:rPr>
                <w:rFonts w:cs="Arial"/>
                <w:color w:val="3C2D4D" w:themeColor="accent1"/>
                <w:sz w:val="20"/>
              </w:rPr>
            </w:pPr>
            <w:r w:rsidRPr="001B22F9">
              <w:rPr>
                <w:rFonts w:cs="Arial"/>
                <w:color w:val="3C2D4D" w:themeColor="accent1"/>
                <w:sz w:val="20"/>
              </w:rPr>
              <w:t xml:space="preserve">Name </w:t>
            </w:r>
          </w:p>
        </w:tc>
        <w:tc>
          <w:tcPr>
            <w:tcW w:w="7050" w:type="dxa"/>
            <w:gridSpan w:val="3"/>
            <w:shd w:val="clear" w:color="auto" w:fill="auto"/>
            <w:vAlign w:val="center"/>
          </w:tcPr>
          <w:p w14:paraId="73018ED9" w14:textId="77777777" w:rsidR="00E2365F" w:rsidRPr="00B51849" w:rsidRDefault="00E2365F" w:rsidP="002C673D">
            <w:pPr>
              <w:jc w:val="left"/>
              <w:rPr>
                <w:rFonts w:cs="Arial"/>
                <w:sz w:val="20"/>
              </w:rPr>
            </w:pPr>
          </w:p>
        </w:tc>
      </w:tr>
      <w:tr w:rsidR="00C25A61" w:rsidRPr="00B51849" w14:paraId="5611A57E" w14:textId="77777777" w:rsidTr="002C673D">
        <w:trPr>
          <w:trHeight w:val="850"/>
        </w:trPr>
        <w:tc>
          <w:tcPr>
            <w:tcW w:w="1905" w:type="dxa"/>
            <w:vMerge/>
            <w:shd w:val="clear" w:color="auto" w:fill="FFB448" w:themeFill="text2"/>
            <w:vAlign w:val="center"/>
          </w:tcPr>
          <w:p w14:paraId="1EBD6CF4" w14:textId="77777777" w:rsidR="00E2365F" w:rsidRPr="001B22F9" w:rsidRDefault="00E2365F" w:rsidP="002C673D">
            <w:pPr>
              <w:rPr>
                <w:rFonts w:cs="Arial"/>
                <w:color w:val="3C2D4D" w:themeColor="accent1"/>
                <w:sz w:val="20"/>
              </w:rPr>
            </w:pPr>
          </w:p>
        </w:tc>
        <w:tc>
          <w:tcPr>
            <w:tcW w:w="1530" w:type="dxa"/>
            <w:tcBorders>
              <w:bottom w:val="single" w:sz="4" w:space="0" w:color="auto"/>
            </w:tcBorders>
            <w:shd w:val="clear" w:color="auto" w:fill="FFB448" w:themeFill="text2"/>
            <w:vAlign w:val="center"/>
          </w:tcPr>
          <w:p w14:paraId="64099E03" w14:textId="77777777" w:rsidR="00E2365F" w:rsidRPr="001B22F9" w:rsidRDefault="00E2365F" w:rsidP="002C673D">
            <w:pPr>
              <w:rPr>
                <w:rFonts w:cs="Arial"/>
                <w:color w:val="3C2D4D" w:themeColor="accent1"/>
                <w:sz w:val="20"/>
              </w:rPr>
            </w:pPr>
            <w:r w:rsidRPr="001B22F9">
              <w:rPr>
                <w:rFonts w:cs="Arial"/>
                <w:color w:val="3C2D4D" w:themeColor="accent1"/>
                <w:sz w:val="20"/>
              </w:rPr>
              <w:t>Signature</w:t>
            </w:r>
          </w:p>
        </w:tc>
        <w:tc>
          <w:tcPr>
            <w:tcW w:w="4635" w:type="dxa"/>
            <w:shd w:val="clear" w:color="auto" w:fill="auto"/>
            <w:vAlign w:val="center"/>
          </w:tcPr>
          <w:p w14:paraId="5FFFBCF8" w14:textId="77777777" w:rsidR="00E2365F" w:rsidRPr="00B51849" w:rsidRDefault="00E2365F" w:rsidP="002C673D">
            <w:pPr>
              <w:jc w:val="left"/>
              <w:rPr>
                <w:rFonts w:cs="Arial"/>
                <w:sz w:val="20"/>
              </w:rPr>
            </w:pPr>
          </w:p>
        </w:tc>
        <w:tc>
          <w:tcPr>
            <w:tcW w:w="555" w:type="dxa"/>
            <w:shd w:val="clear" w:color="auto" w:fill="FFB448"/>
            <w:vAlign w:val="center"/>
          </w:tcPr>
          <w:p w14:paraId="710154CD" w14:textId="77777777" w:rsidR="00E2365F" w:rsidRPr="001B22F9" w:rsidRDefault="00E2365F" w:rsidP="002C673D">
            <w:pPr>
              <w:rPr>
                <w:rFonts w:cs="Arial"/>
                <w:color w:val="3C2D4D" w:themeColor="accent1"/>
                <w:sz w:val="20"/>
              </w:rPr>
            </w:pPr>
            <w:r w:rsidRPr="001B22F9">
              <w:rPr>
                <w:rFonts w:cs="Arial"/>
                <w:color w:val="3C2D4D" w:themeColor="accent1"/>
                <w:sz w:val="20"/>
              </w:rPr>
              <w:t>Date</w:t>
            </w:r>
          </w:p>
        </w:tc>
        <w:tc>
          <w:tcPr>
            <w:tcW w:w="1860" w:type="dxa"/>
            <w:shd w:val="clear" w:color="auto" w:fill="auto"/>
            <w:vAlign w:val="center"/>
          </w:tcPr>
          <w:p w14:paraId="5B1F2D17" w14:textId="77777777" w:rsidR="00E2365F" w:rsidRPr="00B51849" w:rsidRDefault="00E2365F" w:rsidP="002C673D">
            <w:pPr>
              <w:rPr>
                <w:rFonts w:cs="Arial"/>
                <w:sz w:val="20"/>
              </w:rPr>
            </w:pPr>
          </w:p>
        </w:tc>
      </w:tr>
    </w:tbl>
    <w:p w14:paraId="0E3B49A4" w14:textId="6B006C78" w:rsidR="00C25A61" w:rsidRDefault="00C25A61" w:rsidP="00122DC0">
      <w:pPr>
        <w:jc w:val="left"/>
        <w:rPr>
          <w:rFonts w:cs="Arial"/>
          <w:b/>
          <w:bCs/>
          <w:color w:val="FF0000"/>
          <w:szCs w:val="22"/>
        </w:rPr>
      </w:pPr>
    </w:p>
    <w:p w14:paraId="62D2A96A" w14:textId="0A0E4692" w:rsidR="006548C3" w:rsidRDefault="006548C3" w:rsidP="006548C3">
      <w:pPr>
        <w:jc w:val="left"/>
        <w:rPr>
          <w:rFonts w:cs="Arial"/>
          <w:b/>
          <w:bCs/>
          <w:color w:val="FF0000"/>
          <w:sz w:val="20"/>
        </w:rPr>
      </w:pPr>
    </w:p>
    <w:tbl>
      <w:tblPr>
        <w:tblStyle w:val="TableGrid"/>
        <w:tblW w:w="10485" w:type="dxa"/>
        <w:tblLook w:val="04A0" w:firstRow="1" w:lastRow="0" w:firstColumn="1" w:lastColumn="0" w:noHBand="0" w:noVBand="1"/>
      </w:tblPr>
      <w:tblGrid>
        <w:gridCol w:w="1896"/>
        <w:gridCol w:w="1525"/>
        <w:gridCol w:w="4584"/>
        <w:gridCol w:w="639"/>
        <w:gridCol w:w="1841"/>
      </w:tblGrid>
      <w:tr w:rsidR="006548C3" w:rsidRPr="001420EC" w14:paraId="45EA7DF2" w14:textId="77777777" w:rsidTr="002C673D">
        <w:trPr>
          <w:trHeight w:val="283"/>
        </w:trPr>
        <w:tc>
          <w:tcPr>
            <w:tcW w:w="10485" w:type="dxa"/>
            <w:gridSpan w:val="5"/>
            <w:shd w:val="clear" w:color="auto" w:fill="3C2D4D"/>
            <w:vAlign w:val="center"/>
          </w:tcPr>
          <w:p w14:paraId="4445D433" w14:textId="17FD8203" w:rsidR="006548C3" w:rsidRPr="00B51849" w:rsidRDefault="00C75666" w:rsidP="002C673D">
            <w:pPr>
              <w:spacing w:before="40" w:after="40"/>
              <w:jc w:val="left"/>
              <w:rPr>
                <w:rFonts w:cs="Arial"/>
                <w:b/>
                <w:sz w:val="20"/>
              </w:rPr>
            </w:pPr>
            <w:r>
              <w:rPr>
                <w:rFonts w:cs="Arial"/>
                <w:b/>
                <w:bCs/>
                <w:color w:val="FFFFFF" w:themeColor="background1"/>
                <w:szCs w:val="22"/>
              </w:rPr>
              <w:t>F</w:t>
            </w:r>
            <w:r w:rsidR="006548C3" w:rsidRPr="00522B94">
              <w:rPr>
                <w:rFonts w:cs="Arial"/>
                <w:b/>
                <w:bCs/>
                <w:color w:val="FFFFFF" w:themeColor="background1"/>
                <w:szCs w:val="22"/>
              </w:rPr>
              <w:t>.</w:t>
            </w:r>
            <w:r w:rsidR="006548C3">
              <w:rPr>
                <w:rFonts w:cs="Arial"/>
                <w:b/>
                <w:bCs/>
                <w:color w:val="FFFFFF" w:themeColor="background1"/>
                <w:szCs w:val="22"/>
              </w:rPr>
              <w:t xml:space="preserve"> </w:t>
            </w:r>
            <w:r w:rsidR="00D75205">
              <w:rPr>
                <w:rFonts w:cs="Arial"/>
                <w:b/>
                <w:bCs/>
                <w:color w:val="FFFFFF" w:themeColor="background1"/>
                <w:szCs w:val="22"/>
              </w:rPr>
              <w:t>Endorsement</w:t>
            </w:r>
            <w:r w:rsidR="00203BA0">
              <w:rPr>
                <w:rFonts w:cs="Arial"/>
                <w:b/>
                <w:bCs/>
                <w:color w:val="FFFFFF" w:themeColor="background1"/>
                <w:szCs w:val="22"/>
              </w:rPr>
              <w:t xml:space="preserve"> of the d</w:t>
            </w:r>
            <w:r w:rsidR="0024312D">
              <w:rPr>
                <w:rFonts w:cs="Arial"/>
                <w:b/>
                <w:bCs/>
                <w:color w:val="FFFFFF" w:themeColor="background1"/>
                <w:szCs w:val="22"/>
              </w:rPr>
              <w:t>elegated authority declaration and signature</w:t>
            </w:r>
            <w:r w:rsidR="006548C3">
              <w:rPr>
                <w:rFonts w:cs="Arial"/>
                <w:b/>
                <w:bCs/>
                <w:color w:val="FFFFFF" w:themeColor="background1"/>
                <w:szCs w:val="22"/>
              </w:rPr>
              <w:t xml:space="preserve">- </w:t>
            </w:r>
            <w:r w:rsidR="006548C3" w:rsidRPr="001C1DF6">
              <w:rPr>
                <w:rFonts w:cs="Arial"/>
                <w:b/>
                <w:bCs/>
                <w:color w:val="FFB448" w:themeColor="accent4"/>
                <w:szCs w:val="22"/>
              </w:rPr>
              <w:t xml:space="preserve">To be completed by </w:t>
            </w:r>
            <w:r w:rsidR="00953B34">
              <w:rPr>
                <w:rFonts w:cs="Arial"/>
                <w:b/>
                <w:bCs/>
                <w:color w:val="FFB448" w:themeColor="accent4"/>
                <w:szCs w:val="22"/>
              </w:rPr>
              <w:t>Category 3 Delegate within the relevant area (</w:t>
            </w:r>
            <w:r w:rsidR="00D75205">
              <w:rPr>
                <w:rFonts w:cs="Arial"/>
                <w:b/>
                <w:bCs/>
                <w:color w:val="FFB448" w:themeColor="accent4"/>
                <w:szCs w:val="22"/>
              </w:rPr>
              <w:t>e.g.,</w:t>
            </w:r>
            <w:r w:rsidR="00953B34">
              <w:rPr>
                <w:rFonts w:cs="Arial"/>
                <w:b/>
                <w:bCs/>
                <w:color w:val="FFB448" w:themeColor="accent4"/>
                <w:szCs w:val="22"/>
              </w:rPr>
              <w:t xml:space="preserve"> If a research student, send to Dean, GRS</w:t>
            </w:r>
            <w:r w:rsidR="00B81CCA">
              <w:rPr>
                <w:rFonts w:cs="Arial"/>
                <w:b/>
                <w:bCs/>
                <w:color w:val="FFB448" w:themeColor="accent4"/>
                <w:szCs w:val="22"/>
              </w:rPr>
              <w:t>)</w:t>
            </w:r>
          </w:p>
        </w:tc>
      </w:tr>
      <w:tr w:rsidR="006548C3" w:rsidRPr="001420EC" w14:paraId="1986428E" w14:textId="77777777" w:rsidTr="002C673D">
        <w:trPr>
          <w:trHeight w:val="2835"/>
        </w:trPr>
        <w:tc>
          <w:tcPr>
            <w:tcW w:w="10485" w:type="dxa"/>
            <w:gridSpan w:val="5"/>
            <w:shd w:val="clear" w:color="auto" w:fill="F0EEED" w:themeFill="accent6" w:themeFillTint="33"/>
          </w:tcPr>
          <w:p w14:paraId="015F62A7" w14:textId="78185F18" w:rsidR="000E495B" w:rsidRDefault="0024312D" w:rsidP="002C673D">
            <w:pPr>
              <w:spacing w:before="240" w:after="240"/>
              <w:rPr>
                <w:rFonts w:cs="Arial"/>
                <w:sz w:val="20"/>
              </w:rPr>
            </w:pPr>
            <w:r w:rsidRPr="00B51849">
              <w:rPr>
                <w:rFonts w:cs="Arial"/>
                <w:sz w:val="20"/>
              </w:rPr>
              <w:t xml:space="preserve">I </w:t>
            </w:r>
            <w:r w:rsidRPr="00830362">
              <w:rPr>
                <w:rFonts w:cs="Arial"/>
                <w:b/>
                <w:bCs/>
                <w:sz w:val="20"/>
              </w:rPr>
              <w:t>declare</w:t>
            </w:r>
            <w:r w:rsidRPr="00B51849">
              <w:rPr>
                <w:rFonts w:cs="Arial"/>
                <w:sz w:val="20"/>
              </w:rPr>
              <w:t xml:space="preserve"> that</w:t>
            </w:r>
            <w:r>
              <w:rPr>
                <w:rFonts w:cs="Arial"/>
                <w:sz w:val="20"/>
              </w:rPr>
              <w:t xml:space="preserve"> I have reviewed the information provided in this form and I am satisfied that the risk rating determined for this person and project/arrangement proposed is </w:t>
            </w:r>
            <w:r w:rsidR="00D75205">
              <w:rPr>
                <w:rFonts w:cs="Arial"/>
                <w:sz w:val="20"/>
              </w:rPr>
              <w:t>appropriate</w:t>
            </w:r>
            <w:r>
              <w:rPr>
                <w:rFonts w:cs="Arial"/>
                <w:sz w:val="20"/>
              </w:rPr>
              <w:t xml:space="preserve"> to the best of my knowledge and belief and the arrangement/project </w:t>
            </w:r>
            <w:r w:rsidR="00586F1A">
              <w:rPr>
                <w:rFonts w:cs="Arial"/>
                <w:sz w:val="20"/>
              </w:rPr>
              <w:t>should</w:t>
            </w:r>
            <w:r>
              <w:rPr>
                <w:rFonts w:cs="Arial"/>
                <w:sz w:val="20"/>
              </w:rPr>
              <w:t xml:space="preserve"> proceed with this person’s involvement. </w:t>
            </w:r>
          </w:p>
          <w:p w14:paraId="11258D28" w14:textId="77777777" w:rsidR="0024312D" w:rsidRPr="00E2365F" w:rsidRDefault="0024312D" w:rsidP="0024312D">
            <w:pPr>
              <w:spacing w:before="240" w:after="240"/>
              <w:rPr>
                <w:rFonts w:cs="Arial"/>
                <w:sz w:val="20"/>
              </w:rPr>
            </w:pPr>
            <w:r>
              <w:rPr>
                <w:rFonts w:cs="Arial"/>
                <w:sz w:val="20"/>
              </w:rPr>
              <w:t xml:space="preserve">I </w:t>
            </w:r>
            <w:r w:rsidRPr="00830362">
              <w:rPr>
                <w:rFonts w:cs="Arial"/>
                <w:b/>
                <w:bCs/>
                <w:sz w:val="20"/>
              </w:rPr>
              <w:t>understand</w:t>
            </w:r>
            <w:r>
              <w:rPr>
                <w:rFonts w:cs="Arial"/>
                <w:sz w:val="20"/>
              </w:rPr>
              <w:t>:</w:t>
            </w:r>
            <w:r w:rsidRPr="00E2365F">
              <w:rPr>
                <w:rFonts w:cs="Arial"/>
                <w:sz w:val="20"/>
              </w:rPr>
              <w:t xml:space="preserve"> </w:t>
            </w:r>
          </w:p>
          <w:p w14:paraId="1181CFD4" w14:textId="77777777" w:rsidR="0024312D" w:rsidRDefault="0024312D" w:rsidP="0024312D">
            <w:pPr>
              <w:pStyle w:val="ListParagraph"/>
              <w:numPr>
                <w:ilvl w:val="0"/>
                <w:numId w:val="9"/>
              </w:numPr>
              <w:spacing w:before="120" w:after="120"/>
              <w:ind w:left="714" w:hanging="357"/>
              <w:contextualSpacing w:val="0"/>
              <w:jc w:val="left"/>
              <w:rPr>
                <w:rFonts w:cs="Arial"/>
                <w:sz w:val="20"/>
              </w:rPr>
            </w:pPr>
            <w:r>
              <w:rPr>
                <w:rFonts w:cs="Arial"/>
                <w:sz w:val="20"/>
              </w:rPr>
              <w:t>Providing false information in this form resulting in a breach of Australians Sanctions law could result in serious penalties for me and/or the University of Southern Queensland; and</w:t>
            </w:r>
          </w:p>
          <w:p w14:paraId="52EAECAB" w14:textId="366A5A12" w:rsidR="006548C3" w:rsidRPr="0024312D" w:rsidRDefault="0024312D" w:rsidP="0024312D">
            <w:pPr>
              <w:pStyle w:val="ListParagraph"/>
              <w:numPr>
                <w:ilvl w:val="0"/>
                <w:numId w:val="9"/>
              </w:numPr>
              <w:spacing w:before="120" w:after="120"/>
              <w:ind w:left="714" w:hanging="357"/>
              <w:contextualSpacing w:val="0"/>
              <w:jc w:val="left"/>
              <w:rPr>
                <w:rFonts w:cs="Arial"/>
                <w:sz w:val="20"/>
              </w:rPr>
            </w:pPr>
            <w:r w:rsidRPr="0024312D">
              <w:rPr>
                <w:rFonts w:cs="Arial"/>
                <w:sz w:val="20"/>
              </w:rPr>
              <w:t xml:space="preserve">Any proposed change in the research </w:t>
            </w:r>
            <w:r w:rsidR="00D75205" w:rsidRPr="0024312D">
              <w:rPr>
                <w:rFonts w:cs="Arial"/>
                <w:sz w:val="20"/>
              </w:rPr>
              <w:t>topic or</w:t>
            </w:r>
            <w:r w:rsidRPr="0024312D">
              <w:rPr>
                <w:rFonts w:cs="Arial"/>
                <w:sz w:val="20"/>
              </w:rPr>
              <w:t xml:space="preserve"> change to the project/arrangement (impacting status, requirements or research environment) that may affect compliance with the Australian Autonomous or United Nations Sanctions Regime will be reported to the Manager, Research Integrity and Ethics and the Deputy Vice-Chancellor (Research and Innovation) for further review and consideration.</w:t>
            </w:r>
          </w:p>
        </w:tc>
      </w:tr>
      <w:tr w:rsidR="006548C3" w:rsidRPr="00B51849" w14:paraId="0E6DDAC7" w14:textId="77777777" w:rsidTr="00203BA0">
        <w:trPr>
          <w:trHeight w:val="454"/>
        </w:trPr>
        <w:tc>
          <w:tcPr>
            <w:tcW w:w="1896" w:type="dxa"/>
            <w:vMerge w:val="restart"/>
            <w:shd w:val="clear" w:color="auto" w:fill="FFB448" w:themeFill="text2"/>
            <w:vAlign w:val="center"/>
          </w:tcPr>
          <w:p w14:paraId="4EB3F151" w14:textId="1447B083" w:rsidR="006548C3" w:rsidRPr="001B22F9" w:rsidRDefault="00203BA0" w:rsidP="002C673D">
            <w:pPr>
              <w:rPr>
                <w:rFonts w:cs="Arial"/>
                <w:b/>
                <w:bCs/>
                <w:color w:val="3C2D4D" w:themeColor="accent1"/>
                <w:sz w:val="20"/>
              </w:rPr>
            </w:pPr>
            <w:r>
              <w:rPr>
                <w:rFonts w:cs="Arial"/>
                <w:b/>
                <w:bCs/>
                <w:color w:val="3C2D4D" w:themeColor="accent1"/>
                <w:sz w:val="20"/>
              </w:rPr>
              <w:t>Delegated authority</w:t>
            </w:r>
          </w:p>
        </w:tc>
        <w:tc>
          <w:tcPr>
            <w:tcW w:w="1525" w:type="dxa"/>
            <w:shd w:val="clear" w:color="auto" w:fill="FFB448" w:themeFill="text2"/>
            <w:vAlign w:val="center"/>
          </w:tcPr>
          <w:p w14:paraId="683D7EF3" w14:textId="77777777" w:rsidR="006548C3" w:rsidRPr="001B22F9" w:rsidRDefault="006548C3" w:rsidP="002C673D">
            <w:pPr>
              <w:rPr>
                <w:rFonts w:cs="Arial"/>
                <w:color w:val="3C2D4D" w:themeColor="accent1"/>
                <w:sz w:val="20"/>
              </w:rPr>
            </w:pPr>
            <w:r w:rsidRPr="001B22F9">
              <w:rPr>
                <w:rFonts w:cs="Arial"/>
                <w:color w:val="3C2D4D" w:themeColor="accent1"/>
                <w:sz w:val="20"/>
              </w:rPr>
              <w:t xml:space="preserve">Name </w:t>
            </w:r>
          </w:p>
        </w:tc>
        <w:tc>
          <w:tcPr>
            <w:tcW w:w="7064" w:type="dxa"/>
            <w:gridSpan w:val="3"/>
            <w:shd w:val="clear" w:color="auto" w:fill="auto"/>
            <w:vAlign w:val="center"/>
          </w:tcPr>
          <w:p w14:paraId="1A3C17E8" w14:textId="77777777" w:rsidR="006548C3" w:rsidRPr="00B51849" w:rsidRDefault="006548C3" w:rsidP="002C673D">
            <w:pPr>
              <w:jc w:val="left"/>
              <w:rPr>
                <w:rFonts w:cs="Arial"/>
                <w:sz w:val="20"/>
              </w:rPr>
            </w:pPr>
          </w:p>
        </w:tc>
      </w:tr>
      <w:tr w:rsidR="00203BA0" w:rsidRPr="00B51849" w14:paraId="7A7ACF52" w14:textId="77777777" w:rsidTr="00203BA0">
        <w:trPr>
          <w:trHeight w:val="434"/>
        </w:trPr>
        <w:tc>
          <w:tcPr>
            <w:tcW w:w="1896" w:type="dxa"/>
            <w:vMerge/>
            <w:shd w:val="clear" w:color="auto" w:fill="FFB448" w:themeFill="text2"/>
            <w:vAlign w:val="center"/>
          </w:tcPr>
          <w:p w14:paraId="19F0E2A8" w14:textId="77777777" w:rsidR="00203BA0" w:rsidRPr="001B22F9" w:rsidRDefault="00203BA0" w:rsidP="002C673D">
            <w:pPr>
              <w:rPr>
                <w:rFonts w:cs="Arial"/>
                <w:color w:val="3C2D4D" w:themeColor="accent1"/>
                <w:sz w:val="20"/>
              </w:rPr>
            </w:pPr>
          </w:p>
        </w:tc>
        <w:tc>
          <w:tcPr>
            <w:tcW w:w="1525" w:type="dxa"/>
            <w:tcBorders>
              <w:bottom w:val="single" w:sz="4" w:space="0" w:color="auto"/>
            </w:tcBorders>
            <w:shd w:val="clear" w:color="auto" w:fill="FFB448" w:themeFill="text2"/>
            <w:vAlign w:val="center"/>
          </w:tcPr>
          <w:p w14:paraId="4933F5F0" w14:textId="6D14DDED" w:rsidR="00203BA0" w:rsidRPr="001B22F9" w:rsidRDefault="00203BA0" w:rsidP="002C673D">
            <w:pPr>
              <w:rPr>
                <w:rFonts w:cs="Arial"/>
                <w:color w:val="3C2D4D" w:themeColor="accent1"/>
                <w:sz w:val="20"/>
              </w:rPr>
            </w:pPr>
            <w:r>
              <w:rPr>
                <w:rFonts w:cs="Arial"/>
                <w:color w:val="3C2D4D" w:themeColor="accent1"/>
                <w:sz w:val="20"/>
              </w:rPr>
              <w:t>Role</w:t>
            </w:r>
          </w:p>
        </w:tc>
        <w:tc>
          <w:tcPr>
            <w:tcW w:w="7064" w:type="dxa"/>
            <w:gridSpan w:val="3"/>
            <w:shd w:val="clear" w:color="auto" w:fill="auto"/>
            <w:vAlign w:val="center"/>
          </w:tcPr>
          <w:p w14:paraId="27DD93C6" w14:textId="77777777" w:rsidR="00203BA0" w:rsidRPr="00B51849" w:rsidRDefault="00203BA0" w:rsidP="002C673D">
            <w:pPr>
              <w:rPr>
                <w:rFonts w:cs="Arial"/>
                <w:sz w:val="20"/>
              </w:rPr>
            </w:pPr>
          </w:p>
        </w:tc>
      </w:tr>
      <w:tr w:rsidR="006548C3" w:rsidRPr="00B51849" w14:paraId="58408DB7" w14:textId="77777777" w:rsidTr="00203BA0">
        <w:trPr>
          <w:trHeight w:val="850"/>
        </w:trPr>
        <w:tc>
          <w:tcPr>
            <w:tcW w:w="1896" w:type="dxa"/>
            <w:vMerge/>
            <w:shd w:val="clear" w:color="auto" w:fill="FFB448" w:themeFill="text2"/>
            <w:vAlign w:val="center"/>
          </w:tcPr>
          <w:p w14:paraId="276EC050" w14:textId="77777777" w:rsidR="006548C3" w:rsidRPr="001B22F9" w:rsidRDefault="006548C3" w:rsidP="002C673D">
            <w:pPr>
              <w:rPr>
                <w:rFonts w:cs="Arial"/>
                <w:color w:val="3C2D4D" w:themeColor="accent1"/>
                <w:sz w:val="20"/>
              </w:rPr>
            </w:pPr>
          </w:p>
        </w:tc>
        <w:tc>
          <w:tcPr>
            <w:tcW w:w="1525" w:type="dxa"/>
            <w:tcBorders>
              <w:bottom w:val="single" w:sz="4" w:space="0" w:color="auto"/>
            </w:tcBorders>
            <w:shd w:val="clear" w:color="auto" w:fill="FFB448" w:themeFill="text2"/>
            <w:vAlign w:val="center"/>
          </w:tcPr>
          <w:p w14:paraId="5ED4837E" w14:textId="77777777" w:rsidR="006548C3" w:rsidRPr="001B22F9" w:rsidRDefault="006548C3" w:rsidP="002C673D">
            <w:pPr>
              <w:rPr>
                <w:rFonts w:cs="Arial"/>
                <w:color w:val="3C2D4D" w:themeColor="accent1"/>
                <w:sz w:val="20"/>
              </w:rPr>
            </w:pPr>
            <w:r w:rsidRPr="001B22F9">
              <w:rPr>
                <w:rFonts w:cs="Arial"/>
                <w:color w:val="3C2D4D" w:themeColor="accent1"/>
                <w:sz w:val="20"/>
              </w:rPr>
              <w:t>Signature</w:t>
            </w:r>
          </w:p>
        </w:tc>
        <w:tc>
          <w:tcPr>
            <w:tcW w:w="4584" w:type="dxa"/>
            <w:shd w:val="clear" w:color="auto" w:fill="auto"/>
            <w:vAlign w:val="center"/>
          </w:tcPr>
          <w:p w14:paraId="19C56F16" w14:textId="77777777" w:rsidR="006548C3" w:rsidRPr="00B51849" w:rsidRDefault="006548C3" w:rsidP="002C673D">
            <w:pPr>
              <w:jc w:val="left"/>
              <w:rPr>
                <w:rFonts w:cs="Arial"/>
                <w:sz w:val="20"/>
              </w:rPr>
            </w:pPr>
          </w:p>
        </w:tc>
        <w:tc>
          <w:tcPr>
            <w:tcW w:w="639" w:type="dxa"/>
            <w:shd w:val="clear" w:color="auto" w:fill="FFB448"/>
            <w:vAlign w:val="center"/>
          </w:tcPr>
          <w:p w14:paraId="46437190" w14:textId="77777777" w:rsidR="006548C3" w:rsidRPr="001B22F9" w:rsidRDefault="006548C3" w:rsidP="002C673D">
            <w:pPr>
              <w:rPr>
                <w:rFonts w:cs="Arial"/>
                <w:color w:val="3C2D4D" w:themeColor="accent1"/>
                <w:sz w:val="20"/>
              </w:rPr>
            </w:pPr>
            <w:r w:rsidRPr="001B22F9">
              <w:rPr>
                <w:rFonts w:cs="Arial"/>
                <w:color w:val="3C2D4D" w:themeColor="accent1"/>
                <w:sz w:val="20"/>
              </w:rPr>
              <w:t>Date</w:t>
            </w:r>
          </w:p>
        </w:tc>
        <w:tc>
          <w:tcPr>
            <w:tcW w:w="1841" w:type="dxa"/>
            <w:shd w:val="clear" w:color="auto" w:fill="auto"/>
            <w:vAlign w:val="center"/>
          </w:tcPr>
          <w:p w14:paraId="24688199" w14:textId="77777777" w:rsidR="006548C3" w:rsidRPr="00B51849" w:rsidRDefault="006548C3" w:rsidP="002C673D">
            <w:pPr>
              <w:rPr>
                <w:rFonts w:cs="Arial"/>
                <w:sz w:val="20"/>
              </w:rPr>
            </w:pPr>
          </w:p>
        </w:tc>
      </w:tr>
    </w:tbl>
    <w:p w14:paraId="7F23EE3B" w14:textId="68E79809" w:rsidR="00586F1A" w:rsidRDefault="00586F1A" w:rsidP="00586F1A">
      <w:pPr>
        <w:jc w:val="left"/>
        <w:rPr>
          <w:sz w:val="32"/>
          <w:szCs w:val="32"/>
        </w:rPr>
      </w:pPr>
    </w:p>
    <w:p w14:paraId="4DEACB0C" w14:textId="77777777" w:rsidR="00586F1A" w:rsidRPr="00586F1A" w:rsidRDefault="00586F1A" w:rsidP="00586F1A">
      <w:pPr>
        <w:jc w:val="left"/>
        <w:rPr>
          <w:rFonts w:cs="Arial"/>
          <w:b/>
          <w:bCs/>
          <w:color w:val="FF0000"/>
          <w:sz w:val="24"/>
          <w:szCs w:val="24"/>
        </w:rPr>
      </w:pPr>
      <w:r w:rsidRPr="006548C3">
        <w:rPr>
          <w:sz w:val="32"/>
          <w:szCs w:val="32"/>
        </w:rPr>
        <w:sym w:font="Wingdings" w:char="F049"/>
      </w:r>
      <w:r w:rsidRPr="00586F1A">
        <w:rPr>
          <w:b/>
          <w:color w:val="FF0000"/>
          <w:szCs w:val="22"/>
        </w:rPr>
        <w:t>STOP:</w:t>
      </w:r>
    </w:p>
    <w:p w14:paraId="437C6DBE" w14:textId="76A1F730" w:rsidR="00586F1A" w:rsidRPr="00586F1A" w:rsidRDefault="00586F1A" w:rsidP="00586F1A">
      <w:pPr>
        <w:pStyle w:val="ListParagraph"/>
        <w:numPr>
          <w:ilvl w:val="0"/>
          <w:numId w:val="9"/>
        </w:numPr>
        <w:rPr>
          <w:rFonts w:cs="Arial"/>
          <w:b/>
          <w:bCs/>
          <w:color w:val="FF0000"/>
          <w:sz w:val="20"/>
        </w:rPr>
      </w:pPr>
      <w:r>
        <w:rPr>
          <w:rFonts w:cs="Arial"/>
          <w:b/>
          <w:bCs/>
          <w:color w:val="FF0000"/>
          <w:sz w:val="20"/>
          <w:u w:val="single"/>
        </w:rPr>
        <w:t xml:space="preserve">If there is a </w:t>
      </w:r>
      <w:proofErr w:type="spellStart"/>
      <w:r w:rsidRPr="00586F1A">
        <w:rPr>
          <w:rFonts w:cs="Arial"/>
          <w:b/>
          <w:bCs/>
          <w:color w:val="FF0000"/>
          <w:sz w:val="20"/>
        </w:rPr>
        <w:t>a</w:t>
      </w:r>
      <w:proofErr w:type="spellEnd"/>
      <w:r w:rsidRPr="00586F1A">
        <w:rPr>
          <w:rFonts w:cs="Arial"/>
          <w:b/>
          <w:bCs/>
          <w:color w:val="FF0000"/>
          <w:sz w:val="20"/>
        </w:rPr>
        <w:t xml:space="preserve"> MEDIUM or HIGH Risk with this project</w:t>
      </w:r>
      <w:r>
        <w:rPr>
          <w:rFonts w:cs="Arial"/>
          <w:b/>
          <w:bCs/>
          <w:color w:val="FF0000"/>
          <w:sz w:val="20"/>
        </w:rPr>
        <w:t xml:space="preserve">, you must send this form to the Manager, Research Integrity and Ethics before proceeding with this project/arrangement. The Manager will complete Part F and send the form onto the DVC (Research and Innovation) for review and approval. </w:t>
      </w:r>
      <w:r w:rsidRPr="00586F1A">
        <w:rPr>
          <w:rFonts w:cs="Arial"/>
          <w:b/>
          <w:bCs/>
          <w:color w:val="FF0000"/>
          <w:sz w:val="20"/>
        </w:rPr>
        <w:t xml:space="preserve"> </w:t>
      </w:r>
    </w:p>
    <w:p w14:paraId="17C078E6" w14:textId="1B1BEC94" w:rsidR="00586F1A" w:rsidRDefault="00586F1A">
      <w:pPr>
        <w:spacing w:after="160" w:line="259" w:lineRule="auto"/>
        <w:jc w:val="left"/>
        <w:rPr>
          <w:sz w:val="32"/>
          <w:szCs w:val="32"/>
        </w:rPr>
      </w:pPr>
      <w:r>
        <w:rPr>
          <w:sz w:val="32"/>
          <w:szCs w:val="32"/>
        </w:rPr>
        <w:br w:type="page"/>
      </w:r>
    </w:p>
    <w:p w14:paraId="194FB778" w14:textId="77777777" w:rsidR="00586F1A" w:rsidRDefault="00586F1A" w:rsidP="00586F1A">
      <w:pPr>
        <w:jc w:val="left"/>
        <w:rPr>
          <w:sz w:val="32"/>
          <w:szCs w:val="32"/>
        </w:rPr>
      </w:pPr>
    </w:p>
    <w:p w14:paraId="46DBD7B8" w14:textId="15A2237A" w:rsidR="00586F1A" w:rsidRDefault="00586F1A" w:rsidP="00586F1A">
      <w:pPr>
        <w:rPr>
          <w:rFonts w:cs="Arial"/>
          <w:b/>
          <w:bCs/>
          <w:color w:val="FF0000"/>
          <w:sz w:val="20"/>
        </w:rPr>
      </w:pPr>
    </w:p>
    <w:p w14:paraId="0837C9E1" w14:textId="77777777" w:rsidR="00586F1A" w:rsidRPr="00586F1A" w:rsidRDefault="00586F1A" w:rsidP="00586F1A">
      <w:pPr>
        <w:rPr>
          <w:rFonts w:cs="Arial"/>
          <w:b/>
          <w:bCs/>
          <w:color w:val="FF0000"/>
          <w:sz w:val="20"/>
        </w:rPr>
      </w:pPr>
    </w:p>
    <w:tbl>
      <w:tblPr>
        <w:tblStyle w:val="TableGrid"/>
        <w:tblW w:w="10380" w:type="dxa"/>
        <w:tblLook w:val="04A0" w:firstRow="1" w:lastRow="0" w:firstColumn="1" w:lastColumn="0" w:noHBand="0" w:noVBand="1"/>
      </w:tblPr>
      <w:tblGrid>
        <w:gridCol w:w="10380"/>
      </w:tblGrid>
      <w:tr w:rsidR="00586F1A" w:rsidRPr="006C4DDE" w14:paraId="509448FF" w14:textId="77777777" w:rsidTr="0071338F">
        <w:trPr>
          <w:trHeight w:val="715"/>
        </w:trPr>
        <w:tc>
          <w:tcPr>
            <w:tcW w:w="10380" w:type="dxa"/>
            <w:shd w:val="clear" w:color="auto" w:fill="3C2D4D"/>
            <w:vAlign w:val="center"/>
          </w:tcPr>
          <w:p w14:paraId="7AEF7CD1" w14:textId="603EE496" w:rsidR="00586F1A" w:rsidRPr="006C4DDE" w:rsidRDefault="00C75666" w:rsidP="0071338F">
            <w:pPr>
              <w:pStyle w:val="PosterHeading"/>
              <w:spacing w:before="40" w:after="40"/>
              <w:rPr>
                <w:rFonts w:ascii="Arial" w:hAnsi="Arial"/>
                <w:b/>
                <w:color w:val="FFB448" w:themeColor="text2"/>
                <w:sz w:val="22"/>
                <w:szCs w:val="22"/>
              </w:rPr>
            </w:pPr>
            <w:r>
              <w:rPr>
                <w:rFonts w:ascii="Arial" w:hAnsi="Arial"/>
                <w:b/>
                <w:color w:val="auto"/>
                <w:sz w:val="22"/>
                <w:szCs w:val="22"/>
              </w:rPr>
              <w:t>G</w:t>
            </w:r>
            <w:r w:rsidR="00586F1A">
              <w:rPr>
                <w:rFonts w:ascii="Arial" w:hAnsi="Arial"/>
                <w:b/>
                <w:color w:val="auto"/>
                <w:sz w:val="22"/>
                <w:szCs w:val="22"/>
              </w:rPr>
              <w:t xml:space="preserve">. Review – </w:t>
            </w:r>
            <w:r w:rsidR="00586F1A">
              <w:rPr>
                <w:rFonts w:ascii="Arial" w:hAnsi="Arial"/>
                <w:b/>
                <w:color w:val="FFB448" w:themeColor="text2"/>
                <w:sz w:val="22"/>
                <w:szCs w:val="22"/>
              </w:rPr>
              <w:t>To be completed by the Manager, Research Integrity and Ethics if a MEDIUM or HIGH Risk has been identified above.</w:t>
            </w:r>
          </w:p>
        </w:tc>
      </w:tr>
      <w:tr w:rsidR="00586F1A" w:rsidRPr="00087942" w14:paraId="09E20C7E" w14:textId="77777777" w:rsidTr="0071338F">
        <w:trPr>
          <w:trHeight w:val="715"/>
        </w:trPr>
        <w:tc>
          <w:tcPr>
            <w:tcW w:w="10380" w:type="dxa"/>
            <w:shd w:val="clear" w:color="auto" w:fill="FFB448"/>
            <w:vAlign w:val="center"/>
          </w:tcPr>
          <w:p w14:paraId="63C14E34" w14:textId="77777777" w:rsidR="00586F1A" w:rsidRPr="00087942" w:rsidRDefault="00586F1A" w:rsidP="0071338F">
            <w:pPr>
              <w:pStyle w:val="PosterHeading"/>
              <w:spacing w:before="40" w:after="40"/>
              <w:rPr>
                <w:rFonts w:ascii="Arial" w:hAnsi="Arial"/>
                <w:color w:val="auto"/>
                <w:sz w:val="20"/>
                <w:szCs w:val="20"/>
              </w:rPr>
            </w:pPr>
            <w:r>
              <w:rPr>
                <w:rFonts w:ascii="Arial" w:hAnsi="Arial"/>
                <w:color w:val="auto"/>
                <w:sz w:val="20"/>
                <w:szCs w:val="20"/>
              </w:rPr>
              <w:t xml:space="preserve">Following a review of this form, please provide advice around the risk and what risk mitigation strategies should be put in place for this agreement to continue (incl. whether an inquiry or permit request must be lodged in relation to export controls and/or sanctions for this arrangement to continue) </w:t>
            </w:r>
          </w:p>
        </w:tc>
      </w:tr>
      <w:tr w:rsidR="00586F1A" w:rsidRPr="00D15229" w14:paraId="3E1380C9" w14:textId="77777777" w:rsidTr="0071338F">
        <w:trPr>
          <w:trHeight w:val="4317"/>
        </w:trPr>
        <w:tc>
          <w:tcPr>
            <w:tcW w:w="10380" w:type="dxa"/>
            <w:shd w:val="clear" w:color="auto" w:fill="auto"/>
          </w:tcPr>
          <w:p w14:paraId="4005EAF5" w14:textId="77777777" w:rsidR="00586F1A" w:rsidRPr="00D15229" w:rsidRDefault="00586F1A" w:rsidP="0071338F">
            <w:pPr>
              <w:spacing w:before="40" w:after="40"/>
              <w:jc w:val="left"/>
              <w:rPr>
                <w:rFonts w:cs="Arial"/>
                <w:bCs/>
                <w:sz w:val="20"/>
              </w:rPr>
            </w:pPr>
          </w:p>
        </w:tc>
      </w:tr>
    </w:tbl>
    <w:p w14:paraId="0D407950" w14:textId="77777777" w:rsidR="00586F1A" w:rsidRPr="00586F1A" w:rsidRDefault="00586F1A" w:rsidP="00074DBC">
      <w:pPr>
        <w:pStyle w:val="ListParagraph"/>
        <w:ind w:left="720"/>
        <w:rPr>
          <w:rFonts w:cs="Arial"/>
          <w:b/>
          <w:bCs/>
          <w:color w:val="FF0000"/>
          <w:sz w:val="20"/>
        </w:rPr>
      </w:pPr>
    </w:p>
    <w:p w14:paraId="3B66B261" w14:textId="77777777" w:rsidR="000E495B" w:rsidRDefault="000E495B" w:rsidP="000E495B">
      <w:pPr>
        <w:rPr>
          <w:rFonts w:cs="Arial"/>
          <w:b/>
          <w:bCs/>
          <w:color w:val="FF0000"/>
          <w:sz w:val="20"/>
        </w:rPr>
      </w:pPr>
    </w:p>
    <w:p w14:paraId="6DD60A27" w14:textId="77777777" w:rsidR="000E495B" w:rsidRDefault="000E495B" w:rsidP="000E495B">
      <w:pPr>
        <w:jc w:val="left"/>
        <w:rPr>
          <w:rFonts w:cs="Arial"/>
          <w:b/>
          <w:bCs/>
          <w:color w:val="FF0000"/>
          <w:sz w:val="20"/>
        </w:rPr>
      </w:pPr>
    </w:p>
    <w:tbl>
      <w:tblPr>
        <w:tblStyle w:val="TableGrid"/>
        <w:tblW w:w="10485" w:type="dxa"/>
        <w:tblLook w:val="04A0" w:firstRow="1" w:lastRow="0" w:firstColumn="1" w:lastColumn="0" w:noHBand="0" w:noVBand="1"/>
      </w:tblPr>
      <w:tblGrid>
        <w:gridCol w:w="10485"/>
      </w:tblGrid>
      <w:tr w:rsidR="000E495B" w:rsidRPr="001420EC" w14:paraId="73BE73EA" w14:textId="77777777" w:rsidTr="000E495B">
        <w:trPr>
          <w:trHeight w:val="283"/>
        </w:trPr>
        <w:tc>
          <w:tcPr>
            <w:tcW w:w="10485" w:type="dxa"/>
            <w:shd w:val="clear" w:color="auto" w:fill="3C2D4D"/>
            <w:vAlign w:val="center"/>
          </w:tcPr>
          <w:p w14:paraId="47506EFB" w14:textId="5440F257" w:rsidR="000E495B" w:rsidRPr="00B51849" w:rsidRDefault="00C75666" w:rsidP="002C673D">
            <w:pPr>
              <w:spacing w:before="40" w:after="40"/>
              <w:jc w:val="left"/>
              <w:rPr>
                <w:rFonts w:cs="Arial"/>
                <w:b/>
                <w:sz w:val="20"/>
              </w:rPr>
            </w:pPr>
            <w:r>
              <w:rPr>
                <w:rFonts w:cs="Arial"/>
                <w:b/>
                <w:bCs/>
                <w:color w:val="FFFFFF" w:themeColor="background1"/>
                <w:szCs w:val="22"/>
              </w:rPr>
              <w:t>H</w:t>
            </w:r>
            <w:r w:rsidR="000E495B" w:rsidRPr="00522B94">
              <w:rPr>
                <w:rFonts w:cs="Arial"/>
                <w:b/>
                <w:bCs/>
                <w:color w:val="FFFFFF" w:themeColor="background1"/>
                <w:szCs w:val="22"/>
              </w:rPr>
              <w:t>.</w:t>
            </w:r>
            <w:r w:rsidR="000E495B">
              <w:rPr>
                <w:rFonts w:cs="Arial"/>
                <w:b/>
                <w:bCs/>
                <w:color w:val="FFFFFF" w:themeColor="background1"/>
                <w:szCs w:val="22"/>
              </w:rPr>
              <w:t xml:space="preserve"> Approval - </w:t>
            </w:r>
            <w:r w:rsidR="000E495B" w:rsidRPr="001C1DF6">
              <w:rPr>
                <w:rFonts w:cs="Arial"/>
                <w:b/>
                <w:bCs/>
                <w:color w:val="FFB448" w:themeColor="accent4"/>
                <w:szCs w:val="22"/>
              </w:rPr>
              <w:t>To be completed b</w:t>
            </w:r>
            <w:r w:rsidR="000E495B">
              <w:rPr>
                <w:rFonts w:cs="Arial"/>
                <w:b/>
                <w:bCs/>
                <w:color w:val="FFB448" w:themeColor="accent4"/>
                <w:szCs w:val="22"/>
              </w:rPr>
              <w:t>y the Deputy Vice-Chancellor (Research and Innovation)</w:t>
            </w:r>
          </w:p>
        </w:tc>
      </w:tr>
      <w:tr w:rsidR="000E495B" w:rsidRPr="001420EC" w14:paraId="766A613F" w14:textId="77777777" w:rsidTr="000E495B">
        <w:trPr>
          <w:trHeight w:val="432"/>
        </w:trPr>
        <w:tc>
          <w:tcPr>
            <w:tcW w:w="10485" w:type="dxa"/>
            <w:shd w:val="clear" w:color="auto" w:fill="F0EEED" w:themeFill="accent6" w:themeFillTint="33"/>
          </w:tcPr>
          <w:p w14:paraId="2EC5D432" w14:textId="23E919DD" w:rsidR="000E495B" w:rsidRPr="000E495B" w:rsidRDefault="000E495B" w:rsidP="000E495B">
            <w:pPr>
              <w:spacing w:before="120" w:after="120"/>
              <w:jc w:val="left"/>
              <w:rPr>
                <w:rFonts w:cs="Arial"/>
                <w:sz w:val="20"/>
              </w:rPr>
            </w:pPr>
            <w:r>
              <w:rPr>
                <w:rFonts w:cs="Arial"/>
                <w:sz w:val="20"/>
              </w:rPr>
              <w:t>With respect to compliance with Australian Sanctions law, the University of Southern Queensland:</w:t>
            </w:r>
          </w:p>
        </w:tc>
      </w:tr>
    </w:tbl>
    <w:tbl>
      <w:tblPr>
        <w:tblStyle w:val="USQQuotetable"/>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8642"/>
        <w:gridCol w:w="1843"/>
      </w:tblGrid>
      <w:tr w:rsidR="000E495B" w:rsidRPr="00181E0D" w14:paraId="32DF06DF" w14:textId="77777777" w:rsidTr="00203BA0">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8642" w:type="dxa"/>
            <w:shd w:val="clear" w:color="auto" w:fill="auto"/>
          </w:tcPr>
          <w:p w14:paraId="18FC10FF" w14:textId="2F2D8E6F" w:rsidR="000E495B" w:rsidRDefault="000E495B" w:rsidP="00203BA0">
            <w:pPr>
              <w:spacing w:before="40" w:after="40"/>
              <w:jc w:val="left"/>
              <w:rPr>
                <w:rFonts w:cs="Arial"/>
                <w:sz w:val="18"/>
                <w:szCs w:val="18"/>
              </w:rPr>
            </w:pPr>
            <w:r>
              <w:rPr>
                <w:rFonts w:cs="Arial"/>
                <w:sz w:val="18"/>
                <w:szCs w:val="18"/>
              </w:rPr>
              <w:t xml:space="preserve">Approves the arrangement/project to continue  </w:t>
            </w:r>
          </w:p>
        </w:tc>
        <w:tc>
          <w:tcPr>
            <w:tcW w:w="1843" w:type="dxa"/>
            <w:shd w:val="clear" w:color="auto" w:fill="auto"/>
          </w:tcPr>
          <w:p w14:paraId="1924C67A" w14:textId="3CAC47C7" w:rsidR="000E495B" w:rsidRDefault="006A6584" w:rsidP="002C673D">
            <w:pPr>
              <w:spacing w:before="40" w:after="40"/>
              <w:jc w:val="center"/>
              <w:cnfStyle w:val="100000000000" w:firstRow="1" w:lastRow="0" w:firstColumn="0" w:lastColumn="0" w:oddVBand="0" w:evenVBand="0" w:oddHBand="0" w:evenHBand="0" w:firstRowFirstColumn="0" w:firstRowLastColumn="0" w:lastRowFirstColumn="0" w:lastRowLastColumn="0"/>
              <w:rPr>
                <w:rFonts w:cs="Arial"/>
                <w:sz w:val="18"/>
                <w:szCs w:val="18"/>
              </w:rPr>
            </w:pPr>
            <w:sdt>
              <w:sdtPr>
                <w:rPr>
                  <w:rFonts w:eastAsia="MS Gothic"/>
                  <w:color w:val="C00000"/>
                  <w:sz w:val="24"/>
                  <w:szCs w:val="24"/>
                </w:rPr>
                <w:id w:val="911271419"/>
                <w14:checkbox>
                  <w14:checked w14:val="0"/>
                  <w14:checkedState w14:val="2612" w14:font="MS Gothic"/>
                  <w14:uncheckedState w14:val="2610" w14:font="MS Gothic"/>
                </w14:checkbox>
              </w:sdtPr>
              <w:sdtEndPr/>
              <w:sdtContent>
                <w:r w:rsidR="00203BA0">
                  <w:rPr>
                    <w:rFonts w:ascii="MS Gothic" w:eastAsia="MS Gothic" w:hAnsi="MS Gothic" w:hint="eastAsia"/>
                    <w:color w:val="C00000"/>
                    <w:sz w:val="24"/>
                    <w:szCs w:val="24"/>
                  </w:rPr>
                  <w:t>☐</w:t>
                </w:r>
              </w:sdtContent>
            </w:sdt>
          </w:p>
        </w:tc>
      </w:tr>
      <w:tr w:rsidR="00203BA0" w:rsidRPr="00181E0D" w14:paraId="175446F2" w14:textId="77777777" w:rsidTr="00203BA0">
        <w:trPr>
          <w:trHeight w:val="485"/>
        </w:trPr>
        <w:tc>
          <w:tcPr>
            <w:cnfStyle w:val="001000000000" w:firstRow="0" w:lastRow="0" w:firstColumn="1" w:lastColumn="0" w:oddVBand="0" w:evenVBand="0" w:oddHBand="0" w:evenHBand="0" w:firstRowFirstColumn="0" w:firstRowLastColumn="0" w:lastRowFirstColumn="0" w:lastRowLastColumn="0"/>
            <w:tcW w:w="8642" w:type="dxa"/>
            <w:shd w:val="clear" w:color="auto" w:fill="auto"/>
          </w:tcPr>
          <w:p w14:paraId="5AD85602" w14:textId="6D2D9001" w:rsidR="00203BA0" w:rsidRDefault="00203BA0" w:rsidP="00203BA0">
            <w:pPr>
              <w:spacing w:before="40" w:after="40"/>
              <w:jc w:val="left"/>
              <w:rPr>
                <w:rFonts w:cs="Arial"/>
                <w:sz w:val="18"/>
                <w:szCs w:val="18"/>
              </w:rPr>
            </w:pPr>
            <w:r>
              <w:rPr>
                <w:rFonts w:cs="Arial"/>
                <w:sz w:val="18"/>
                <w:szCs w:val="18"/>
              </w:rPr>
              <w:t>Does not approve the arrangement/project due to the identified risks</w:t>
            </w:r>
          </w:p>
        </w:tc>
        <w:tc>
          <w:tcPr>
            <w:tcW w:w="1843" w:type="dxa"/>
            <w:shd w:val="clear" w:color="auto" w:fill="auto"/>
          </w:tcPr>
          <w:p w14:paraId="386860BF" w14:textId="2C764DA7" w:rsidR="00203BA0" w:rsidRDefault="006A6584" w:rsidP="002C673D">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18"/>
                <w:szCs w:val="18"/>
              </w:rPr>
            </w:pPr>
            <w:sdt>
              <w:sdtPr>
                <w:rPr>
                  <w:rFonts w:eastAsia="MS Gothic"/>
                  <w:color w:val="C00000"/>
                  <w:sz w:val="24"/>
                  <w:szCs w:val="24"/>
                </w:rPr>
                <w:id w:val="-102726540"/>
                <w14:checkbox>
                  <w14:checked w14:val="0"/>
                  <w14:checkedState w14:val="2612" w14:font="MS Gothic"/>
                  <w14:uncheckedState w14:val="2610" w14:font="MS Gothic"/>
                </w14:checkbox>
              </w:sdtPr>
              <w:sdtEndPr/>
              <w:sdtContent>
                <w:r w:rsidR="00203BA0">
                  <w:rPr>
                    <w:rFonts w:ascii="MS Gothic" w:eastAsia="MS Gothic" w:hAnsi="MS Gothic" w:hint="eastAsia"/>
                    <w:color w:val="C00000"/>
                    <w:sz w:val="24"/>
                    <w:szCs w:val="24"/>
                  </w:rPr>
                  <w:t>☐</w:t>
                </w:r>
              </w:sdtContent>
            </w:sdt>
          </w:p>
        </w:tc>
      </w:tr>
    </w:tbl>
    <w:tbl>
      <w:tblPr>
        <w:tblStyle w:val="TableGrid"/>
        <w:tblW w:w="10485" w:type="dxa"/>
        <w:tblLook w:val="04A0" w:firstRow="1" w:lastRow="0" w:firstColumn="1" w:lastColumn="0" w:noHBand="0" w:noVBand="1"/>
      </w:tblPr>
      <w:tblGrid>
        <w:gridCol w:w="1897"/>
        <w:gridCol w:w="1525"/>
        <w:gridCol w:w="4583"/>
        <w:gridCol w:w="639"/>
        <w:gridCol w:w="1841"/>
      </w:tblGrid>
      <w:tr w:rsidR="000E495B" w:rsidRPr="00B51849" w14:paraId="00C8B659" w14:textId="77777777" w:rsidTr="000E495B">
        <w:trPr>
          <w:trHeight w:val="454"/>
        </w:trPr>
        <w:tc>
          <w:tcPr>
            <w:tcW w:w="1897" w:type="dxa"/>
            <w:vMerge w:val="restart"/>
            <w:shd w:val="clear" w:color="auto" w:fill="FFB448" w:themeFill="text2"/>
            <w:vAlign w:val="center"/>
          </w:tcPr>
          <w:p w14:paraId="6A219AFB" w14:textId="658E931B" w:rsidR="000E495B" w:rsidRPr="001B22F9" w:rsidRDefault="00203BA0" w:rsidP="00074DBC">
            <w:pPr>
              <w:jc w:val="left"/>
              <w:rPr>
                <w:rFonts w:cs="Arial"/>
                <w:b/>
                <w:bCs/>
                <w:color w:val="3C2D4D" w:themeColor="accent1"/>
                <w:sz w:val="20"/>
              </w:rPr>
            </w:pPr>
            <w:r>
              <w:rPr>
                <w:rFonts w:cs="Arial"/>
                <w:b/>
                <w:bCs/>
                <w:color w:val="3C2D4D" w:themeColor="accent1"/>
                <w:sz w:val="20"/>
              </w:rPr>
              <w:t>Deputy Vice-Chancellor (Research and Innovation.</w:t>
            </w:r>
          </w:p>
        </w:tc>
        <w:tc>
          <w:tcPr>
            <w:tcW w:w="1525" w:type="dxa"/>
            <w:shd w:val="clear" w:color="auto" w:fill="FFB448" w:themeFill="text2"/>
            <w:vAlign w:val="center"/>
          </w:tcPr>
          <w:p w14:paraId="26437B02" w14:textId="77777777" w:rsidR="000E495B" w:rsidRPr="001B22F9" w:rsidRDefault="000E495B" w:rsidP="002C673D">
            <w:pPr>
              <w:rPr>
                <w:rFonts w:cs="Arial"/>
                <w:color w:val="3C2D4D" w:themeColor="accent1"/>
                <w:sz w:val="20"/>
              </w:rPr>
            </w:pPr>
            <w:r w:rsidRPr="001B22F9">
              <w:rPr>
                <w:rFonts w:cs="Arial"/>
                <w:color w:val="3C2D4D" w:themeColor="accent1"/>
                <w:sz w:val="20"/>
              </w:rPr>
              <w:t xml:space="preserve">Name </w:t>
            </w:r>
          </w:p>
        </w:tc>
        <w:tc>
          <w:tcPr>
            <w:tcW w:w="7063" w:type="dxa"/>
            <w:gridSpan w:val="3"/>
            <w:shd w:val="clear" w:color="auto" w:fill="auto"/>
            <w:vAlign w:val="center"/>
          </w:tcPr>
          <w:p w14:paraId="05D2BDD1" w14:textId="77777777" w:rsidR="000E495B" w:rsidRPr="00B51849" w:rsidRDefault="000E495B" w:rsidP="002C673D">
            <w:pPr>
              <w:jc w:val="left"/>
              <w:rPr>
                <w:rFonts w:cs="Arial"/>
                <w:sz w:val="20"/>
              </w:rPr>
            </w:pPr>
          </w:p>
        </w:tc>
      </w:tr>
      <w:tr w:rsidR="000E495B" w:rsidRPr="00B51849" w14:paraId="765932EE" w14:textId="77777777" w:rsidTr="000E495B">
        <w:trPr>
          <w:trHeight w:val="850"/>
        </w:trPr>
        <w:tc>
          <w:tcPr>
            <w:tcW w:w="1897" w:type="dxa"/>
            <w:vMerge/>
            <w:shd w:val="clear" w:color="auto" w:fill="FFB448" w:themeFill="text2"/>
            <w:vAlign w:val="center"/>
          </w:tcPr>
          <w:p w14:paraId="2F082962" w14:textId="77777777" w:rsidR="000E495B" w:rsidRPr="001B22F9" w:rsidRDefault="000E495B" w:rsidP="002C673D">
            <w:pPr>
              <w:rPr>
                <w:rFonts w:cs="Arial"/>
                <w:color w:val="3C2D4D" w:themeColor="accent1"/>
                <w:sz w:val="20"/>
              </w:rPr>
            </w:pPr>
          </w:p>
        </w:tc>
        <w:tc>
          <w:tcPr>
            <w:tcW w:w="1525" w:type="dxa"/>
            <w:tcBorders>
              <w:bottom w:val="single" w:sz="4" w:space="0" w:color="auto"/>
            </w:tcBorders>
            <w:shd w:val="clear" w:color="auto" w:fill="FFB448" w:themeFill="text2"/>
            <w:vAlign w:val="center"/>
          </w:tcPr>
          <w:p w14:paraId="67285F28" w14:textId="77777777" w:rsidR="000E495B" w:rsidRPr="001B22F9" w:rsidRDefault="000E495B" w:rsidP="002C673D">
            <w:pPr>
              <w:rPr>
                <w:rFonts w:cs="Arial"/>
                <w:color w:val="3C2D4D" w:themeColor="accent1"/>
                <w:sz w:val="20"/>
              </w:rPr>
            </w:pPr>
            <w:r w:rsidRPr="001B22F9">
              <w:rPr>
                <w:rFonts w:cs="Arial"/>
                <w:color w:val="3C2D4D" w:themeColor="accent1"/>
                <w:sz w:val="20"/>
              </w:rPr>
              <w:t>Signature</w:t>
            </w:r>
          </w:p>
        </w:tc>
        <w:tc>
          <w:tcPr>
            <w:tcW w:w="4583" w:type="dxa"/>
            <w:shd w:val="clear" w:color="auto" w:fill="auto"/>
            <w:vAlign w:val="center"/>
          </w:tcPr>
          <w:p w14:paraId="12D75C9C" w14:textId="77777777" w:rsidR="000E495B" w:rsidRPr="00B51849" w:rsidRDefault="000E495B" w:rsidP="002C673D">
            <w:pPr>
              <w:jc w:val="left"/>
              <w:rPr>
                <w:rFonts w:cs="Arial"/>
                <w:sz w:val="20"/>
              </w:rPr>
            </w:pPr>
          </w:p>
        </w:tc>
        <w:tc>
          <w:tcPr>
            <w:tcW w:w="639" w:type="dxa"/>
            <w:shd w:val="clear" w:color="auto" w:fill="FFB448"/>
            <w:vAlign w:val="center"/>
          </w:tcPr>
          <w:p w14:paraId="6B088B03" w14:textId="77777777" w:rsidR="000E495B" w:rsidRPr="001B22F9" w:rsidRDefault="000E495B" w:rsidP="002C673D">
            <w:pPr>
              <w:rPr>
                <w:rFonts w:cs="Arial"/>
                <w:color w:val="3C2D4D" w:themeColor="accent1"/>
                <w:sz w:val="20"/>
              </w:rPr>
            </w:pPr>
            <w:r w:rsidRPr="001B22F9">
              <w:rPr>
                <w:rFonts w:cs="Arial"/>
                <w:color w:val="3C2D4D" w:themeColor="accent1"/>
                <w:sz w:val="20"/>
              </w:rPr>
              <w:t>Date</w:t>
            </w:r>
          </w:p>
        </w:tc>
        <w:tc>
          <w:tcPr>
            <w:tcW w:w="1841" w:type="dxa"/>
            <w:shd w:val="clear" w:color="auto" w:fill="auto"/>
            <w:vAlign w:val="center"/>
          </w:tcPr>
          <w:p w14:paraId="41C9D0B9" w14:textId="77777777" w:rsidR="000E495B" w:rsidRPr="00B51849" w:rsidRDefault="000E495B" w:rsidP="002C673D">
            <w:pPr>
              <w:rPr>
                <w:rFonts w:cs="Arial"/>
                <w:sz w:val="20"/>
              </w:rPr>
            </w:pPr>
          </w:p>
        </w:tc>
      </w:tr>
    </w:tbl>
    <w:p w14:paraId="5703B99D" w14:textId="77777777" w:rsidR="000E495B" w:rsidRDefault="000E495B" w:rsidP="000E495B">
      <w:pPr>
        <w:jc w:val="left"/>
        <w:rPr>
          <w:rFonts w:cs="Arial"/>
          <w:b/>
          <w:bCs/>
          <w:color w:val="FF0000"/>
          <w:sz w:val="20"/>
        </w:rPr>
      </w:pPr>
    </w:p>
    <w:p w14:paraId="3B239008" w14:textId="0B4EFE2A" w:rsidR="00C75666" w:rsidRDefault="00C75666" w:rsidP="00C75666">
      <w:pPr>
        <w:spacing w:after="160" w:line="259" w:lineRule="auto"/>
        <w:jc w:val="left"/>
        <w:rPr>
          <w:rFonts w:cs="Arial"/>
          <w:sz w:val="20"/>
        </w:rPr>
        <w:sectPr w:rsidR="00C75666" w:rsidSect="006C1861">
          <w:footerReference w:type="default" r:id="rId25"/>
          <w:type w:val="continuous"/>
          <w:pgSz w:w="11906" w:h="16838" w:code="9"/>
          <w:pgMar w:top="720" w:right="720" w:bottom="1418" w:left="720" w:header="709" w:footer="510" w:gutter="0"/>
          <w:pgNumType w:start="1"/>
          <w:cols w:space="708"/>
          <w:docGrid w:linePitch="360"/>
        </w:sectPr>
      </w:pPr>
      <w:r>
        <w:rPr>
          <w:rFonts w:cs="Arial"/>
          <w:sz w:val="20"/>
        </w:rPr>
        <w:br w:type="page"/>
      </w:r>
    </w:p>
    <w:p w14:paraId="0CA14CD9" w14:textId="77777777" w:rsidR="00C75666" w:rsidRPr="006C5A61" w:rsidRDefault="00C75666" w:rsidP="00C75666">
      <w:pPr>
        <w:pStyle w:val="Heading2"/>
      </w:pPr>
      <w:r>
        <w:lastRenderedPageBreak/>
        <w:t>APPENDIX 1: Risk Matrix</w:t>
      </w:r>
    </w:p>
    <w:tbl>
      <w:tblPr>
        <w:tblStyle w:val="TableGrid"/>
        <w:tblW w:w="15168" w:type="dxa"/>
        <w:tblInd w:w="-431" w:type="dxa"/>
        <w:tblLook w:val="04A0" w:firstRow="1" w:lastRow="0" w:firstColumn="1" w:lastColumn="0" w:noHBand="0" w:noVBand="1"/>
      </w:tblPr>
      <w:tblGrid>
        <w:gridCol w:w="3687"/>
        <w:gridCol w:w="9072"/>
        <w:gridCol w:w="2409"/>
      </w:tblGrid>
      <w:tr w:rsidR="00C75666" w:rsidRPr="006C5A61" w14:paraId="33D5348C" w14:textId="77777777" w:rsidTr="00C75666">
        <w:tc>
          <w:tcPr>
            <w:tcW w:w="3687" w:type="dxa"/>
            <w:shd w:val="clear" w:color="auto" w:fill="D9D9D9" w:themeFill="background1" w:themeFillShade="D9"/>
          </w:tcPr>
          <w:p w14:paraId="230DCE78" w14:textId="77777777" w:rsidR="00C75666" w:rsidRPr="006C5A61" w:rsidRDefault="00C75666" w:rsidP="002C673D">
            <w:pPr>
              <w:spacing w:before="120" w:after="120"/>
              <w:jc w:val="center"/>
              <w:rPr>
                <w:rFonts w:asciiTheme="minorHAnsi" w:hAnsiTheme="minorHAnsi" w:cstheme="minorHAnsi"/>
                <w:b/>
                <w:sz w:val="20"/>
              </w:rPr>
            </w:pPr>
            <w:r w:rsidRPr="006C5A61">
              <w:rPr>
                <w:rFonts w:asciiTheme="minorHAnsi" w:hAnsiTheme="minorHAnsi" w:cstheme="minorHAnsi"/>
                <w:sz w:val="20"/>
              </w:rPr>
              <w:t>Ranking</w:t>
            </w:r>
          </w:p>
        </w:tc>
        <w:tc>
          <w:tcPr>
            <w:tcW w:w="9072" w:type="dxa"/>
            <w:shd w:val="clear" w:color="auto" w:fill="D9D9D9" w:themeFill="background1" w:themeFillShade="D9"/>
          </w:tcPr>
          <w:p w14:paraId="63B68D73" w14:textId="77777777" w:rsidR="00C75666" w:rsidRPr="006C5A61" w:rsidRDefault="00C75666" w:rsidP="002C673D">
            <w:pPr>
              <w:spacing w:before="120" w:after="120"/>
              <w:jc w:val="center"/>
              <w:rPr>
                <w:rFonts w:asciiTheme="minorHAnsi" w:hAnsiTheme="minorHAnsi" w:cstheme="minorHAnsi"/>
                <w:b/>
                <w:sz w:val="20"/>
              </w:rPr>
            </w:pPr>
            <w:r>
              <w:rPr>
                <w:rFonts w:asciiTheme="minorHAnsi" w:hAnsiTheme="minorHAnsi" w:cstheme="minorHAnsi"/>
                <w:sz w:val="20"/>
              </w:rPr>
              <w:t xml:space="preserve">Recommended </w:t>
            </w:r>
            <w:r w:rsidRPr="006C5A61">
              <w:rPr>
                <w:rFonts w:asciiTheme="minorHAnsi" w:hAnsiTheme="minorHAnsi" w:cstheme="minorHAnsi"/>
                <w:sz w:val="20"/>
              </w:rPr>
              <w:t>Outcome</w:t>
            </w:r>
            <w:r>
              <w:rPr>
                <w:rFonts w:asciiTheme="minorHAnsi" w:hAnsiTheme="minorHAnsi" w:cstheme="minorHAnsi"/>
                <w:sz w:val="20"/>
              </w:rPr>
              <w:t>/s based on risk rating – Proposed control activities to address the risk</w:t>
            </w:r>
          </w:p>
        </w:tc>
        <w:tc>
          <w:tcPr>
            <w:tcW w:w="2409" w:type="dxa"/>
            <w:shd w:val="clear" w:color="auto" w:fill="D9D9D9" w:themeFill="background1" w:themeFillShade="D9"/>
          </w:tcPr>
          <w:p w14:paraId="6D5D6AC0" w14:textId="2498BB22" w:rsidR="00C75666" w:rsidRPr="006C5A61" w:rsidRDefault="00C75666" w:rsidP="002C673D">
            <w:pPr>
              <w:spacing w:before="120" w:after="120"/>
              <w:jc w:val="center"/>
              <w:rPr>
                <w:rFonts w:asciiTheme="minorHAnsi" w:hAnsiTheme="minorHAnsi" w:cstheme="minorHAnsi"/>
                <w:sz w:val="20"/>
              </w:rPr>
            </w:pPr>
            <w:r>
              <w:rPr>
                <w:rFonts w:asciiTheme="minorHAnsi" w:hAnsiTheme="minorHAnsi" w:cstheme="minorHAnsi"/>
                <w:sz w:val="20"/>
              </w:rPr>
              <w:t>Mitigation Steps</w:t>
            </w:r>
          </w:p>
        </w:tc>
      </w:tr>
      <w:tr w:rsidR="00C75666" w:rsidRPr="006C5A61" w14:paraId="652D5454" w14:textId="77777777" w:rsidTr="00C75666">
        <w:tc>
          <w:tcPr>
            <w:tcW w:w="3687" w:type="dxa"/>
          </w:tcPr>
          <w:p w14:paraId="154DAED0" w14:textId="1013D8ED" w:rsidR="00C75666" w:rsidRPr="006C5A61" w:rsidRDefault="00C75666" w:rsidP="00C75666">
            <w:pPr>
              <w:spacing w:before="120" w:after="120"/>
              <w:jc w:val="left"/>
              <w:rPr>
                <w:rFonts w:asciiTheme="minorHAnsi" w:hAnsiTheme="minorHAnsi" w:cstheme="minorHAnsi"/>
                <w:sz w:val="20"/>
              </w:rPr>
            </w:pPr>
            <w:r w:rsidRPr="006C5A61">
              <w:rPr>
                <w:rFonts w:asciiTheme="minorHAnsi" w:hAnsiTheme="minorHAnsi" w:cstheme="minorHAnsi"/>
                <w:b/>
                <w:sz w:val="20"/>
              </w:rPr>
              <w:t>Low Risk:</w:t>
            </w:r>
            <w:r w:rsidRPr="006C5A61">
              <w:rPr>
                <w:rFonts w:asciiTheme="minorHAnsi" w:hAnsiTheme="minorHAnsi" w:cstheme="minorHAnsi"/>
                <w:sz w:val="20"/>
              </w:rPr>
              <w:t xml:space="preserve"> </w:t>
            </w:r>
            <w:r>
              <w:rPr>
                <w:rFonts w:asciiTheme="minorHAnsi" w:hAnsiTheme="minorHAnsi" w:cstheme="minorHAnsi"/>
                <w:sz w:val="20"/>
              </w:rPr>
              <w:t>No</w:t>
            </w:r>
            <w:r w:rsidRPr="006C5A61">
              <w:rPr>
                <w:rFonts w:asciiTheme="minorHAnsi" w:hAnsiTheme="minorHAnsi" w:cstheme="minorHAnsi"/>
                <w:sz w:val="20"/>
              </w:rPr>
              <w:t xml:space="preserve"> aspect of the research proposed to be conducted involves supply of sanctioned technology or services to the student</w:t>
            </w:r>
            <w:r>
              <w:rPr>
                <w:rFonts w:asciiTheme="minorHAnsi" w:hAnsiTheme="minorHAnsi" w:cstheme="minorHAnsi"/>
                <w:sz w:val="20"/>
              </w:rPr>
              <w:t>/ Employee/ adjunct/visitor</w:t>
            </w:r>
            <w:r w:rsidRPr="006C5A61">
              <w:rPr>
                <w:rFonts w:asciiTheme="minorHAnsi" w:hAnsiTheme="minorHAnsi" w:cstheme="minorHAnsi"/>
                <w:sz w:val="20"/>
              </w:rPr>
              <w:t xml:space="preserve"> and the proposed research involves no access to </w:t>
            </w:r>
            <w:proofErr w:type="gramStart"/>
            <w:r w:rsidRPr="006C5A61">
              <w:rPr>
                <w:rFonts w:asciiTheme="minorHAnsi" w:hAnsiTheme="minorHAnsi" w:cstheme="minorHAnsi"/>
                <w:sz w:val="20"/>
              </w:rPr>
              <w:t>high risk</w:t>
            </w:r>
            <w:proofErr w:type="gramEnd"/>
            <w:r w:rsidRPr="006C5A61">
              <w:rPr>
                <w:rFonts w:asciiTheme="minorHAnsi" w:hAnsiTheme="minorHAnsi" w:cstheme="minorHAnsi"/>
                <w:sz w:val="20"/>
              </w:rPr>
              <w:t xml:space="preserve"> equipment and materials, no access to DSGL items or technologies, and no access to technologies that are related in any manner to weapons of mass destruction.</w:t>
            </w:r>
          </w:p>
        </w:tc>
        <w:tc>
          <w:tcPr>
            <w:tcW w:w="9072" w:type="dxa"/>
          </w:tcPr>
          <w:p w14:paraId="60380DC5" w14:textId="77777777" w:rsidR="00C75666" w:rsidRPr="006C5A61" w:rsidRDefault="00C75666" w:rsidP="00C75666">
            <w:pPr>
              <w:pStyle w:val="ListParagraph"/>
              <w:numPr>
                <w:ilvl w:val="0"/>
                <w:numId w:val="23"/>
              </w:numPr>
              <w:tabs>
                <w:tab w:val="left" w:pos="5393"/>
              </w:tabs>
              <w:spacing w:before="120" w:after="120"/>
              <w:jc w:val="left"/>
              <w:rPr>
                <w:rFonts w:asciiTheme="minorHAnsi" w:hAnsiTheme="minorHAnsi" w:cstheme="minorHAnsi"/>
                <w:sz w:val="20"/>
              </w:rPr>
            </w:pPr>
            <w:r w:rsidRPr="006C5A61">
              <w:rPr>
                <w:rFonts w:asciiTheme="minorHAnsi" w:hAnsiTheme="minorHAnsi" w:cstheme="minorHAnsi"/>
                <w:sz w:val="20"/>
              </w:rPr>
              <w:t>Acceptance of the application, subject to satisfaction of all other requirements of the University/approval of the research, subject to satisfaction of all other requirements of the University</w:t>
            </w:r>
          </w:p>
        </w:tc>
        <w:tc>
          <w:tcPr>
            <w:tcW w:w="2409" w:type="dxa"/>
            <w:shd w:val="clear" w:color="auto" w:fill="F2F2F2" w:themeFill="background1" w:themeFillShade="F2"/>
          </w:tcPr>
          <w:p w14:paraId="61751ED9" w14:textId="77777777" w:rsidR="00C75666" w:rsidRPr="006C5A61" w:rsidRDefault="00C75666" w:rsidP="002C673D">
            <w:pPr>
              <w:spacing w:before="120" w:after="120"/>
              <w:rPr>
                <w:rFonts w:asciiTheme="minorHAnsi" w:hAnsiTheme="minorHAnsi" w:cstheme="minorHAnsi"/>
                <w:sz w:val="20"/>
              </w:rPr>
            </w:pPr>
          </w:p>
        </w:tc>
      </w:tr>
      <w:tr w:rsidR="00C75666" w:rsidRPr="006C5A61" w14:paraId="5917B057" w14:textId="77777777" w:rsidTr="00C75666">
        <w:tc>
          <w:tcPr>
            <w:tcW w:w="3687" w:type="dxa"/>
          </w:tcPr>
          <w:p w14:paraId="17091121" w14:textId="77777777" w:rsidR="00C75666" w:rsidRPr="006C5A61" w:rsidRDefault="00C75666" w:rsidP="002C673D">
            <w:pPr>
              <w:spacing w:before="120" w:after="120"/>
              <w:rPr>
                <w:rFonts w:asciiTheme="minorHAnsi" w:hAnsiTheme="minorHAnsi" w:cstheme="minorHAnsi"/>
                <w:sz w:val="20"/>
              </w:rPr>
            </w:pPr>
            <w:r w:rsidRPr="006C5A61">
              <w:rPr>
                <w:rFonts w:asciiTheme="minorHAnsi" w:hAnsiTheme="minorHAnsi" w:cstheme="minorHAnsi"/>
                <w:b/>
                <w:sz w:val="20"/>
              </w:rPr>
              <w:t>Medium Risk:</w:t>
            </w:r>
            <w:r w:rsidRPr="006C5A61">
              <w:rPr>
                <w:rFonts w:asciiTheme="minorHAnsi" w:hAnsiTheme="minorHAnsi" w:cstheme="minorHAnsi"/>
                <w:sz w:val="20"/>
              </w:rPr>
              <w:t xml:space="preserve">  </w:t>
            </w:r>
            <w:r>
              <w:rPr>
                <w:rFonts w:asciiTheme="minorHAnsi" w:hAnsiTheme="minorHAnsi" w:cstheme="minorHAnsi"/>
                <w:sz w:val="20"/>
              </w:rPr>
              <w:t>It i</w:t>
            </w:r>
            <w:r w:rsidRPr="006C5A61">
              <w:rPr>
                <w:rFonts w:asciiTheme="minorHAnsi" w:hAnsiTheme="minorHAnsi" w:cstheme="minorHAnsi"/>
                <w:sz w:val="20"/>
              </w:rPr>
              <w:t xml:space="preserve">s unlikely that any aspect of the research proposed to be conducted involves supply of sanctioned technology or services to the student and the proposed research might be managed in a manner that involves no possibility of access to </w:t>
            </w:r>
            <w:proofErr w:type="gramStart"/>
            <w:r w:rsidRPr="006C5A61">
              <w:rPr>
                <w:rFonts w:asciiTheme="minorHAnsi" w:hAnsiTheme="minorHAnsi" w:cstheme="minorHAnsi"/>
                <w:sz w:val="20"/>
              </w:rPr>
              <w:t>high risk</w:t>
            </w:r>
            <w:proofErr w:type="gramEnd"/>
            <w:r w:rsidRPr="006C5A61">
              <w:rPr>
                <w:rFonts w:asciiTheme="minorHAnsi" w:hAnsiTheme="minorHAnsi" w:cstheme="minorHAnsi"/>
                <w:sz w:val="20"/>
              </w:rPr>
              <w:t xml:space="preserve"> equipment and materials, no possibility of access to DSGL items or technologies, and no access to technologies that are related in any manner to weapons of mass destruction.</w:t>
            </w:r>
          </w:p>
        </w:tc>
        <w:tc>
          <w:tcPr>
            <w:tcW w:w="9072" w:type="dxa"/>
          </w:tcPr>
          <w:p w14:paraId="51E2E712" w14:textId="77777777" w:rsidR="00C75666" w:rsidRPr="006C5A61" w:rsidRDefault="00C75666" w:rsidP="00C75666">
            <w:pPr>
              <w:pStyle w:val="ListParagraph"/>
              <w:numPr>
                <w:ilvl w:val="0"/>
                <w:numId w:val="24"/>
              </w:numPr>
              <w:spacing w:before="120" w:after="120"/>
              <w:contextualSpacing w:val="0"/>
              <w:rPr>
                <w:rFonts w:asciiTheme="minorHAnsi" w:hAnsiTheme="minorHAnsi" w:cstheme="minorHAnsi"/>
                <w:sz w:val="20"/>
              </w:rPr>
            </w:pPr>
            <w:r w:rsidRPr="006C5A61">
              <w:rPr>
                <w:rFonts w:asciiTheme="minorHAnsi" w:hAnsiTheme="minorHAnsi" w:cstheme="minorHAnsi"/>
                <w:sz w:val="20"/>
              </w:rPr>
              <w:t xml:space="preserve">Acceptance of the research, subject to satisfaction of all other requirements of the </w:t>
            </w:r>
            <w:proofErr w:type="gramStart"/>
            <w:r w:rsidRPr="006C5A61">
              <w:rPr>
                <w:rFonts w:asciiTheme="minorHAnsi" w:hAnsiTheme="minorHAnsi" w:cstheme="minorHAnsi"/>
                <w:sz w:val="20"/>
              </w:rPr>
              <w:t>University;</w:t>
            </w:r>
            <w:proofErr w:type="gramEnd"/>
          </w:p>
          <w:p w14:paraId="08C76D57" w14:textId="77777777" w:rsidR="00C75666" w:rsidRPr="006C5A61" w:rsidRDefault="00C75666" w:rsidP="00C75666">
            <w:pPr>
              <w:pStyle w:val="ListParagraph"/>
              <w:numPr>
                <w:ilvl w:val="0"/>
                <w:numId w:val="24"/>
              </w:numPr>
              <w:spacing w:before="120" w:after="120"/>
              <w:contextualSpacing w:val="0"/>
              <w:rPr>
                <w:rFonts w:asciiTheme="minorHAnsi" w:hAnsiTheme="minorHAnsi" w:cstheme="minorHAnsi"/>
                <w:sz w:val="20"/>
              </w:rPr>
            </w:pPr>
            <w:r w:rsidRPr="006C5A61">
              <w:rPr>
                <w:rFonts w:asciiTheme="minorHAnsi" w:hAnsiTheme="minorHAnsi" w:cstheme="minorHAnsi"/>
                <w:sz w:val="20"/>
              </w:rPr>
              <w:t xml:space="preserve">Request modification of the research proposal to lower risk rating and then re-assess the </w:t>
            </w:r>
            <w:proofErr w:type="gramStart"/>
            <w:r w:rsidRPr="006C5A61">
              <w:rPr>
                <w:rFonts w:asciiTheme="minorHAnsi" w:hAnsiTheme="minorHAnsi" w:cstheme="minorHAnsi"/>
                <w:sz w:val="20"/>
              </w:rPr>
              <w:t>application;</w:t>
            </w:r>
            <w:proofErr w:type="gramEnd"/>
            <w:r>
              <w:rPr>
                <w:rFonts w:asciiTheme="minorHAnsi" w:hAnsiTheme="minorHAnsi" w:cstheme="minorHAnsi"/>
                <w:sz w:val="20"/>
              </w:rPr>
              <w:t xml:space="preserve"> </w:t>
            </w:r>
          </w:p>
          <w:p w14:paraId="65BA673D" w14:textId="77777777" w:rsidR="00C75666" w:rsidRPr="006C5A61" w:rsidRDefault="00C75666" w:rsidP="00C75666">
            <w:pPr>
              <w:pStyle w:val="ListParagraph"/>
              <w:numPr>
                <w:ilvl w:val="0"/>
                <w:numId w:val="24"/>
              </w:numPr>
              <w:spacing w:before="120" w:after="120"/>
              <w:contextualSpacing w:val="0"/>
              <w:rPr>
                <w:rFonts w:asciiTheme="minorHAnsi" w:hAnsiTheme="minorHAnsi" w:cstheme="minorHAnsi"/>
                <w:sz w:val="20"/>
              </w:rPr>
            </w:pPr>
            <w:r w:rsidRPr="006C5A61">
              <w:rPr>
                <w:rFonts w:asciiTheme="minorHAnsi" w:hAnsiTheme="minorHAnsi" w:cstheme="minorHAnsi"/>
                <w:sz w:val="20"/>
              </w:rPr>
              <w:t xml:space="preserve">Reject the application on the grounds that it exposes the university to unacceptable risk </w:t>
            </w:r>
          </w:p>
          <w:p w14:paraId="3B1777B0" w14:textId="77777777" w:rsidR="00C75666" w:rsidRPr="006C5A61" w:rsidRDefault="00C75666" w:rsidP="00C75666">
            <w:pPr>
              <w:pStyle w:val="ListParagraph"/>
              <w:numPr>
                <w:ilvl w:val="0"/>
                <w:numId w:val="24"/>
              </w:numPr>
              <w:spacing w:before="120" w:after="120"/>
              <w:contextualSpacing w:val="0"/>
              <w:rPr>
                <w:rFonts w:asciiTheme="minorHAnsi" w:hAnsiTheme="minorHAnsi" w:cstheme="minorHAnsi"/>
                <w:sz w:val="20"/>
              </w:rPr>
            </w:pPr>
            <w:r w:rsidRPr="006C5A61">
              <w:rPr>
                <w:rFonts w:asciiTheme="minorHAnsi" w:hAnsiTheme="minorHAnsi" w:cstheme="minorHAnsi"/>
                <w:sz w:val="20"/>
              </w:rPr>
              <w:t xml:space="preserve">Request further details and reassess the application in light of those </w:t>
            </w:r>
            <w:proofErr w:type="gramStart"/>
            <w:r w:rsidRPr="006C5A61">
              <w:rPr>
                <w:rFonts w:asciiTheme="minorHAnsi" w:hAnsiTheme="minorHAnsi" w:cstheme="minorHAnsi"/>
                <w:sz w:val="20"/>
              </w:rPr>
              <w:t>details;</w:t>
            </w:r>
            <w:proofErr w:type="gramEnd"/>
            <w:r w:rsidRPr="006C5A61">
              <w:rPr>
                <w:rFonts w:asciiTheme="minorHAnsi" w:hAnsiTheme="minorHAnsi" w:cstheme="minorHAnsi"/>
                <w:sz w:val="20"/>
              </w:rPr>
              <w:t xml:space="preserve"> </w:t>
            </w:r>
            <w:r>
              <w:rPr>
                <w:rFonts w:asciiTheme="minorHAnsi" w:hAnsiTheme="minorHAnsi" w:cstheme="minorHAnsi"/>
                <w:sz w:val="20"/>
              </w:rPr>
              <w:t>OR</w:t>
            </w:r>
          </w:p>
          <w:p w14:paraId="0E575D54" w14:textId="77777777" w:rsidR="00C75666" w:rsidRPr="006C5A61" w:rsidRDefault="00C75666" w:rsidP="00C75666">
            <w:pPr>
              <w:pStyle w:val="ListParagraph"/>
              <w:numPr>
                <w:ilvl w:val="0"/>
                <w:numId w:val="24"/>
              </w:numPr>
              <w:spacing w:before="120" w:after="120"/>
              <w:contextualSpacing w:val="0"/>
              <w:rPr>
                <w:rFonts w:asciiTheme="minorHAnsi" w:hAnsiTheme="minorHAnsi" w:cstheme="minorHAnsi"/>
                <w:sz w:val="20"/>
              </w:rPr>
            </w:pPr>
            <w:r w:rsidRPr="006C5A61">
              <w:rPr>
                <w:rFonts w:asciiTheme="minorHAnsi" w:hAnsiTheme="minorHAnsi" w:cstheme="minorHAnsi"/>
                <w:sz w:val="20"/>
              </w:rPr>
              <w:t>Refer the application/proposal to DFAT through the Online Sanctions Administration System for permitting consideration and then accept the application, subject to satisfaction of all other requirements of the University (if a permit is granted) or refuse the application on the grounds that it exposes the university to unacceptable risk of Australian Sanctions (if a permit is not granted).</w:t>
            </w:r>
          </w:p>
        </w:tc>
        <w:tc>
          <w:tcPr>
            <w:tcW w:w="2409" w:type="dxa"/>
            <w:shd w:val="clear" w:color="auto" w:fill="F2F2F2" w:themeFill="background1" w:themeFillShade="F2"/>
          </w:tcPr>
          <w:p w14:paraId="48A41072" w14:textId="77777777" w:rsidR="00C75666" w:rsidRPr="006C5A61" w:rsidRDefault="00C75666" w:rsidP="002C673D">
            <w:pPr>
              <w:spacing w:before="120" w:after="120"/>
              <w:rPr>
                <w:rFonts w:asciiTheme="minorHAnsi" w:hAnsiTheme="minorHAnsi" w:cstheme="minorHAnsi"/>
                <w:sz w:val="20"/>
              </w:rPr>
            </w:pPr>
          </w:p>
        </w:tc>
      </w:tr>
      <w:tr w:rsidR="00C75666" w:rsidRPr="006C5A61" w14:paraId="2CC5C743" w14:textId="77777777" w:rsidTr="00C75666">
        <w:tc>
          <w:tcPr>
            <w:tcW w:w="3687" w:type="dxa"/>
          </w:tcPr>
          <w:p w14:paraId="7CD4EC05" w14:textId="77777777" w:rsidR="00C75666" w:rsidRPr="006C5A61" w:rsidRDefault="00C75666" w:rsidP="002C673D">
            <w:pPr>
              <w:spacing w:before="120" w:after="120"/>
              <w:rPr>
                <w:rFonts w:asciiTheme="minorHAnsi" w:hAnsiTheme="minorHAnsi" w:cstheme="minorHAnsi"/>
                <w:sz w:val="20"/>
              </w:rPr>
            </w:pPr>
            <w:r w:rsidRPr="006C5A61">
              <w:rPr>
                <w:rFonts w:asciiTheme="minorHAnsi" w:hAnsiTheme="minorHAnsi" w:cstheme="minorHAnsi"/>
                <w:b/>
                <w:sz w:val="20"/>
              </w:rPr>
              <w:t>High Risk:</w:t>
            </w:r>
            <w:r w:rsidRPr="006C5A61">
              <w:rPr>
                <w:rFonts w:asciiTheme="minorHAnsi" w:hAnsiTheme="minorHAnsi" w:cstheme="minorHAnsi"/>
                <w:sz w:val="20"/>
              </w:rPr>
              <w:t xml:space="preserve"> </w:t>
            </w:r>
            <w:r>
              <w:rPr>
                <w:rFonts w:asciiTheme="minorHAnsi" w:hAnsiTheme="minorHAnsi" w:cstheme="minorHAnsi"/>
                <w:sz w:val="20"/>
              </w:rPr>
              <w:t xml:space="preserve">There </w:t>
            </w:r>
            <w:r w:rsidRPr="006C5A61">
              <w:rPr>
                <w:rFonts w:asciiTheme="minorHAnsi" w:hAnsiTheme="minorHAnsi" w:cstheme="minorHAnsi"/>
                <w:sz w:val="20"/>
              </w:rPr>
              <w:t xml:space="preserve">is some prospect that an aspect or aspects of the research proposed to be conducted might involve supply of sanctioned technology or services to the student or the proposed research might involve access to </w:t>
            </w:r>
            <w:proofErr w:type="gramStart"/>
            <w:r w:rsidRPr="006C5A61">
              <w:rPr>
                <w:rFonts w:asciiTheme="minorHAnsi" w:hAnsiTheme="minorHAnsi" w:cstheme="minorHAnsi"/>
                <w:sz w:val="20"/>
              </w:rPr>
              <w:t>high risk</w:t>
            </w:r>
            <w:proofErr w:type="gramEnd"/>
            <w:r w:rsidRPr="006C5A61">
              <w:rPr>
                <w:rFonts w:asciiTheme="minorHAnsi" w:hAnsiTheme="minorHAnsi" w:cstheme="minorHAnsi"/>
                <w:sz w:val="20"/>
              </w:rPr>
              <w:t xml:space="preserve"> equipment and materials or access to DSGL items or technologies, or technologies that are related to weapons of mass destruction.</w:t>
            </w:r>
          </w:p>
        </w:tc>
        <w:tc>
          <w:tcPr>
            <w:tcW w:w="9072" w:type="dxa"/>
          </w:tcPr>
          <w:p w14:paraId="0F6F63AC" w14:textId="77777777" w:rsidR="00C75666" w:rsidRPr="006C5A61" w:rsidRDefault="00C75666" w:rsidP="00C75666">
            <w:pPr>
              <w:pStyle w:val="ListParagraph"/>
              <w:numPr>
                <w:ilvl w:val="0"/>
                <w:numId w:val="25"/>
              </w:numPr>
              <w:spacing w:before="120" w:after="120"/>
              <w:contextualSpacing w:val="0"/>
              <w:rPr>
                <w:rFonts w:asciiTheme="minorHAnsi" w:hAnsiTheme="minorHAnsi" w:cstheme="minorHAnsi"/>
                <w:sz w:val="20"/>
              </w:rPr>
            </w:pPr>
            <w:r w:rsidRPr="006C5A61">
              <w:rPr>
                <w:rFonts w:asciiTheme="minorHAnsi" w:hAnsiTheme="minorHAnsi" w:cstheme="minorHAnsi"/>
                <w:sz w:val="20"/>
              </w:rPr>
              <w:t xml:space="preserve">Request modification of the research proposal to </w:t>
            </w:r>
            <w:r>
              <w:rPr>
                <w:rFonts w:asciiTheme="minorHAnsi" w:hAnsiTheme="minorHAnsi" w:cstheme="minorHAnsi"/>
                <w:sz w:val="20"/>
              </w:rPr>
              <w:t>lower</w:t>
            </w:r>
            <w:r w:rsidRPr="006C5A61">
              <w:rPr>
                <w:rFonts w:asciiTheme="minorHAnsi" w:hAnsiTheme="minorHAnsi" w:cstheme="minorHAnsi"/>
                <w:sz w:val="20"/>
              </w:rPr>
              <w:t xml:space="preserve"> risk </w:t>
            </w:r>
            <w:r>
              <w:rPr>
                <w:rFonts w:asciiTheme="minorHAnsi" w:hAnsiTheme="minorHAnsi" w:cstheme="minorHAnsi"/>
                <w:sz w:val="20"/>
              </w:rPr>
              <w:t xml:space="preserve">rating </w:t>
            </w:r>
            <w:r w:rsidRPr="006C5A61">
              <w:rPr>
                <w:rFonts w:asciiTheme="minorHAnsi" w:hAnsiTheme="minorHAnsi" w:cstheme="minorHAnsi"/>
                <w:sz w:val="20"/>
              </w:rPr>
              <w:t xml:space="preserve">and then re-assess the </w:t>
            </w:r>
            <w:proofErr w:type="gramStart"/>
            <w:r w:rsidRPr="006C5A61">
              <w:rPr>
                <w:rFonts w:asciiTheme="minorHAnsi" w:hAnsiTheme="minorHAnsi" w:cstheme="minorHAnsi"/>
                <w:sz w:val="20"/>
              </w:rPr>
              <w:t>application;</w:t>
            </w:r>
            <w:proofErr w:type="gramEnd"/>
          </w:p>
          <w:p w14:paraId="3F4F67AB" w14:textId="77777777" w:rsidR="00C75666" w:rsidRPr="006C5A61" w:rsidRDefault="00C75666" w:rsidP="00C75666">
            <w:pPr>
              <w:pStyle w:val="ListParagraph"/>
              <w:numPr>
                <w:ilvl w:val="0"/>
                <w:numId w:val="25"/>
              </w:numPr>
              <w:spacing w:before="120" w:after="120"/>
              <w:contextualSpacing w:val="0"/>
              <w:rPr>
                <w:rFonts w:asciiTheme="minorHAnsi" w:hAnsiTheme="minorHAnsi" w:cstheme="minorHAnsi"/>
                <w:sz w:val="20"/>
              </w:rPr>
            </w:pPr>
            <w:r w:rsidRPr="006C5A61">
              <w:rPr>
                <w:rFonts w:asciiTheme="minorHAnsi" w:hAnsiTheme="minorHAnsi" w:cstheme="minorHAnsi"/>
                <w:sz w:val="20"/>
              </w:rPr>
              <w:t xml:space="preserve">Reject the application on the grounds that it exposes the university to unacceptable risk </w:t>
            </w:r>
            <w:r>
              <w:rPr>
                <w:rFonts w:asciiTheme="minorHAnsi" w:hAnsiTheme="minorHAnsi" w:cstheme="minorHAnsi"/>
                <w:sz w:val="20"/>
              </w:rPr>
              <w:t xml:space="preserve">of Australian </w:t>
            </w:r>
            <w:proofErr w:type="gramStart"/>
            <w:r>
              <w:rPr>
                <w:rFonts w:asciiTheme="minorHAnsi" w:hAnsiTheme="minorHAnsi" w:cstheme="minorHAnsi"/>
                <w:sz w:val="20"/>
              </w:rPr>
              <w:t>Sanctions;</w:t>
            </w:r>
            <w:proofErr w:type="gramEnd"/>
            <w:r>
              <w:rPr>
                <w:rFonts w:asciiTheme="minorHAnsi" w:hAnsiTheme="minorHAnsi" w:cstheme="minorHAnsi"/>
                <w:sz w:val="20"/>
              </w:rPr>
              <w:t xml:space="preserve"> OR</w:t>
            </w:r>
          </w:p>
          <w:p w14:paraId="6448EF13" w14:textId="77777777" w:rsidR="00C75666" w:rsidRPr="006C5A61" w:rsidRDefault="00C75666" w:rsidP="00C75666">
            <w:pPr>
              <w:pStyle w:val="ListParagraph"/>
              <w:numPr>
                <w:ilvl w:val="0"/>
                <w:numId w:val="25"/>
              </w:numPr>
              <w:spacing w:before="120" w:after="120"/>
              <w:contextualSpacing w:val="0"/>
              <w:rPr>
                <w:rFonts w:asciiTheme="minorHAnsi" w:hAnsiTheme="minorHAnsi" w:cstheme="minorHAnsi"/>
                <w:sz w:val="20"/>
              </w:rPr>
            </w:pPr>
            <w:r w:rsidRPr="006C5A61">
              <w:rPr>
                <w:rFonts w:asciiTheme="minorHAnsi" w:hAnsiTheme="minorHAnsi" w:cstheme="minorHAnsi"/>
                <w:sz w:val="20"/>
              </w:rPr>
              <w:t>Refer the application to DFAT through the Online Sanctions Administration System for permitting consideration and then accept the application, subject to satisfaction of all other requirements of the University (if a permit is granted) or refuse the application on the grounds that it exposes the university to unacceptable risk of Australian Sanctions (if a permit is not granted).</w:t>
            </w:r>
          </w:p>
        </w:tc>
        <w:tc>
          <w:tcPr>
            <w:tcW w:w="2409" w:type="dxa"/>
            <w:shd w:val="clear" w:color="auto" w:fill="F2F2F2" w:themeFill="background1" w:themeFillShade="F2"/>
          </w:tcPr>
          <w:p w14:paraId="5D089194" w14:textId="77777777" w:rsidR="00C75666" w:rsidRPr="006C5A61" w:rsidRDefault="00C75666" w:rsidP="002C673D">
            <w:pPr>
              <w:pStyle w:val="ListParagraph"/>
              <w:spacing w:before="120" w:after="120"/>
              <w:contextualSpacing w:val="0"/>
              <w:rPr>
                <w:rFonts w:asciiTheme="minorHAnsi" w:hAnsiTheme="minorHAnsi" w:cstheme="minorHAnsi"/>
                <w:sz w:val="20"/>
              </w:rPr>
            </w:pPr>
          </w:p>
        </w:tc>
      </w:tr>
    </w:tbl>
    <w:p w14:paraId="49D3F68C" w14:textId="6635776D" w:rsidR="003927AE" w:rsidRDefault="003927AE" w:rsidP="00C75666">
      <w:pPr>
        <w:jc w:val="left"/>
        <w:rPr>
          <w:rFonts w:cs="Arial"/>
          <w:szCs w:val="22"/>
        </w:rPr>
      </w:pPr>
    </w:p>
    <w:sectPr w:rsidR="003927AE" w:rsidSect="00C75666">
      <w:type w:val="continuous"/>
      <w:pgSz w:w="16838" w:h="11906" w:orient="landscape" w:code="9"/>
      <w:pgMar w:top="720" w:right="720" w:bottom="720" w:left="1418" w:header="709"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07862" w14:textId="77777777" w:rsidR="009F30C9" w:rsidRDefault="009F30C9" w:rsidP="00C37A29">
      <w:r>
        <w:separator/>
      </w:r>
    </w:p>
  </w:endnote>
  <w:endnote w:type="continuationSeparator" w:id="0">
    <w:p w14:paraId="41EFD154" w14:textId="77777777" w:rsidR="009F30C9" w:rsidRDefault="009F30C9" w:rsidP="00C3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C26A" w14:textId="14DE59E8" w:rsidR="009C12FF" w:rsidRDefault="0061779A" w:rsidP="00975A06">
    <w:pPr>
      <w:pStyle w:val="FooterDetails"/>
      <w:tabs>
        <w:tab w:val="clear" w:pos="4513"/>
        <w:tab w:val="clear" w:pos="9026"/>
        <w:tab w:val="right" w:pos="10348"/>
      </w:tabs>
      <w:ind w:firstLine="426"/>
      <w:rPr>
        <w:noProof/>
      </w:rPr>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2</w:t>
      </w:r>
    </w:fldSimple>
    <w:r w:rsidR="00E6036C">
      <w:rPr>
        <w:noProof/>
      </w:rPr>
      <w:tab/>
    </w:r>
    <w:r w:rsidR="00244CD0">
      <w:rPr>
        <w:noProof/>
      </w:rPr>
      <w:t xml:space="preserve">UniSQ </w:t>
    </w:r>
    <w:r w:rsidR="008C5B43">
      <w:rPr>
        <w:noProof/>
      </w:rPr>
      <w:t>Sanctions form</w:t>
    </w:r>
  </w:p>
  <w:p w14:paraId="096D7963" w14:textId="0521E3B9" w:rsidR="00975A06" w:rsidRDefault="00C75666" w:rsidP="00975A06">
    <w:pPr>
      <w:pStyle w:val="FooterDetails"/>
      <w:tabs>
        <w:tab w:val="clear" w:pos="4513"/>
        <w:tab w:val="clear" w:pos="9026"/>
        <w:tab w:val="right" w:pos="10348"/>
      </w:tabs>
      <w:ind w:firstLine="426"/>
      <w:rPr>
        <w:noProof/>
      </w:rPr>
    </w:pPr>
    <w:bookmarkStart w:id="0" w:name="_Hlk113012288"/>
    <w:r>
      <w:rPr>
        <w:noProof/>
      </w:rPr>
      <w:tab/>
    </w:r>
    <w:r w:rsidR="001B22F9">
      <w:rPr>
        <w:noProof/>
      </w:rPr>
      <w:t xml:space="preserve">Last updated: 9 </w:t>
    </w:r>
    <w:r w:rsidR="008C5B43">
      <w:rPr>
        <w:noProof/>
      </w:rPr>
      <w:t>November</w:t>
    </w:r>
    <w:r w:rsidR="001B22F9">
      <w:rPr>
        <w:noProof/>
      </w:rPr>
      <w:t xml:space="preserve"> 2022</w:t>
    </w:r>
    <w:r w:rsidR="00093815">
      <w:rPr>
        <w:noProof/>
      </w:rPr>
      <w:t xml:space="preserve"> </w:t>
    </w:r>
    <w:bookmarkEnd w:id="0"/>
  </w:p>
  <w:p w14:paraId="109FA8D0" w14:textId="726C4F63" w:rsidR="00244CD0" w:rsidRPr="00F2710C" w:rsidRDefault="00C75666" w:rsidP="00975A06">
    <w:pPr>
      <w:pStyle w:val="FooterDetails"/>
      <w:tabs>
        <w:tab w:val="clear" w:pos="4513"/>
        <w:tab w:val="clear" w:pos="9026"/>
        <w:tab w:val="right" w:pos="10348"/>
      </w:tabs>
      <w:ind w:firstLine="426"/>
      <w:rPr>
        <w:noProof/>
      </w:rPr>
    </w:pPr>
    <w:r>
      <w:rPr>
        <w:noProof/>
      </w:rPr>
      <w:tab/>
    </w:r>
    <w:r w:rsidR="00244CD0">
      <w:rPr>
        <w:noProof/>
      </w:rPr>
      <w:t xml:space="preserve">Version: </w:t>
    </w:r>
    <w:r w:rsidR="008C5B43">
      <w:rPr>
        <w:noProof/>
      </w:rPr>
      <w:t>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D5AD" w14:textId="77777777" w:rsidR="009F30C9" w:rsidRDefault="009F30C9" w:rsidP="00C37A29">
      <w:r>
        <w:separator/>
      </w:r>
    </w:p>
  </w:footnote>
  <w:footnote w:type="continuationSeparator" w:id="0">
    <w:p w14:paraId="6E0562D1" w14:textId="77777777" w:rsidR="009F30C9" w:rsidRDefault="009F30C9" w:rsidP="00C37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C472FB7"/>
    <w:multiLevelType w:val="hybridMultilevel"/>
    <w:tmpl w:val="6AF24ADE"/>
    <w:lvl w:ilvl="0" w:tplc="FAB21044">
      <w:start w:val="1"/>
      <w:numFmt w:val="decimal"/>
      <w:lvlText w:val="%1."/>
      <w:lvlJc w:val="left"/>
      <w:pPr>
        <w:ind w:left="720" w:hanging="720"/>
      </w:pPr>
      <w:rPr>
        <w:rFonts w:ascii="Verdana" w:eastAsia="Verdana" w:hAnsi="Verdana" w:cs="Arial"/>
      </w:rPr>
    </w:lvl>
    <w:lvl w:ilvl="1" w:tplc="0C090019">
      <w:start w:val="1"/>
      <w:numFmt w:val="lowerLetter"/>
      <w:lvlText w:val="%2."/>
      <w:lvlJc w:val="left"/>
      <w:pPr>
        <w:ind w:left="720" w:hanging="360"/>
      </w:pPr>
    </w:lvl>
    <w:lvl w:ilvl="2" w:tplc="0C09001B">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 w15:restartNumberingAfterBreak="0">
    <w:nsid w:val="0E1866CC"/>
    <w:multiLevelType w:val="multilevel"/>
    <w:tmpl w:val="B55059C6"/>
    <w:lvl w:ilvl="0">
      <w:start w:val="1"/>
      <w:numFmt w:val="bullet"/>
      <w:lvlText w:val=""/>
      <w:lvlJc w:val="left"/>
      <w:pPr>
        <w:ind w:left="568" w:hanging="284"/>
      </w:pPr>
      <w:rPr>
        <w:rFonts w:ascii="Symbol" w:hAnsi="Symbol" w:hint="default"/>
        <w:color w:val="3C2D4D" w:themeColor="accent1"/>
      </w:rPr>
    </w:lvl>
    <w:lvl w:ilvl="1">
      <w:start w:val="1"/>
      <w:numFmt w:val="bullet"/>
      <w:lvlText w:val="–"/>
      <w:lvlJc w:val="left"/>
      <w:pPr>
        <w:ind w:left="851" w:hanging="283"/>
      </w:pPr>
      <w:rPr>
        <w:rFonts w:ascii="Calibri" w:hAnsi="Calibri" w:cs="Calibri"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tabs>
          <w:tab w:val="num" w:pos="1135"/>
        </w:tabs>
        <w:ind w:left="1418" w:hanging="283"/>
      </w:pPr>
      <w:rPr>
        <w:rFonts w:ascii="Calibri" w:hAnsi="Calibri" w:cs="Times New Roman" w:hint="default"/>
        <w:color w:val="auto"/>
      </w:rPr>
    </w:lvl>
    <w:lvl w:ilvl="4">
      <w:start w:val="1"/>
      <w:numFmt w:val="bullet"/>
      <w:lvlText w:val="–"/>
      <w:lvlJc w:val="left"/>
      <w:pPr>
        <w:ind w:left="1702" w:hanging="284"/>
      </w:pPr>
      <w:rPr>
        <w:rFonts w:ascii="Calibri" w:hAnsi="Calibri" w:cs="Times New Roman" w:hint="default"/>
        <w:color w:val="auto"/>
      </w:rPr>
    </w:lvl>
    <w:lvl w:ilvl="5">
      <w:start w:val="1"/>
      <w:numFmt w:val="bullet"/>
      <w:lvlText w:val="–"/>
      <w:lvlJc w:val="left"/>
      <w:pPr>
        <w:ind w:left="1985" w:hanging="283"/>
      </w:pPr>
      <w:rPr>
        <w:rFonts w:ascii="Arial" w:hAnsi="Arial" w:cs="Times New Roman" w:hint="default"/>
      </w:rPr>
    </w:lvl>
    <w:lvl w:ilvl="6">
      <w:start w:val="1"/>
      <w:numFmt w:val="bullet"/>
      <w:lvlText w:val="–"/>
      <w:lvlJc w:val="left"/>
      <w:pPr>
        <w:ind w:left="2269" w:hanging="284"/>
      </w:pPr>
      <w:rPr>
        <w:rFonts w:ascii="Arial" w:hAnsi="Arial" w:cs="Times New Roman" w:hint="default"/>
      </w:rPr>
    </w:lvl>
    <w:lvl w:ilvl="7">
      <w:start w:val="1"/>
      <w:numFmt w:val="bullet"/>
      <w:lvlText w:val="–"/>
      <w:lvlJc w:val="left"/>
      <w:pPr>
        <w:ind w:left="2552" w:hanging="283"/>
      </w:pPr>
      <w:rPr>
        <w:rFonts w:ascii="Arial" w:hAnsi="Arial" w:cs="Times New Roman" w:hint="default"/>
      </w:rPr>
    </w:lvl>
    <w:lvl w:ilvl="8">
      <w:start w:val="1"/>
      <w:numFmt w:val="bullet"/>
      <w:lvlText w:val="–"/>
      <w:lvlJc w:val="left"/>
      <w:pPr>
        <w:ind w:left="2836" w:hanging="284"/>
      </w:pPr>
      <w:rPr>
        <w:rFonts w:ascii="Arial" w:hAnsi="Arial" w:cs="Times New Roman" w:hint="default"/>
      </w:rPr>
    </w:lvl>
  </w:abstractNum>
  <w:abstractNum w:abstractNumId="3"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4" w15:restartNumberingAfterBreak="0">
    <w:nsid w:val="14E12D88"/>
    <w:multiLevelType w:val="hybridMultilevel"/>
    <w:tmpl w:val="2EEED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4E0BF0"/>
    <w:multiLevelType w:val="hybridMultilevel"/>
    <w:tmpl w:val="351862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437842"/>
    <w:multiLevelType w:val="multilevel"/>
    <w:tmpl w:val="B55059C6"/>
    <w:lvl w:ilvl="0">
      <w:start w:val="1"/>
      <w:numFmt w:val="bullet"/>
      <w:lvlText w:val=""/>
      <w:lvlJc w:val="left"/>
      <w:pPr>
        <w:ind w:left="568" w:hanging="284"/>
      </w:pPr>
      <w:rPr>
        <w:rFonts w:ascii="Symbol" w:hAnsi="Symbol" w:hint="default"/>
        <w:color w:val="3C2D4D" w:themeColor="accent1"/>
      </w:rPr>
    </w:lvl>
    <w:lvl w:ilvl="1">
      <w:start w:val="1"/>
      <w:numFmt w:val="bullet"/>
      <w:lvlText w:val="–"/>
      <w:lvlJc w:val="left"/>
      <w:pPr>
        <w:ind w:left="851" w:hanging="283"/>
      </w:pPr>
      <w:rPr>
        <w:rFonts w:ascii="Calibri" w:hAnsi="Calibri" w:cs="Calibri"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tabs>
          <w:tab w:val="num" w:pos="1135"/>
        </w:tabs>
        <w:ind w:left="1418" w:hanging="283"/>
      </w:pPr>
      <w:rPr>
        <w:rFonts w:ascii="Calibri" w:hAnsi="Calibri" w:cs="Times New Roman" w:hint="default"/>
        <w:color w:val="auto"/>
      </w:rPr>
    </w:lvl>
    <w:lvl w:ilvl="4">
      <w:start w:val="1"/>
      <w:numFmt w:val="bullet"/>
      <w:lvlText w:val="–"/>
      <w:lvlJc w:val="left"/>
      <w:pPr>
        <w:ind w:left="1702" w:hanging="284"/>
      </w:pPr>
      <w:rPr>
        <w:rFonts w:ascii="Calibri" w:hAnsi="Calibri" w:cs="Times New Roman" w:hint="default"/>
        <w:color w:val="auto"/>
      </w:rPr>
    </w:lvl>
    <w:lvl w:ilvl="5">
      <w:start w:val="1"/>
      <w:numFmt w:val="bullet"/>
      <w:lvlText w:val="–"/>
      <w:lvlJc w:val="left"/>
      <w:pPr>
        <w:ind w:left="1985" w:hanging="283"/>
      </w:pPr>
      <w:rPr>
        <w:rFonts w:ascii="Arial" w:hAnsi="Arial" w:cs="Times New Roman" w:hint="default"/>
      </w:rPr>
    </w:lvl>
    <w:lvl w:ilvl="6">
      <w:start w:val="1"/>
      <w:numFmt w:val="bullet"/>
      <w:lvlText w:val="–"/>
      <w:lvlJc w:val="left"/>
      <w:pPr>
        <w:ind w:left="2269" w:hanging="284"/>
      </w:pPr>
      <w:rPr>
        <w:rFonts w:ascii="Arial" w:hAnsi="Arial" w:cs="Times New Roman" w:hint="default"/>
      </w:rPr>
    </w:lvl>
    <w:lvl w:ilvl="7">
      <w:start w:val="1"/>
      <w:numFmt w:val="bullet"/>
      <w:lvlText w:val="–"/>
      <w:lvlJc w:val="left"/>
      <w:pPr>
        <w:ind w:left="2552" w:hanging="283"/>
      </w:pPr>
      <w:rPr>
        <w:rFonts w:ascii="Arial" w:hAnsi="Arial" w:cs="Times New Roman" w:hint="default"/>
      </w:rPr>
    </w:lvl>
    <w:lvl w:ilvl="8">
      <w:start w:val="1"/>
      <w:numFmt w:val="bullet"/>
      <w:lvlText w:val="–"/>
      <w:lvlJc w:val="left"/>
      <w:pPr>
        <w:ind w:left="2836" w:hanging="284"/>
      </w:pPr>
      <w:rPr>
        <w:rFonts w:ascii="Arial" w:hAnsi="Arial" w:cs="Times New Roman" w:hint="default"/>
      </w:rPr>
    </w:lvl>
  </w:abstractNum>
  <w:abstractNum w:abstractNumId="8" w15:restartNumberingAfterBreak="0">
    <w:nsid w:val="24AB7B39"/>
    <w:multiLevelType w:val="hybridMultilevel"/>
    <w:tmpl w:val="C80E4BB8"/>
    <w:lvl w:ilvl="0" w:tplc="10FE5ED6">
      <w:numFmt w:val="bullet"/>
      <w:lvlText w:val="-"/>
      <w:lvlJc w:val="left"/>
      <w:pPr>
        <w:ind w:left="720" w:hanging="360"/>
      </w:pPr>
      <w:rPr>
        <w:rFonts w:ascii="Verdana" w:eastAsia="Verdana" w:hAnsi="Verdan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3B6327"/>
    <w:multiLevelType w:val="hybridMultilevel"/>
    <w:tmpl w:val="6FF688B8"/>
    <w:lvl w:ilvl="0" w:tplc="9F58856E">
      <w:start w:val="6"/>
      <w:numFmt w:val="bullet"/>
      <w:lvlText w:val="•"/>
      <w:lvlJc w:val="left"/>
      <w:pPr>
        <w:ind w:left="720" w:hanging="360"/>
      </w:pPr>
      <w:rPr>
        <w:rFonts w:ascii="Verdana" w:eastAsia="Verdana" w:hAnsi="Verdan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C09C0"/>
    <w:multiLevelType w:val="hybridMultilevel"/>
    <w:tmpl w:val="53D2118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283FE4"/>
    <w:multiLevelType w:val="hybridMultilevel"/>
    <w:tmpl w:val="5A8E4DA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78F2AA8"/>
    <w:multiLevelType w:val="hybridMultilevel"/>
    <w:tmpl w:val="0B94AFB4"/>
    <w:lvl w:ilvl="0" w:tplc="00A87A2E">
      <w:start w:val="1"/>
      <w:numFmt w:val="decimal"/>
      <w:lvlText w:val="%1."/>
      <w:lvlJc w:val="left"/>
      <w:pPr>
        <w:ind w:left="360" w:hanging="360"/>
      </w:pPr>
      <w:rPr>
        <w:rFonts w:ascii="Verdana" w:eastAsia="Verdana" w:hAnsi="Verdana"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A9A6841"/>
    <w:multiLevelType w:val="multilevel"/>
    <w:tmpl w:val="B798F38A"/>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851" w:hanging="283"/>
      </w:pPr>
      <w:rPr>
        <w:rFonts w:ascii="Calibri" w:hAnsi="Calibri" w:cs="Calibri"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tabs>
          <w:tab w:val="num" w:pos="1135"/>
        </w:tabs>
        <w:ind w:left="1418" w:hanging="283"/>
      </w:pPr>
      <w:rPr>
        <w:rFonts w:ascii="Calibri" w:hAnsi="Calibri" w:cs="Times New Roman" w:hint="default"/>
        <w:color w:val="auto"/>
      </w:rPr>
    </w:lvl>
    <w:lvl w:ilvl="4">
      <w:start w:val="1"/>
      <w:numFmt w:val="bullet"/>
      <w:lvlText w:val="–"/>
      <w:lvlJc w:val="left"/>
      <w:pPr>
        <w:ind w:left="1702" w:hanging="284"/>
      </w:pPr>
      <w:rPr>
        <w:rFonts w:ascii="Calibri" w:hAnsi="Calibri" w:cs="Times New Roman" w:hint="default"/>
        <w:color w:val="auto"/>
      </w:rPr>
    </w:lvl>
    <w:lvl w:ilvl="5">
      <w:start w:val="1"/>
      <w:numFmt w:val="bullet"/>
      <w:lvlText w:val="–"/>
      <w:lvlJc w:val="left"/>
      <w:pPr>
        <w:ind w:left="1985" w:hanging="283"/>
      </w:pPr>
      <w:rPr>
        <w:rFonts w:ascii="Arial" w:hAnsi="Arial" w:cs="Times New Roman" w:hint="default"/>
      </w:rPr>
    </w:lvl>
    <w:lvl w:ilvl="6">
      <w:start w:val="1"/>
      <w:numFmt w:val="bullet"/>
      <w:lvlText w:val="–"/>
      <w:lvlJc w:val="left"/>
      <w:pPr>
        <w:ind w:left="2269" w:hanging="284"/>
      </w:pPr>
      <w:rPr>
        <w:rFonts w:ascii="Arial" w:hAnsi="Arial" w:cs="Times New Roman" w:hint="default"/>
      </w:rPr>
    </w:lvl>
    <w:lvl w:ilvl="7">
      <w:start w:val="1"/>
      <w:numFmt w:val="bullet"/>
      <w:lvlText w:val="–"/>
      <w:lvlJc w:val="left"/>
      <w:pPr>
        <w:ind w:left="2552" w:hanging="283"/>
      </w:pPr>
      <w:rPr>
        <w:rFonts w:ascii="Arial" w:hAnsi="Arial" w:cs="Times New Roman" w:hint="default"/>
      </w:rPr>
    </w:lvl>
    <w:lvl w:ilvl="8">
      <w:start w:val="1"/>
      <w:numFmt w:val="bullet"/>
      <w:lvlText w:val="–"/>
      <w:lvlJc w:val="left"/>
      <w:pPr>
        <w:ind w:left="2836" w:hanging="284"/>
      </w:pPr>
      <w:rPr>
        <w:rFonts w:ascii="Arial" w:hAnsi="Arial" w:cs="Times New Roman" w:hint="default"/>
      </w:rPr>
    </w:lvl>
  </w:abstractNum>
  <w:abstractNum w:abstractNumId="14" w15:restartNumberingAfterBreak="0">
    <w:nsid w:val="3C875898"/>
    <w:multiLevelType w:val="multilevel"/>
    <w:tmpl w:val="B55059C6"/>
    <w:lvl w:ilvl="0">
      <w:start w:val="1"/>
      <w:numFmt w:val="bullet"/>
      <w:lvlText w:val=""/>
      <w:lvlJc w:val="left"/>
      <w:pPr>
        <w:ind w:left="568" w:hanging="284"/>
      </w:pPr>
      <w:rPr>
        <w:rFonts w:ascii="Symbol" w:hAnsi="Symbol" w:hint="default"/>
        <w:color w:val="3C2D4D" w:themeColor="accent1"/>
      </w:rPr>
    </w:lvl>
    <w:lvl w:ilvl="1">
      <w:start w:val="1"/>
      <w:numFmt w:val="bullet"/>
      <w:lvlText w:val="–"/>
      <w:lvlJc w:val="left"/>
      <w:pPr>
        <w:ind w:left="851" w:hanging="283"/>
      </w:pPr>
      <w:rPr>
        <w:rFonts w:ascii="Calibri" w:hAnsi="Calibri" w:cs="Calibri"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tabs>
          <w:tab w:val="num" w:pos="1135"/>
        </w:tabs>
        <w:ind w:left="1418" w:hanging="283"/>
      </w:pPr>
      <w:rPr>
        <w:rFonts w:ascii="Calibri" w:hAnsi="Calibri" w:cs="Times New Roman" w:hint="default"/>
        <w:color w:val="auto"/>
      </w:rPr>
    </w:lvl>
    <w:lvl w:ilvl="4">
      <w:start w:val="1"/>
      <w:numFmt w:val="bullet"/>
      <w:lvlText w:val="–"/>
      <w:lvlJc w:val="left"/>
      <w:pPr>
        <w:ind w:left="1702" w:hanging="284"/>
      </w:pPr>
      <w:rPr>
        <w:rFonts w:ascii="Calibri" w:hAnsi="Calibri" w:cs="Times New Roman" w:hint="default"/>
        <w:color w:val="auto"/>
      </w:rPr>
    </w:lvl>
    <w:lvl w:ilvl="5">
      <w:start w:val="1"/>
      <w:numFmt w:val="bullet"/>
      <w:lvlText w:val="–"/>
      <w:lvlJc w:val="left"/>
      <w:pPr>
        <w:ind w:left="1985" w:hanging="283"/>
      </w:pPr>
      <w:rPr>
        <w:rFonts w:ascii="Arial" w:hAnsi="Arial" w:cs="Times New Roman" w:hint="default"/>
      </w:rPr>
    </w:lvl>
    <w:lvl w:ilvl="6">
      <w:start w:val="1"/>
      <w:numFmt w:val="bullet"/>
      <w:lvlText w:val="–"/>
      <w:lvlJc w:val="left"/>
      <w:pPr>
        <w:ind w:left="2269" w:hanging="284"/>
      </w:pPr>
      <w:rPr>
        <w:rFonts w:ascii="Arial" w:hAnsi="Arial" w:cs="Times New Roman" w:hint="default"/>
      </w:rPr>
    </w:lvl>
    <w:lvl w:ilvl="7">
      <w:start w:val="1"/>
      <w:numFmt w:val="bullet"/>
      <w:lvlText w:val="–"/>
      <w:lvlJc w:val="left"/>
      <w:pPr>
        <w:ind w:left="2552" w:hanging="283"/>
      </w:pPr>
      <w:rPr>
        <w:rFonts w:ascii="Arial" w:hAnsi="Arial" w:cs="Times New Roman" w:hint="default"/>
      </w:rPr>
    </w:lvl>
    <w:lvl w:ilvl="8">
      <w:start w:val="1"/>
      <w:numFmt w:val="bullet"/>
      <w:lvlText w:val="–"/>
      <w:lvlJc w:val="left"/>
      <w:pPr>
        <w:ind w:left="2836" w:hanging="284"/>
      </w:pPr>
      <w:rPr>
        <w:rFonts w:ascii="Arial" w:hAnsi="Arial" w:cs="Times New Roman" w:hint="default"/>
      </w:rPr>
    </w:lvl>
  </w:abstractNum>
  <w:abstractNum w:abstractNumId="15" w15:restartNumberingAfterBreak="0">
    <w:nsid w:val="3D714E41"/>
    <w:multiLevelType w:val="hybridMultilevel"/>
    <w:tmpl w:val="8CD44294"/>
    <w:lvl w:ilvl="0" w:tplc="FAB21044">
      <w:start w:val="1"/>
      <w:numFmt w:val="decimal"/>
      <w:lvlText w:val="%1."/>
      <w:lvlJc w:val="left"/>
      <w:pPr>
        <w:ind w:left="360" w:hanging="360"/>
      </w:pPr>
      <w:rPr>
        <w:rFonts w:ascii="Verdana" w:eastAsia="Verdana" w:hAnsi="Verdana"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E1A3996"/>
    <w:multiLevelType w:val="multilevel"/>
    <w:tmpl w:val="4D6A2D9E"/>
    <w:numStyleLink w:val="Bullets"/>
  </w:abstractNum>
  <w:abstractNum w:abstractNumId="17" w15:restartNumberingAfterBreak="0">
    <w:nsid w:val="3E4B7DCC"/>
    <w:multiLevelType w:val="multilevel"/>
    <w:tmpl w:val="B798F38A"/>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851" w:hanging="283"/>
      </w:pPr>
      <w:rPr>
        <w:rFonts w:ascii="Calibri" w:hAnsi="Calibri" w:cs="Calibri"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tabs>
          <w:tab w:val="num" w:pos="1135"/>
        </w:tabs>
        <w:ind w:left="1418" w:hanging="283"/>
      </w:pPr>
      <w:rPr>
        <w:rFonts w:ascii="Calibri" w:hAnsi="Calibri" w:cs="Times New Roman" w:hint="default"/>
        <w:color w:val="auto"/>
      </w:rPr>
    </w:lvl>
    <w:lvl w:ilvl="4">
      <w:start w:val="1"/>
      <w:numFmt w:val="bullet"/>
      <w:lvlText w:val="–"/>
      <w:lvlJc w:val="left"/>
      <w:pPr>
        <w:ind w:left="1702" w:hanging="284"/>
      </w:pPr>
      <w:rPr>
        <w:rFonts w:ascii="Calibri" w:hAnsi="Calibri" w:cs="Times New Roman" w:hint="default"/>
        <w:color w:val="auto"/>
      </w:rPr>
    </w:lvl>
    <w:lvl w:ilvl="5">
      <w:start w:val="1"/>
      <w:numFmt w:val="bullet"/>
      <w:lvlText w:val="–"/>
      <w:lvlJc w:val="left"/>
      <w:pPr>
        <w:ind w:left="1985" w:hanging="283"/>
      </w:pPr>
      <w:rPr>
        <w:rFonts w:ascii="Arial" w:hAnsi="Arial" w:cs="Times New Roman" w:hint="default"/>
      </w:rPr>
    </w:lvl>
    <w:lvl w:ilvl="6">
      <w:start w:val="1"/>
      <w:numFmt w:val="bullet"/>
      <w:lvlText w:val="–"/>
      <w:lvlJc w:val="left"/>
      <w:pPr>
        <w:ind w:left="2269" w:hanging="284"/>
      </w:pPr>
      <w:rPr>
        <w:rFonts w:ascii="Arial" w:hAnsi="Arial" w:cs="Times New Roman" w:hint="default"/>
      </w:rPr>
    </w:lvl>
    <w:lvl w:ilvl="7">
      <w:start w:val="1"/>
      <w:numFmt w:val="bullet"/>
      <w:lvlText w:val="–"/>
      <w:lvlJc w:val="left"/>
      <w:pPr>
        <w:ind w:left="2552" w:hanging="283"/>
      </w:pPr>
      <w:rPr>
        <w:rFonts w:ascii="Arial" w:hAnsi="Arial" w:cs="Times New Roman" w:hint="default"/>
      </w:rPr>
    </w:lvl>
    <w:lvl w:ilvl="8">
      <w:start w:val="1"/>
      <w:numFmt w:val="bullet"/>
      <w:lvlText w:val="–"/>
      <w:lvlJc w:val="left"/>
      <w:pPr>
        <w:ind w:left="2836" w:hanging="284"/>
      </w:pPr>
      <w:rPr>
        <w:rFonts w:ascii="Arial" w:hAnsi="Arial" w:cs="Times New Roman" w:hint="default"/>
      </w:rPr>
    </w:lvl>
  </w:abstractNum>
  <w:abstractNum w:abstractNumId="18" w15:restartNumberingAfterBreak="0">
    <w:nsid w:val="406A524A"/>
    <w:multiLevelType w:val="hybridMultilevel"/>
    <w:tmpl w:val="211ED534"/>
    <w:lvl w:ilvl="0" w:tplc="C99042EE">
      <w:start w:val="1"/>
      <w:numFmt w:val="decimal"/>
      <w:lvlText w:val="%1."/>
      <w:lvlJc w:val="left"/>
      <w:pPr>
        <w:ind w:left="360" w:hanging="360"/>
      </w:pPr>
      <w:rPr>
        <w:rFonts w:hint="default"/>
        <w:b/>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1EF30FE"/>
    <w:multiLevelType w:val="hybridMultilevel"/>
    <w:tmpl w:val="74100D5A"/>
    <w:lvl w:ilvl="0" w:tplc="FAB21044">
      <w:start w:val="1"/>
      <w:numFmt w:val="decimal"/>
      <w:lvlText w:val="%1."/>
      <w:lvlJc w:val="left"/>
      <w:pPr>
        <w:ind w:left="360" w:hanging="360"/>
      </w:pPr>
      <w:rPr>
        <w:rFonts w:ascii="Verdana" w:eastAsia="Verdana" w:hAnsi="Verdana"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7E843C4"/>
    <w:multiLevelType w:val="multilevel"/>
    <w:tmpl w:val="E478861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CED6814"/>
    <w:multiLevelType w:val="hybridMultilevel"/>
    <w:tmpl w:val="3A72A5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B73D84"/>
    <w:multiLevelType w:val="multilevel"/>
    <w:tmpl w:val="50041352"/>
    <w:numStyleLink w:val="ListHeadings"/>
  </w:abstractNum>
  <w:abstractNum w:abstractNumId="23" w15:restartNumberingAfterBreak="0">
    <w:nsid w:val="5CD114AB"/>
    <w:multiLevelType w:val="hybridMultilevel"/>
    <w:tmpl w:val="43CA28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0E1502C"/>
    <w:multiLevelType w:val="multilevel"/>
    <w:tmpl w:val="4D6A2D9E"/>
    <w:styleLink w:val="Bullets"/>
    <w:lvl w:ilvl="0">
      <w:start w:val="1"/>
      <w:numFmt w:val="bullet"/>
      <w:pStyle w:val="ListBullet"/>
      <w:lvlText w:val=""/>
      <w:lvlJc w:val="left"/>
      <w:pPr>
        <w:ind w:left="284" w:hanging="284"/>
      </w:pPr>
      <w:rPr>
        <w:rFonts w:ascii="Symbol" w:hAnsi="Symbol" w:hint="default"/>
        <w:color w:val="3C2D4D" w:themeColor="accent1"/>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num w:numId="1" w16cid:durableId="1049841946">
    <w:abstractNumId w:val="24"/>
  </w:num>
  <w:num w:numId="2" w16cid:durableId="1533304248">
    <w:abstractNumId w:val="3"/>
  </w:num>
  <w:num w:numId="3" w16cid:durableId="1059475800">
    <w:abstractNumId w:val="0"/>
  </w:num>
  <w:num w:numId="4" w16cid:durableId="974603118">
    <w:abstractNumId w:val="22"/>
  </w:num>
  <w:num w:numId="5" w16cid:durableId="1979263005">
    <w:abstractNumId w:val="5"/>
  </w:num>
  <w:num w:numId="6" w16cid:durableId="325592572">
    <w:abstractNumId w:val="16"/>
  </w:num>
  <w:num w:numId="7" w16cid:durableId="976421892">
    <w:abstractNumId w:val="4"/>
  </w:num>
  <w:num w:numId="8" w16cid:durableId="80957925">
    <w:abstractNumId w:val="23"/>
  </w:num>
  <w:num w:numId="9" w16cid:durableId="43529101">
    <w:abstractNumId w:val="10"/>
  </w:num>
  <w:num w:numId="10" w16cid:durableId="1418867957">
    <w:abstractNumId w:val="20"/>
  </w:num>
  <w:num w:numId="11" w16cid:durableId="871069684">
    <w:abstractNumId w:val="18"/>
  </w:num>
  <w:num w:numId="12" w16cid:durableId="730471161">
    <w:abstractNumId w:val="2"/>
  </w:num>
  <w:num w:numId="13" w16cid:durableId="3478931">
    <w:abstractNumId w:val="1"/>
  </w:num>
  <w:num w:numId="14" w16cid:durableId="1361278727">
    <w:abstractNumId w:val="8"/>
  </w:num>
  <w:num w:numId="15" w16cid:durableId="1979337123">
    <w:abstractNumId w:val="11"/>
  </w:num>
  <w:num w:numId="16" w16cid:durableId="1325082483">
    <w:abstractNumId w:val="7"/>
  </w:num>
  <w:num w:numId="17" w16cid:durableId="1986546853">
    <w:abstractNumId w:val="6"/>
  </w:num>
  <w:num w:numId="18" w16cid:durableId="1459295925">
    <w:abstractNumId w:val="21"/>
  </w:num>
  <w:num w:numId="19" w16cid:durableId="1139611782">
    <w:abstractNumId w:val="14"/>
  </w:num>
  <w:num w:numId="20" w16cid:durableId="2126071063">
    <w:abstractNumId w:val="13"/>
  </w:num>
  <w:num w:numId="21" w16cid:durableId="1960329970">
    <w:abstractNumId w:val="17"/>
  </w:num>
  <w:num w:numId="22" w16cid:durableId="2131238774">
    <w:abstractNumId w:val="9"/>
  </w:num>
  <w:num w:numId="23" w16cid:durableId="693851571">
    <w:abstractNumId w:val="12"/>
  </w:num>
  <w:num w:numId="24" w16cid:durableId="1387070860">
    <w:abstractNumId w:val="19"/>
  </w:num>
  <w:num w:numId="25" w16cid:durableId="70224711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IwNje3NLUwNTc0NzFQ0lEKTi0uzszPAykwqQUA0Fy+/iwAAAA="/>
  </w:docVars>
  <w:rsids>
    <w:rsidRoot w:val="00373AF0"/>
    <w:rsid w:val="00006D93"/>
    <w:rsid w:val="0001066B"/>
    <w:rsid w:val="000300AF"/>
    <w:rsid w:val="00030D68"/>
    <w:rsid w:val="00032B7F"/>
    <w:rsid w:val="00032C01"/>
    <w:rsid w:val="0003479C"/>
    <w:rsid w:val="00040505"/>
    <w:rsid w:val="000724AE"/>
    <w:rsid w:val="00074DBC"/>
    <w:rsid w:val="0008037D"/>
    <w:rsid w:val="00082477"/>
    <w:rsid w:val="0008447F"/>
    <w:rsid w:val="0009367A"/>
    <w:rsid w:val="00093815"/>
    <w:rsid w:val="00097EA9"/>
    <w:rsid w:val="000B497F"/>
    <w:rsid w:val="000C5FB6"/>
    <w:rsid w:val="000E495B"/>
    <w:rsid w:val="0010519E"/>
    <w:rsid w:val="00110B23"/>
    <w:rsid w:val="00112E8F"/>
    <w:rsid w:val="00122DC0"/>
    <w:rsid w:val="001268BC"/>
    <w:rsid w:val="00126F7D"/>
    <w:rsid w:val="00154380"/>
    <w:rsid w:val="00167ABC"/>
    <w:rsid w:val="001715DD"/>
    <w:rsid w:val="00181E0D"/>
    <w:rsid w:val="001A0D77"/>
    <w:rsid w:val="001B22F9"/>
    <w:rsid w:val="001B6C5A"/>
    <w:rsid w:val="001C1DF6"/>
    <w:rsid w:val="001C7835"/>
    <w:rsid w:val="001F13C1"/>
    <w:rsid w:val="001F446D"/>
    <w:rsid w:val="00203BA0"/>
    <w:rsid w:val="00221AB7"/>
    <w:rsid w:val="00235C48"/>
    <w:rsid w:val="0024122B"/>
    <w:rsid w:val="0024312D"/>
    <w:rsid w:val="00244CD0"/>
    <w:rsid w:val="00246316"/>
    <w:rsid w:val="00246435"/>
    <w:rsid w:val="00246BCF"/>
    <w:rsid w:val="00267644"/>
    <w:rsid w:val="00270834"/>
    <w:rsid w:val="00276C42"/>
    <w:rsid w:val="002814E6"/>
    <w:rsid w:val="002C45DA"/>
    <w:rsid w:val="002C60F9"/>
    <w:rsid w:val="002D354E"/>
    <w:rsid w:val="002D5B92"/>
    <w:rsid w:val="002E028B"/>
    <w:rsid w:val="002E0EDA"/>
    <w:rsid w:val="002E6142"/>
    <w:rsid w:val="002F1180"/>
    <w:rsid w:val="00305171"/>
    <w:rsid w:val="00335490"/>
    <w:rsid w:val="0034680A"/>
    <w:rsid w:val="00363FF8"/>
    <w:rsid w:val="00373AF0"/>
    <w:rsid w:val="0037721D"/>
    <w:rsid w:val="0038102A"/>
    <w:rsid w:val="003927AE"/>
    <w:rsid w:val="003935C8"/>
    <w:rsid w:val="003B1219"/>
    <w:rsid w:val="003C29BB"/>
    <w:rsid w:val="003D23A3"/>
    <w:rsid w:val="003D3729"/>
    <w:rsid w:val="003D44BB"/>
    <w:rsid w:val="003D5856"/>
    <w:rsid w:val="003F2F30"/>
    <w:rsid w:val="00404E4F"/>
    <w:rsid w:val="00410E08"/>
    <w:rsid w:val="00414486"/>
    <w:rsid w:val="0042339A"/>
    <w:rsid w:val="00424164"/>
    <w:rsid w:val="0042508F"/>
    <w:rsid w:val="00450BA9"/>
    <w:rsid w:val="004516E5"/>
    <w:rsid w:val="00456646"/>
    <w:rsid w:val="004635FD"/>
    <w:rsid w:val="004876FD"/>
    <w:rsid w:val="0049756E"/>
    <w:rsid w:val="004A170B"/>
    <w:rsid w:val="004A5B26"/>
    <w:rsid w:val="004B609E"/>
    <w:rsid w:val="004C6995"/>
    <w:rsid w:val="004D141F"/>
    <w:rsid w:val="004E0833"/>
    <w:rsid w:val="004E28C6"/>
    <w:rsid w:val="004F138F"/>
    <w:rsid w:val="004F1F2B"/>
    <w:rsid w:val="004F58AD"/>
    <w:rsid w:val="004F5EE6"/>
    <w:rsid w:val="004F78DA"/>
    <w:rsid w:val="0050670B"/>
    <w:rsid w:val="005141E8"/>
    <w:rsid w:val="00522B94"/>
    <w:rsid w:val="00523F34"/>
    <w:rsid w:val="00540A9A"/>
    <w:rsid w:val="00550C99"/>
    <w:rsid w:val="00553413"/>
    <w:rsid w:val="005713CB"/>
    <w:rsid w:val="0058369E"/>
    <w:rsid w:val="00586F1A"/>
    <w:rsid w:val="00593314"/>
    <w:rsid w:val="00594496"/>
    <w:rsid w:val="005A2F56"/>
    <w:rsid w:val="005B69BD"/>
    <w:rsid w:val="005C6618"/>
    <w:rsid w:val="00603FD5"/>
    <w:rsid w:val="00616DC8"/>
    <w:rsid w:val="0061779A"/>
    <w:rsid w:val="0062745F"/>
    <w:rsid w:val="00650C32"/>
    <w:rsid w:val="00652415"/>
    <w:rsid w:val="00653A6C"/>
    <w:rsid w:val="006548C3"/>
    <w:rsid w:val="006600F8"/>
    <w:rsid w:val="006601AE"/>
    <w:rsid w:val="00680AB1"/>
    <w:rsid w:val="0068183E"/>
    <w:rsid w:val="006835EB"/>
    <w:rsid w:val="0068724F"/>
    <w:rsid w:val="00695049"/>
    <w:rsid w:val="006A1DEF"/>
    <w:rsid w:val="006A34BA"/>
    <w:rsid w:val="006A5AF4"/>
    <w:rsid w:val="006A6584"/>
    <w:rsid w:val="006A749A"/>
    <w:rsid w:val="006C11EE"/>
    <w:rsid w:val="006C1861"/>
    <w:rsid w:val="006C46E0"/>
    <w:rsid w:val="006C4AF4"/>
    <w:rsid w:val="006C4C99"/>
    <w:rsid w:val="006C4DDE"/>
    <w:rsid w:val="006C6DF1"/>
    <w:rsid w:val="006D3F2F"/>
    <w:rsid w:val="006E02AA"/>
    <w:rsid w:val="006E3536"/>
    <w:rsid w:val="006E53C6"/>
    <w:rsid w:val="006F1BCF"/>
    <w:rsid w:val="00704B31"/>
    <w:rsid w:val="007066AD"/>
    <w:rsid w:val="00714488"/>
    <w:rsid w:val="007158B9"/>
    <w:rsid w:val="007254A7"/>
    <w:rsid w:val="00730211"/>
    <w:rsid w:val="007A0363"/>
    <w:rsid w:val="007A5EDB"/>
    <w:rsid w:val="007D3A0D"/>
    <w:rsid w:val="007F1CC0"/>
    <w:rsid w:val="0081067B"/>
    <w:rsid w:val="00812318"/>
    <w:rsid w:val="008124E9"/>
    <w:rsid w:val="0081533C"/>
    <w:rsid w:val="00824E12"/>
    <w:rsid w:val="00830362"/>
    <w:rsid w:val="00845607"/>
    <w:rsid w:val="0085439B"/>
    <w:rsid w:val="008B05C3"/>
    <w:rsid w:val="008B4965"/>
    <w:rsid w:val="008C17B7"/>
    <w:rsid w:val="008C5B43"/>
    <w:rsid w:val="008D1ABD"/>
    <w:rsid w:val="008D259C"/>
    <w:rsid w:val="008D3421"/>
    <w:rsid w:val="008F70D1"/>
    <w:rsid w:val="00901075"/>
    <w:rsid w:val="0090137A"/>
    <w:rsid w:val="009307B9"/>
    <w:rsid w:val="00935E84"/>
    <w:rsid w:val="00936068"/>
    <w:rsid w:val="00936F98"/>
    <w:rsid w:val="00937EBC"/>
    <w:rsid w:val="00940FC9"/>
    <w:rsid w:val="009502E9"/>
    <w:rsid w:val="009517CC"/>
    <w:rsid w:val="00953B34"/>
    <w:rsid w:val="009560E4"/>
    <w:rsid w:val="009615D4"/>
    <w:rsid w:val="00974677"/>
    <w:rsid w:val="00975A06"/>
    <w:rsid w:val="00976B9E"/>
    <w:rsid w:val="0099214F"/>
    <w:rsid w:val="009A2F17"/>
    <w:rsid w:val="009C12FF"/>
    <w:rsid w:val="009D24F5"/>
    <w:rsid w:val="009E0995"/>
    <w:rsid w:val="009E3AC9"/>
    <w:rsid w:val="009F00D9"/>
    <w:rsid w:val="009F30C9"/>
    <w:rsid w:val="009F460B"/>
    <w:rsid w:val="009F5B3B"/>
    <w:rsid w:val="00A0159D"/>
    <w:rsid w:val="00A124EF"/>
    <w:rsid w:val="00A13664"/>
    <w:rsid w:val="00A22F6A"/>
    <w:rsid w:val="00A24EF4"/>
    <w:rsid w:val="00A70D38"/>
    <w:rsid w:val="00A758E5"/>
    <w:rsid w:val="00A90151"/>
    <w:rsid w:val="00A9045D"/>
    <w:rsid w:val="00A90BF5"/>
    <w:rsid w:val="00A9359B"/>
    <w:rsid w:val="00AA163B"/>
    <w:rsid w:val="00AA32F7"/>
    <w:rsid w:val="00AB3578"/>
    <w:rsid w:val="00AB5F12"/>
    <w:rsid w:val="00AC0558"/>
    <w:rsid w:val="00AC0686"/>
    <w:rsid w:val="00AE602B"/>
    <w:rsid w:val="00AE6611"/>
    <w:rsid w:val="00AF5DD0"/>
    <w:rsid w:val="00B219C3"/>
    <w:rsid w:val="00B22EB1"/>
    <w:rsid w:val="00B23603"/>
    <w:rsid w:val="00B32D6C"/>
    <w:rsid w:val="00B35B72"/>
    <w:rsid w:val="00B3749D"/>
    <w:rsid w:val="00B65DAA"/>
    <w:rsid w:val="00B66B2F"/>
    <w:rsid w:val="00B74F7F"/>
    <w:rsid w:val="00B75B08"/>
    <w:rsid w:val="00B77576"/>
    <w:rsid w:val="00B77C2B"/>
    <w:rsid w:val="00B81CCA"/>
    <w:rsid w:val="00B87859"/>
    <w:rsid w:val="00B9180F"/>
    <w:rsid w:val="00B91D47"/>
    <w:rsid w:val="00B960BE"/>
    <w:rsid w:val="00BA2BC6"/>
    <w:rsid w:val="00BA3CB8"/>
    <w:rsid w:val="00BA7623"/>
    <w:rsid w:val="00BA787F"/>
    <w:rsid w:val="00BB2D3A"/>
    <w:rsid w:val="00BB4BEA"/>
    <w:rsid w:val="00BC58EA"/>
    <w:rsid w:val="00BD0DEA"/>
    <w:rsid w:val="00BD218D"/>
    <w:rsid w:val="00BD2D36"/>
    <w:rsid w:val="00BE3861"/>
    <w:rsid w:val="00BE6DB1"/>
    <w:rsid w:val="00BF68C8"/>
    <w:rsid w:val="00C01E68"/>
    <w:rsid w:val="00C060F2"/>
    <w:rsid w:val="00C11924"/>
    <w:rsid w:val="00C11F4B"/>
    <w:rsid w:val="00C25A61"/>
    <w:rsid w:val="00C25C42"/>
    <w:rsid w:val="00C27CC0"/>
    <w:rsid w:val="00C326F9"/>
    <w:rsid w:val="00C3443B"/>
    <w:rsid w:val="00C37A29"/>
    <w:rsid w:val="00C41DED"/>
    <w:rsid w:val="00C47751"/>
    <w:rsid w:val="00C6020D"/>
    <w:rsid w:val="00C70EFC"/>
    <w:rsid w:val="00C7107D"/>
    <w:rsid w:val="00C739B3"/>
    <w:rsid w:val="00C75666"/>
    <w:rsid w:val="00C932F3"/>
    <w:rsid w:val="00CB49E9"/>
    <w:rsid w:val="00CB72F4"/>
    <w:rsid w:val="00CB7525"/>
    <w:rsid w:val="00CD1715"/>
    <w:rsid w:val="00CD61EB"/>
    <w:rsid w:val="00CD632A"/>
    <w:rsid w:val="00CF02F0"/>
    <w:rsid w:val="00CF1DB5"/>
    <w:rsid w:val="00D014C4"/>
    <w:rsid w:val="00D16F74"/>
    <w:rsid w:val="00D31E85"/>
    <w:rsid w:val="00D41D65"/>
    <w:rsid w:val="00D55FFD"/>
    <w:rsid w:val="00D60649"/>
    <w:rsid w:val="00D613EA"/>
    <w:rsid w:val="00D61E88"/>
    <w:rsid w:val="00D66184"/>
    <w:rsid w:val="00D731DC"/>
    <w:rsid w:val="00D75205"/>
    <w:rsid w:val="00D83923"/>
    <w:rsid w:val="00D93B77"/>
    <w:rsid w:val="00D9419D"/>
    <w:rsid w:val="00DA0C6C"/>
    <w:rsid w:val="00DE5B0B"/>
    <w:rsid w:val="00DF49B9"/>
    <w:rsid w:val="00DF4E3E"/>
    <w:rsid w:val="00DF75D7"/>
    <w:rsid w:val="00E0453D"/>
    <w:rsid w:val="00E05FA6"/>
    <w:rsid w:val="00E102B6"/>
    <w:rsid w:val="00E2365F"/>
    <w:rsid w:val="00E25474"/>
    <w:rsid w:val="00E32F93"/>
    <w:rsid w:val="00E53516"/>
    <w:rsid w:val="00E54B2B"/>
    <w:rsid w:val="00E6036C"/>
    <w:rsid w:val="00E629AE"/>
    <w:rsid w:val="00EA1778"/>
    <w:rsid w:val="00EA1943"/>
    <w:rsid w:val="00EB7838"/>
    <w:rsid w:val="00ED7819"/>
    <w:rsid w:val="00EE6F14"/>
    <w:rsid w:val="00EF3F23"/>
    <w:rsid w:val="00EF5EDF"/>
    <w:rsid w:val="00F15419"/>
    <w:rsid w:val="00F162D4"/>
    <w:rsid w:val="00F2710C"/>
    <w:rsid w:val="00F30637"/>
    <w:rsid w:val="00F4010B"/>
    <w:rsid w:val="00F4702C"/>
    <w:rsid w:val="00F505B8"/>
    <w:rsid w:val="00F5187B"/>
    <w:rsid w:val="00F53397"/>
    <w:rsid w:val="00F55C58"/>
    <w:rsid w:val="00F634F6"/>
    <w:rsid w:val="00F66430"/>
    <w:rsid w:val="00F7060B"/>
    <w:rsid w:val="00F711EA"/>
    <w:rsid w:val="00F82178"/>
    <w:rsid w:val="00F87B07"/>
    <w:rsid w:val="00F92492"/>
    <w:rsid w:val="00F94880"/>
    <w:rsid w:val="00F96C7F"/>
    <w:rsid w:val="00FA511A"/>
    <w:rsid w:val="00FB0D65"/>
    <w:rsid w:val="00FC2D8B"/>
    <w:rsid w:val="00FD2FA4"/>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129E65A"/>
  <w15:chartTrackingRefBased/>
  <w15:docId w15:val="{025F518A-D066-0A4E-821D-E3455B8A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F0"/>
    <w:pPr>
      <w:spacing w:after="0" w:line="240" w:lineRule="auto"/>
      <w:jc w:val="both"/>
    </w:pPr>
    <w:rPr>
      <w:rFonts w:ascii="Arial" w:eastAsia="Times" w:hAnsi="Arial" w:cs="Times New Roman"/>
      <w:szCs w:val="20"/>
      <w:lang w:eastAsia="zh-CN"/>
    </w:rPr>
  </w:style>
  <w:style w:type="paragraph" w:styleId="Heading1">
    <w:name w:val="heading 1"/>
    <w:basedOn w:val="Normal"/>
    <w:next w:val="Normal"/>
    <w:link w:val="Heading1Char"/>
    <w:uiPriority w:val="9"/>
    <w:qFormat/>
    <w:rsid w:val="008D3421"/>
    <w:pPr>
      <w:keepNext/>
      <w:keepLines/>
      <w:spacing w:before="240" w:after="60"/>
      <w:outlineLvl w:val="0"/>
    </w:pPr>
    <w:rPr>
      <w:rFonts w:asciiTheme="majorHAnsi" w:eastAsiaTheme="majorEastAsia" w:hAnsiTheme="majorHAnsi" w:cstheme="majorBidi"/>
      <w:b/>
      <w:color w:val="3C2D4D" w:themeColor="accent1"/>
      <w:sz w:val="30"/>
      <w:szCs w:val="32"/>
    </w:rPr>
  </w:style>
  <w:style w:type="paragraph" w:styleId="Heading2">
    <w:name w:val="heading 2"/>
    <w:basedOn w:val="Normal"/>
    <w:next w:val="Normal"/>
    <w:link w:val="Heading2Char"/>
    <w:uiPriority w:val="9"/>
    <w:unhideWhenUsed/>
    <w:qFormat/>
    <w:rsid w:val="00D66184"/>
    <w:pPr>
      <w:keepNext/>
      <w:keepLines/>
      <w:spacing w:before="240"/>
      <w:outlineLvl w:val="1"/>
    </w:pPr>
    <w:rPr>
      <w:rFonts w:asciiTheme="majorHAnsi" w:eastAsiaTheme="majorEastAsia" w:hAnsiTheme="majorHAnsi" w:cstheme="majorBidi"/>
      <w:b/>
      <w:color w:val="3C2D4D" w:themeColor="accent1"/>
      <w:sz w:val="24"/>
      <w:szCs w:val="26"/>
    </w:rPr>
  </w:style>
  <w:style w:type="paragraph" w:styleId="Heading3">
    <w:name w:val="heading 3"/>
    <w:basedOn w:val="Normal"/>
    <w:next w:val="Normal"/>
    <w:link w:val="Heading3Char"/>
    <w:uiPriority w:val="9"/>
    <w:unhideWhenUsed/>
    <w:rsid w:val="00D66184"/>
    <w:pPr>
      <w:keepNext/>
      <w:keepLines/>
      <w:spacing w:before="240"/>
      <w:outlineLvl w:val="2"/>
    </w:pPr>
    <w:rPr>
      <w:rFonts w:asciiTheme="majorHAnsi" w:eastAsiaTheme="majorEastAsia" w:hAnsiTheme="majorHAnsi" w:cstheme="majorBidi"/>
      <w:color w:val="3C2D4D" w:themeColor="accent1"/>
      <w:sz w:val="24"/>
      <w:szCs w:val="24"/>
    </w:rPr>
  </w:style>
  <w:style w:type="paragraph" w:styleId="Heading4">
    <w:name w:val="heading 4"/>
    <w:basedOn w:val="Normal"/>
    <w:next w:val="Normal"/>
    <w:link w:val="Heading4Char"/>
    <w:uiPriority w:val="9"/>
    <w:semiHidden/>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6C46E0"/>
    <w:pPr>
      <w:spacing w:after="240"/>
    </w:pPr>
    <w:rPr>
      <w:color w:val="3C2D4D" w:themeColor="accent1"/>
    </w:rPr>
  </w:style>
  <w:style w:type="character" w:customStyle="1" w:styleId="DateChar">
    <w:name w:val="Date Char"/>
    <w:basedOn w:val="DefaultParagraphFont"/>
    <w:link w:val="Date"/>
    <w:uiPriority w:val="99"/>
    <w:rsid w:val="006C46E0"/>
    <w:rPr>
      <w:color w:val="3C2D4D" w:themeColor="accent1"/>
      <w:sz w:val="20"/>
    </w:rPr>
  </w:style>
  <w:style w:type="paragraph" w:styleId="NoSpacing">
    <w:name w:val="No Spacing"/>
    <w:uiPriority w:val="1"/>
    <w:qFormat/>
    <w:rsid w:val="0061779A"/>
    <w:pPr>
      <w:spacing w:after="0" w:line="264" w:lineRule="auto"/>
    </w:pPr>
    <w:rPr>
      <w:sz w:val="20"/>
    </w:rPr>
  </w:style>
  <w:style w:type="paragraph" w:styleId="ListBullet">
    <w:name w:val="List Bullet"/>
    <w:basedOn w:val="Normal"/>
    <w:uiPriority w:val="99"/>
    <w:unhideWhenUsed/>
    <w:qFormat/>
    <w:rsid w:val="009F460B"/>
    <w:pPr>
      <w:numPr>
        <w:numId w:val="6"/>
      </w:numPr>
      <w:contextualSpacing/>
    </w:pPr>
  </w:style>
  <w:style w:type="paragraph" w:styleId="ListBullet2">
    <w:name w:val="List Bullet 2"/>
    <w:basedOn w:val="Normal"/>
    <w:uiPriority w:val="99"/>
    <w:unhideWhenUsed/>
    <w:qFormat/>
    <w:rsid w:val="009F460B"/>
    <w:pPr>
      <w:numPr>
        <w:ilvl w:val="1"/>
        <w:numId w:val="6"/>
      </w:numPr>
      <w:contextualSpacing/>
    </w:pPr>
  </w:style>
  <w:style w:type="paragraph" w:styleId="ListNumber">
    <w:name w:val="List Number"/>
    <w:basedOn w:val="Normal"/>
    <w:uiPriority w:val="99"/>
    <w:unhideWhenUsed/>
    <w:qFormat/>
    <w:rsid w:val="00BD218D"/>
    <w:pPr>
      <w:numPr>
        <w:numId w:val="2"/>
      </w:numPr>
      <w:ind w:left="851"/>
      <w:contextualSpacing/>
    </w:pPr>
    <w:rPr>
      <w:sz w:val="20"/>
    </w:rPr>
  </w:style>
  <w:style w:type="numbering" w:customStyle="1" w:styleId="Bullets">
    <w:name w:val="Bullets"/>
    <w:uiPriority w:val="99"/>
    <w:rsid w:val="009F460B"/>
    <w:pPr>
      <w:numPr>
        <w:numId w:val="1"/>
      </w:numPr>
    </w:pPr>
  </w:style>
  <w:style w:type="character" w:customStyle="1" w:styleId="Heading1Char">
    <w:name w:val="Heading 1 Char"/>
    <w:basedOn w:val="DefaultParagraphFont"/>
    <w:link w:val="Heading1"/>
    <w:uiPriority w:val="9"/>
    <w:rsid w:val="008D3421"/>
    <w:rPr>
      <w:rFonts w:asciiTheme="majorHAnsi" w:eastAsiaTheme="majorEastAsia" w:hAnsiTheme="majorHAnsi" w:cstheme="majorBidi"/>
      <w:b/>
      <w:color w:val="3C2D4D" w:themeColor="accent1"/>
      <w:sz w:val="30"/>
      <w:szCs w:val="32"/>
    </w:rPr>
  </w:style>
  <w:style w:type="paragraph" w:styleId="ListNumber2">
    <w:name w:val="List Number 2"/>
    <w:basedOn w:val="Normal"/>
    <w:uiPriority w:val="99"/>
    <w:unhideWhenUsed/>
    <w:qFormat/>
    <w:rsid w:val="00D16F74"/>
    <w:pPr>
      <w:numPr>
        <w:ilvl w:val="1"/>
        <w:numId w:val="2"/>
      </w:numPr>
      <w:contextualSpacing/>
    </w:pPr>
  </w:style>
  <w:style w:type="character" w:customStyle="1" w:styleId="Heading2Char">
    <w:name w:val="Heading 2 Char"/>
    <w:basedOn w:val="DefaultParagraphFont"/>
    <w:link w:val="Heading2"/>
    <w:uiPriority w:val="9"/>
    <w:rsid w:val="00D66184"/>
    <w:rPr>
      <w:rFonts w:asciiTheme="majorHAnsi" w:eastAsiaTheme="majorEastAsia" w:hAnsiTheme="majorHAnsi" w:cstheme="majorBidi"/>
      <w:b/>
      <w:color w:val="3C2D4D" w:themeColor="accent1"/>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6C46E0"/>
    <w:pPr>
      <w:tabs>
        <w:tab w:val="center" w:pos="4513"/>
        <w:tab w:val="right" w:pos="9026"/>
      </w:tabs>
    </w:pPr>
  </w:style>
  <w:style w:type="character" w:customStyle="1" w:styleId="HeaderChar">
    <w:name w:val="Header Char"/>
    <w:basedOn w:val="DefaultParagraphFont"/>
    <w:link w:val="Header"/>
    <w:uiPriority w:val="99"/>
    <w:rsid w:val="006C46E0"/>
    <w:rPr>
      <w:sz w:val="20"/>
    </w:rPr>
  </w:style>
  <w:style w:type="paragraph" w:styleId="Footer">
    <w:name w:val="footer"/>
    <w:basedOn w:val="Normal"/>
    <w:link w:val="FooterChar"/>
    <w:uiPriority w:val="99"/>
    <w:unhideWhenUsed/>
    <w:rsid w:val="00235C48"/>
    <w:pPr>
      <w:tabs>
        <w:tab w:val="center" w:pos="4513"/>
        <w:tab w:val="right" w:pos="9026"/>
      </w:tabs>
      <w:spacing w:before="480"/>
    </w:pPr>
    <w:rPr>
      <w:color w:val="3C2D4D" w:themeColor="accent1"/>
    </w:rPr>
  </w:style>
  <w:style w:type="character" w:customStyle="1" w:styleId="FooterChar">
    <w:name w:val="Footer Char"/>
    <w:basedOn w:val="DefaultParagraphFont"/>
    <w:link w:val="Footer"/>
    <w:uiPriority w:val="99"/>
    <w:rsid w:val="00235C48"/>
    <w:rPr>
      <w:color w:val="3C2D4D" w:themeColor="accent1"/>
      <w:sz w:val="20"/>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9F460B"/>
    <w:pPr>
      <w:numPr>
        <w:ilvl w:val="2"/>
        <w:numId w:val="6"/>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qFormat/>
    <w:rsid w:val="00D16F74"/>
    <w:pPr>
      <w:numPr>
        <w:ilvl w:val="2"/>
        <w:numId w:val="2"/>
      </w:numPr>
      <w:contextualSpacing/>
    </w:pPr>
  </w:style>
  <w:style w:type="paragraph" w:styleId="ListNumber4">
    <w:name w:val="List Number 4"/>
    <w:basedOn w:val="Normal"/>
    <w:uiPriority w:val="99"/>
    <w:unhideWhenUsed/>
    <w:qFormat/>
    <w:rsid w:val="00D16F74"/>
    <w:pPr>
      <w:numPr>
        <w:ilvl w:val="3"/>
        <w:numId w:val="2"/>
      </w:numPr>
      <w:contextualSpacing/>
    </w:pPr>
  </w:style>
  <w:style w:type="paragraph" w:styleId="ListNumber5">
    <w:name w:val="List Number 5"/>
    <w:basedOn w:val="Normal"/>
    <w:uiPriority w:val="99"/>
    <w:unhideWhenUsed/>
    <w:rsid w:val="00D16F74"/>
    <w:pPr>
      <w:numPr>
        <w:ilvl w:val="4"/>
        <w:numId w:val="2"/>
      </w:numPr>
      <w:contextualSpacing/>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D66184"/>
    <w:rPr>
      <w:rFonts w:asciiTheme="majorHAnsi" w:eastAsiaTheme="majorEastAsia" w:hAnsiTheme="majorHAnsi" w:cstheme="majorBidi"/>
      <w:color w:val="3C2D4D" w:themeColor="accent1"/>
      <w:sz w:val="24"/>
      <w:szCs w:val="24"/>
    </w:rPr>
  </w:style>
  <w:style w:type="character" w:customStyle="1" w:styleId="Heading4Char">
    <w:name w:val="Heading 4 Char"/>
    <w:basedOn w:val="DefaultParagraphFont"/>
    <w:link w:val="Heading4"/>
    <w:uiPriority w:val="9"/>
    <w:semiHidden/>
    <w:rsid w:val="00845607"/>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845607"/>
    <w:rPr>
      <w:rFonts w:asciiTheme="majorHAnsi" w:eastAsiaTheme="majorEastAsia" w:hAnsiTheme="majorHAnsi" w:cstheme="majorBidi"/>
      <w:b/>
      <w:sz w:val="18"/>
    </w:rPr>
  </w:style>
  <w:style w:type="numbering" w:customStyle="1" w:styleId="ListHeadings">
    <w:name w:val="List Headings"/>
    <w:uiPriority w:val="99"/>
    <w:rsid w:val="00D16F74"/>
    <w:pPr>
      <w:numPr>
        <w:numId w:val="3"/>
      </w:numPr>
    </w:pPr>
  </w:style>
  <w:style w:type="paragraph" w:styleId="Title">
    <w:name w:val="Title"/>
    <w:basedOn w:val="Normal"/>
    <w:next w:val="Normal"/>
    <w:link w:val="TitleChar"/>
    <w:uiPriority w:val="10"/>
    <w:rsid w:val="00F7060B"/>
    <w:pPr>
      <w:spacing w:before="600" w:after="400"/>
      <w:contextualSpacing/>
    </w:pPr>
    <w:rPr>
      <w:rFonts w:asciiTheme="majorHAnsi" w:eastAsiaTheme="majorEastAsia" w:hAnsiTheme="majorHAnsi" w:cstheme="majorBidi"/>
      <w:b/>
      <w:color w:val="3C2D4D" w:themeColor="accent1"/>
      <w:spacing w:val="-10"/>
      <w:kern w:val="28"/>
      <w:sz w:val="72"/>
      <w:szCs w:val="56"/>
    </w:rPr>
  </w:style>
  <w:style w:type="character" w:customStyle="1" w:styleId="TitleChar">
    <w:name w:val="Title Char"/>
    <w:basedOn w:val="DefaultParagraphFont"/>
    <w:link w:val="Title"/>
    <w:uiPriority w:val="10"/>
    <w:rsid w:val="00F7060B"/>
    <w:rPr>
      <w:rFonts w:asciiTheme="majorHAnsi" w:eastAsiaTheme="majorEastAsia" w:hAnsiTheme="majorHAnsi" w:cstheme="majorBidi"/>
      <w:b/>
      <w:color w:val="3C2D4D" w:themeColor="accent1"/>
      <w:spacing w:val="-10"/>
      <w:kern w:val="28"/>
      <w:sz w:val="72"/>
      <w:szCs w:val="56"/>
    </w:rPr>
  </w:style>
  <w:style w:type="paragraph" w:customStyle="1" w:styleId="Pull-outQuote">
    <w:name w:val="Pull-out Quote"/>
    <w:basedOn w:val="Normal"/>
    <w:link w:val="Pull-outQuoteChar"/>
    <w:semiHidden/>
    <w:rsid w:val="009D24F5"/>
    <w:pPr>
      <w:pBdr>
        <w:top w:val="single" w:sz="4" w:space="4" w:color="FFB448" w:themeColor="text2"/>
        <w:left w:val="single" w:sz="4" w:space="4" w:color="FFB448" w:themeColor="text2"/>
        <w:bottom w:val="single" w:sz="4" w:space="4" w:color="FFB448" w:themeColor="text2"/>
        <w:right w:val="single" w:sz="4" w:space="4" w:color="FFB448" w:themeColor="text2"/>
      </w:pBdr>
      <w:shd w:val="clear" w:color="auto" w:fill="FFB448"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FFB448"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FFB448" w:themeFill="text2"/>
    </w:rPr>
  </w:style>
  <w:style w:type="paragraph" w:customStyle="1" w:styleId="Heading1-numbered">
    <w:name w:val="Heading 1-numbered"/>
    <w:basedOn w:val="Heading1"/>
    <w:next w:val="Normal"/>
    <w:link w:val="Heading1-numberedChar"/>
    <w:uiPriority w:val="9"/>
    <w:semiHidden/>
    <w:rsid w:val="00D16F74"/>
    <w:pPr>
      <w:numPr>
        <w:numId w:val="4"/>
      </w:numPr>
    </w:pPr>
  </w:style>
  <w:style w:type="paragraph" w:customStyle="1" w:styleId="Heading2-numbered">
    <w:name w:val="Heading 2-numbered"/>
    <w:basedOn w:val="Heading2"/>
    <w:next w:val="Normal"/>
    <w:link w:val="Heading2-numberedChar"/>
    <w:uiPriority w:val="9"/>
    <w:semiHidden/>
    <w:rsid w:val="00D16F74"/>
    <w:pPr>
      <w:numPr>
        <w:ilvl w:val="1"/>
        <w:numId w:val="4"/>
      </w:numPr>
    </w:pPr>
  </w:style>
  <w:style w:type="character" w:customStyle="1" w:styleId="Heading1-numberedChar">
    <w:name w:val="Heading 1-numbered Char"/>
    <w:basedOn w:val="Heading1Char"/>
    <w:link w:val="Heading1-numbered"/>
    <w:uiPriority w:val="9"/>
    <w:semiHidden/>
    <w:rsid w:val="00D66184"/>
    <w:rPr>
      <w:rFonts w:asciiTheme="majorHAnsi" w:eastAsiaTheme="majorEastAsia" w:hAnsiTheme="majorHAnsi" w:cstheme="majorBidi"/>
      <w:b/>
      <w:color w:val="3C2D4D" w:themeColor="accent1"/>
      <w:sz w:val="30"/>
      <w:szCs w:val="32"/>
      <w:lang w:eastAsia="zh-CN"/>
    </w:rPr>
  </w:style>
  <w:style w:type="character" w:customStyle="1" w:styleId="Heading2-numberedChar">
    <w:name w:val="Heading 2-numbered Char"/>
    <w:basedOn w:val="Heading2Char"/>
    <w:link w:val="Heading2-numbered"/>
    <w:uiPriority w:val="9"/>
    <w:semiHidden/>
    <w:rsid w:val="00D66184"/>
    <w:rPr>
      <w:rFonts w:asciiTheme="majorHAnsi" w:eastAsiaTheme="majorEastAsia" w:hAnsiTheme="majorHAnsi" w:cstheme="majorBidi"/>
      <w:b/>
      <w:color w:val="3C2D4D" w:themeColor="accent1"/>
      <w:sz w:val="24"/>
      <w:szCs w:val="26"/>
      <w:lang w:eastAsia="zh-CN"/>
    </w:rPr>
  </w:style>
  <w:style w:type="paragraph" w:styleId="ListContinue5">
    <w:name w:val="List Continue 5"/>
    <w:basedOn w:val="Normal"/>
    <w:uiPriority w:val="99"/>
    <w:unhideWhenUsed/>
    <w:rsid w:val="00593314"/>
    <w:pPr>
      <w:ind w:left="1415"/>
      <w:contextualSpacing/>
    </w:pPr>
  </w:style>
  <w:style w:type="table" w:styleId="TableGrid">
    <w:name w:val="Table Grid"/>
    <w:basedOn w:val="TableNormal"/>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50BA9"/>
    <w:pPr>
      <w:spacing w:after="240"/>
    </w:pPr>
    <w:rPr>
      <w:i/>
      <w:iCs/>
      <w:szCs w:val="18"/>
    </w:rPr>
  </w:style>
  <w:style w:type="paragraph" w:styleId="List">
    <w:name w:val="List"/>
    <w:basedOn w:val="Normal"/>
    <w:uiPriority w:val="99"/>
    <w:unhideWhenUsed/>
    <w:qFormat/>
    <w:rsid w:val="00E25474"/>
    <w:pPr>
      <w:numPr>
        <w:numId w:val="5"/>
      </w:numPr>
      <w:contextualSpacing/>
    </w:pPr>
  </w:style>
  <w:style w:type="paragraph" w:styleId="List2">
    <w:name w:val="List 2"/>
    <w:basedOn w:val="Normal"/>
    <w:uiPriority w:val="99"/>
    <w:unhideWhenUsed/>
    <w:qFormat/>
    <w:rsid w:val="00E25474"/>
    <w:pPr>
      <w:numPr>
        <w:ilvl w:val="1"/>
        <w:numId w:val="5"/>
      </w:numPr>
      <w:contextualSpacing/>
    </w:pPr>
  </w:style>
  <w:style w:type="numbering" w:customStyle="1" w:styleId="LetteredList">
    <w:name w:val="Lettered List"/>
    <w:uiPriority w:val="99"/>
    <w:rsid w:val="00E25474"/>
    <w:pPr>
      <w:numPr>
        <w:numId w:val="5"/>
      </w:numPr>
    </w:pPr>
  </w:style>
  <w:style w:type="paragraph" w:styleId="Subtitle">
    <w:name w:val="Subtitle"/>
    <w:basedOn w:val="Normal"/>
    <w:next w:val="Normal"/>
    <w:link w:val="SubtitleChar"/>
    <w:uiPriority w:val="11"/>
    <w:rsid w:val="00D93B77"/>
    <w:pPr>
      <w:numPr>
        <w:ilvl w:val="1"/>
      </w:numPr>
      <w:spacing w:after="160"/>
    </w:pPr>
    <w:rPr>
      <w:rFonts w:eastAsiaTheme="minorEastAsia"/>
      <w:color w:val="3C2D4D" w:themeColor="accent1"/>
      <w:sz w:val="36"/>
    </w:rPr>
  </w:style>
  <w:style w:type="character" w:customStyle="1" w:styleId="SubtitleChar">
    <w:name w:val="Subtitle Char"/>
    <w:basedOn w:val="DefaultParagraphFont"/>
    <w:link w:val="Subtitle"/>
    <w:uiPriority w:val="11"/>
    <w:rsid w:val="00D93B77"/>
    <w:rPr>
      <w:rFonts w:eastAsiaTheme="minorEastAsia"/>
      <w:color w:val="3C2D4D" w:themeColor="accent1"/>
      <w:sz w:val="36"/>
    </w:rPr>
  </w:style>
  <w:style w:type="paragraph" w:styleId="TOCHeading">
    <w:name w:val="TOC Heading"/>
    <w:basedOn w:val="Heading-newpage"/>
    <w:next w:val="Normal"/>
    <w:uiPriority w:val="39"/>
    <w:unhideWhenUsed/>
    <w:rsid w:val="00976B9E"/>
    <w:pPr>
      <w:pageBreakBefore w:val="0"/>
      <w:spacing w:after="800"/>
    </w:pPr>
  </w:style>
  <w:style w:type="paragraph" w:styleId="TOC1">
    <w:name w:val="toc 1"/>
    <w:basedOn w:val="Normal"/>
    <w:next w:val="Normal"/>
    <w:autoRedefine/>
    <w:uiPriority w:val="39"/>
    <w:unhideWhenUsed/>
    <w:rsid w:val="00D66184"/>
    <w:pPr>
      <w:pBdr>
        <w:bottom w:val="single" w:sz="8" w:space="1" w:color="3C2D4D" w:themeColor="accent1"/>
        <w:between w:val="single" w:sz="8" w:space="1" w:color="3C2D4D" w:themeColor="accent1"/>
      </w:pBdr>
      <w:tabs>
        <w:tab w:val="right" w:pos="7938"/>
      </w:tabs>
      <w:spacing w:before="480" w:after="200"/>
      <w:ind w:right="2268"/>
    </w:pPr>
    <w:rPr>
      <w:b/>
      <w:noProof/>
      <w:color w:val="3C2D4D" w:themeColor="accent1"/>
      <w:sz w:val="24"/>
    </w:rPr>
  </w:style>
  <w:style w:type="paragraph" w:styleId="TOC2">
    <w:name w:val="toc 2"/>
    <w:basedOn w:val="Normal"/>
    <w:next w:val="Normal"/>
    <w:autoRedefine/>
    <w:uiPriority w:val="39"/>
    <w:unhideWhenUsed/>
    <w:rsid w:val="00C7107D"/>
    <w:pPr>
      <w:tabs>
        <w:tab w:val="right" w:pos="7938"/>
        <w:tab w:val="right" w:pos="10194"/>
      </w:tabs>
      <w:spacing w:after="100"/>
      <w:ind w:left="1134" w:right="2268"/>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qFormat/>
    <w:rsid w:val="00AB5F12"/>
    <w:rPr>
      <w:b/>
    </w:rPr>
  </w:style>
  <w:style w:type="paragraph" w:customStyle="1" w:styleId="Heading-newpage">
    <w:name w:val="Heading-new page"/>
    <w:basedOn w:val="Heading1"/>
    <w:uiPriority w:val="9"/>
    <w:rsid w:val="00D66184"/>
    <w:pPr>
      <w:pageBreakBefore/>
      <w:spacing w:after="240"/>
    </w:pPr>
    <w:rPr>
      <w:b w:val="0"/>
      <w:sz w:val="60"/>
    </w:rPr>
  </w:style>
  <w:style w:type="table" w:customStyle="1" w:styleId="USQDefaulttable">
    <w:name w:val="USQ Default table"/>
    <w:basedOn w:val="TableNormal"/>
    <w:uiPriority w:val="99"/>
    <w:rsid w:val="00845607"/>
    <w:pPr>
      <w:spacing w:after="0" w:line="240" w:lineRule="auto"/>
    </w:pPr>
    <w:tblPr>
      <w:tblBorders>
        <w:insideH w:val="single" w:sz="24" w:space="0" w:color="FFFFFF" w:themeColor="background1"/>
        <w:insideV w:val="single" w:sz="24" w:space="0" w:color="FFFFFF" w:themeColor="background1"/>
      </w:tblBorders>
    </w:tblPr>
    <w:tcPr>
      <w:shd w:val="clear" w:color="auto" w:fill="F2F2F2" w:themeFill="background1" w:themeFillShade="F2"/>
    </w:tcPr>
    <w:tblStylePr w:type="firstRow">
      <w:rPr>
        <w:b/>
      </w:rPr>
      <w:tblPr/>
      <w:tcPr>
        <w:shd w:val="clear" w:color="auto" w:fill="FFB448" w:themeFill="text2"/>
      </w:tcPr>
    </w:tblStylePr>
    <w:tblStylePr w:type="firstCol">
      <w:rPr>
        <w:b/>
      </w:rPr>
    </w:tblStylePr>
  </w:style>
  <w:style w:type="paragraph" w:customStyle="1" w:styleId="Endpagecontactdetails">
    <w:name w:val="End page contact details"/>
    <w:basedOn w:val="Normal"/>
    <w:link w:val="EndpagecontactdetailsChar"/>
    <w:rsid w:val="00F92492"/>
    <w:rPr>
      <w:color w:val="3C2D4D" w:themeColor="accent1"/>
      <w:sz w:val="28"/>
      <w:lang w:val="en-GB"/>
    </w:rPr>
  </w:style>
  <w:style w:type="character" w:customStyle="1" w:styleId="Bold">
    <w:name w:val="Bold"/>
    <w:basedOn w:val="DefaultParagraphFont"/>
    <w:uiPriority w:val="1"/>
    <w:rsid w:val="00F5187B"/>
    <w:rPr>
      <w:b/>
    </w:rPr>
  </w:style>
  <w:style w:type="character" w:customStyle="1" w:styleId="EndpagecontactdetailsChar">
    <w:name w:val="End page contact details Char"/>
    <w:basedOn w:val="DefaultParagraphFont"/>
    <w:link w:val="Endpagecontactdetails"/>
    <w:rsid w:val="00F92492"/>
    <w:rPr>
      <w:color w:val="3C2D4D" w:themeColor="accent1"/>
      <w:sz w:val="28"/>
      <w:lang w:val="en-GB"/>
    </w:rPr>
  </w:style>
  <w:style w:type="paragraph" w:customStyle="1" w:styleId="SectionTitle">
    <w:name w:val="Section Title"/>
    <w:basedOn w:val="Heading-newpage"/>
    <w:rsid w:val="00C11F4B"/>
    <w:pPr>
      <w:pageBreakBefore w:val="0"/>
    </w:pPr>
    <w:rPr>
      <w:b/>
      <w:sz w:val="72"/>
      <w:lang w:val="en-GB"/>
    </w:rPr>
  </w:style>
  <w:style w:type="table" w:customStyle="1" w:styleId="USQQuotetable">
    <w:name w:val="USQ Quote table"/>
    <w:basedOn w:val="TableNormal"/>
    <w:uiPriority w:val="99"/>
    <w:rsid w:val="00C6020D"/>
    <w:pPr>
      <w:spacing w:after="0" w:line="240" w:lineRule="auto"/>
    </w:pPr>
    <w:tblPr>
      <w:tblCellMar>
        <w:left w:w="0" w:type="dxa"/>
        <w:right w:w="0" w:type="dxa"/>
      </w:tblCellMar>
    </w:tblPr>
    <w:tcPr>
      <w:vAlign w:val="center"/>
    </w:tcPr>
    <w:tblStylePr w:type="firstRow">
      <w:tblPr/>
      <w:tcPr>
        <w:shd w:val="clear" w:color="auto" w:fill="3C2D4D" w:themeFill="accent1"/>
      </w:tcPr>
    </w:tblStylePr>
    <w:tblStylePr w:type="firstCol">
      <w:tblPr/>
      <w:tcPr>
        <w:shd w:val="clear" w:color="auto" w:fill="FFB448" w:themeFill="text2"/>
      </w:tcPr>
    </w:tblStylePr>
  </w:style>
  <w:style w:type="paragraph" w:styleId="Quote">
    <w:name w:val="Quote"/>
    <w:basedOn w:val="Normal"/>
    <w:next w:val="Normal"/>
    <w:link w:val="QuoteChar"/>
    <w:uiPriority w:val="29"/>
    <w:rsid w:val="00C6020D"/>
    <w:pPr>
      <w:spacing w:before="240" w:after="240"/>
      <w:ind w:left="567" w:right="1134"/>
    </w:pPr>
    <w:rPr>
      <w:i/>
      <w:iCs/>
      <w:color w:val="3C2D4D" w:themeColor="accent1"/>
      <w:sz w:val="32"/>
    </w:rPr>
  </w:style>
  <w:style w:type="character" w:customStyle="1" w:styleId="QuoteChar">
    <w:name w:val="Quote Char"/>
    <w:basedOn w:val="DefaultParagraphFont"/>
    <w:link w:val="Quote"/>
    <w:uiPriority w:val="29"/>
    <w:rsid w:val="00C6020D"/>
    <w:rPr>
      <w:i/>
      <w:iCs/>
      <w:color w:val="3C2D4D" w:themeColor="accent1"/>
      <w:sz w:val="32"/>
    </w:rPr>
  </w:style>
  <w:style w:type="paragraph" w:customStyle="1" w:styleId="QuoteBodytext">
    <w:name w:val="Quote Body text"/>
    <w:basedOn w:val="Normal"/>
    <w:rsid w:val="00C6020D"/>
    <w:pPr>
      <w:ind w:left="567" w:right="567"/>
    </w:pPr>
    <w:rPr>
      <w:color w:val="3C2D4D" w:themeColor="accent1"/>
      <w:sz w:val="24"/>
    </w:rPr>
  </w:style>
  <w:style w:type="paragraph" w:customStyle="1" w:styleId="QuoteBodytext-white">
    <w:name w:val="Quote Body text-white"/>
    <w:basedOn w:val="QuoteBodytext"/>
    <w:rsid w:val="00C6020D"/>
    <w:rPr>
      <w:color w:val="FFFFFF" w:themeColor="background1"/>
    </w:rPr>
  </w:style>
  <w:style w:type="paragraph" w:customStyle="1" w:styleId="Quote-white">
    <w:name w:val="Quote-white"/>
    <w:basedOn w:val="Quote"/>
    <w:rsid w:val="00C6020D"/>
    <w:rPr>
      <w:color w:val="FFFFFF" w:themeColor="background1"/>
    </w:rPr>
  </w:style>
  <w:style w:type="paragraph" w:customStyle="1" w:styleId="Quote-gold">
    <w:name w:val="Quote-gold"/>
    <w:basedOn w:val="Quote-white"/>
    <w:rsid w:val="00BD0DEA"/>
    <w:rPr>
      <w:color w:val="FFB448" w:themeColor="text2"/>
    </w:rPr>
  </w:style>
  <w:style w:type="table" w:customStyle="1" w:styleId="USQHighlighttable-red">
    <w:name w:val="USQ Highlight table-red"/>
    <w:basedOn w:val="USQDefaulttable"/>
    <w:uiPriority w:val="99"/>
    <w:rsid w:val="00450BA9"/>
    <w:tblPr/>
    <w:tcPr>
      <w:shd w:val="clear" w:color="auto" w:fill="FFE9DD" w:themeFill="accent5"/>
    </w:tcPr>
    <w:tblStylePr w:type="firstRow">
      <w:rPr>
        <w:b/>
        <w:color w:val="FFFFFF" w:themeColor="background1"/>
      </w:rPr>
      <w:tblPr/>
      <w:tcPr>
        <w:shd w:val="clear" w:color="auto" w:fill="CC3B40" w:themeFill="accent2"/>
      </w:tcPr>
    </w:tblStylePr>
    <w:tblStylePr w:type="firstCol">
      <w:rPr>
        <w:b/>
      </w:rPr>
    </w:tblStylePr>
  </w:style>
  <w:style w:type="table" w:customStyle="1" w:styleId="USQHighlighttable-purple">
    <w:name w:val="USQ Highlight table-purple"/>
    <w:basedOn w:val="USQHighlighttable-red"/>
    <w:uiPriority w:val="99"/>
    <w:rsid w:val="00EF5EDF"/>
    <w:tblPr/>
    <w:tcPr>
      <w:shd w:val="clear" w:color="auto" w:fill="FFE9DD" w:themeFill="accent5"/>
    </w:tcPr>
    <w:tblStylePr w:type="firstRow">
      <w:rPr>
        <w:b/>
        <w:color w:val="FFFFFF" w:themeColor="background1"/>
      </w:rPr>
      <w:tblPr/>
      <w:tcPr>
        <w:shd w:val="clear" w:color="auto" w:fill="3C2D4D" w:themeFill="accent1"/>
      </w:tcPr>
    </w:tblStylePr>
    <w:tblStylePr w:type="firstCol">
      <w:rPr>
        <w:b/>
      </w:rPr>
    </w:tblStylePr>
  </w:style>
  <w:style w:type="paragraph" w:customStyle="1" w:styleId="CoverCRICOS">
    <w:name w:val="Cover CRICOS"/>
    <w:basedOn w:val="Normal"/>
    <w:link w:val="CoverCRICOSChar"/>
    <w:rsid w:val="000C5FB6"/>
    <w:rPr>
      <w:color w:val="3C2D4D" w:themeColor="accent1"/>
      <w:sz w:val="18"/>
    </w:rPr>
  </w:style>
  <w:style w:type="character" w:customStyle="1" w:styleId="CoverCRICOSChar">
    <w:name w:val="Cover CRICOS Char"/>
    <w:basedOn w:val="DefaultParagraphFont"/>
    <w:link w:val="CoverCRICOS"/>
    <w:rsid w:val="000C5FB6"/>
    <w:rPr>
      <w:color w:val="3C2D4D" w:themeColor="accent1"/>
      <w:sz w:val="18"/>
    </w:rPr>
  </w:style>
  <w:style w:type="paragraph" w:customStyle="1" w:styleId="Address">
    <w:name w:val="Address"/>
    <w:basedOn w:val="Date"/>
    <w:rsid w:val="006C46E0"/>
    <w:pPr>
      <w:spacing w:after="360"/>
      <w:contextualSpacing/>
    </w:pPr>
    <w:rPr>
      <w:color w:val="auto"/>
    </w:rPr>
  </w:style>
  <w:style w:type="paragraph" w:customStyle="1" w:styleId="SubjectLine">
    <w:name w:val="Subject Line"/>
    <w:basedOn w:val="Normal"/>
    <w:next w:val="Normal"/>
    <w:qFormat/>
    <w:rsid w:val="006C46E0"/>
    <w:pPr>
      <w:spacing w:before="480" w:after="240"/>
    </w:pPr>
    <w:rPr>
      <w:b/>
    </w:rPr>
  </w:style>
  <w:style w:type="character" w:styleId="Strong">
    <w:name w:val="Strong"/>
    <w:basedOn w:val="DefaultParagraphFont"/>
    <w:uiPriority w:val="22"/>
    <w:qFormat/>
    <w:rsid w:val="0061779A"/>
    <w:rPr>
      <w:b/>
      <w:bCs/>
    </w:rPr>
  </w:style>
  <w:style w:type="paragraph" w:customStyle="1" w:styleId="JobTitle">
    <w:name w:val="Job Title"/>
    <w:basedOn w:val="NoSpacing"/>
    <w:rsid w:val="0061779A"/>
    <w:rPr>
      <w:sz w:val="17"/>
    </w:rPr>
  </w:style>
  <w:style w:type="paragraph" w:customStyle="1" w:styleId="FooterDetails">
    <w:name w:val="Footer Details"/>
    <w:basedOn w:val="Footer"/>
    <w:rsid w:val="0061779A"/>
    <w:pPr>
      <w:spacing w:before="40"/>
    </w:pPr>
    <w:rPr>
      <w:sz w:val="16"/>
    </w:rPr>
  </w:style>
  <w:style w:type="paragraph" w:customStyle="1" w:styleId="HeaderTitles">
    <w:name w:val="Header Titles"/>
    <w:basedOn w:val="Date"/>
    <w:rsid w:val="006C6DF1"/>
    <w:pPr>
      <w:framePr w:w="2835" w:h="2835" w:wrap="around" w:vAnchor="page" w:hAnchor="page" w:x="8279" w:y="681"/>
      <w:spacing w:after="0"/>
      <w:contextualSpacing/>
      <w:jc w:val="right"/>
    </w:pPr>
    <w:rPr>
      <w:b/>
      <w:sz w:val="17"/>
    </w:rPr>
  </w:style>
  <w:style w:type="paragraph" w:customStyle="1" w:styleId="HeaderDetails">
    <w:name w:val="Header Details"/>
    <w:basedOn w:val="HeaderTitles"/>
    <w:rsid w:val="006C6DF1"/>
    <w:pPr>
      <w:framePr w:wrap="around"/>
    </w:pPr>
    <w:rPr>
      <w:b w:val="0"/>
    </w:rPr>
  </w:style>
  <w:style w:type="paragraph" w:customStyle="1" w:styleId="PosterHeading">
    <w:name w:val="Poster Heading"/>
    <w:basedOn w:val="Normal"/>
    <w:link w:val="PosterHeadingChar"/>
    <w:qFormat/>
    <w:rsid w:val="00373AF0"/>
    <w:pPr>
      <w:tabs>
        <w:tab w:val="left" w:pos="5393"/>
      </w:tabs>
      <w:jc w:val="left"/>
    </w:pPr>
    <w:rPr>
      <w:rFonts w:ascii="Verdana" w:eastAsia="Verdana" w:hAnsi="Verdana" w:cs="Arial"/>
      <w:bCs/>
      <w:color w:val="000000" w:themeColor="text1"/>
      <w:kern w:val="24"/>
      <w:sz w:val="48"/>
      <w:szCs w:val="48"/>
      <w:lang w:eastAsia="en-US"/>
    </w:rPr>
  </w:style>
  <w:style w:type="character" w:customStyle="1" w:styleId="PosterHeadingChar">
    <w:name w:val="Poster Heading Char"/>
    <w:basedOn w:val="DefaultParagraphFont"/>
    <w:link w:val="PosterHeading"/>
    <w:rsid w:val="00373AF0"/>
    <w:rPr>
      <w:rFonts w:ascii="Verdana" w:eastAsia="Verdana" w:hAnsi="Verdana" w:cs="Arial"/>
      <w:bCs/>
      <w:color w:val="000000" w:themeColor="text1"/>
      <w:kern w:val="24"/>
      <w:sz w:val="48"/>
      <w:szCs w:val="48"/>
    </w:rPr>
  </w:style>
  <w:style w:type="character" w:styleId="UnresolvedMention">
    <w:name w:val="Unresolved Mention"/>
    <w:basedOn w:val="DefaultParagraphFont"/>
    <w:uiPriority w:val="99"/>
    <w:semiHidden/>
    <w:unhideWhenUsed/>
    <w:rsid w:val="003F2F30"/>
    <w:rPr>
      <w:color w:val="605E5C"/>
      <w:shd w:val="clear" w:color="auto" w:fill="E1DFDD"/>
    </w:rPr>
  </w:style>
  <w:style w:type="character" w:styleId="CommentReference">
    <w:name w:val="annotation reference"/>
    <w:basedOn w:val="DefaultParagraphFont"/>
    <w:uiPriority w:val="99"/>
    <w:semiHidden/>
    <w:unhideWhenUsed/>
    <w:rsid w:val="003927AE"/>
    <w:rPr>
      <w:sz w:val="16"/>
      <w:szCs w:val="16"/>
    </w:rPr>
  </w:style>
  <w:style w:type="paragraph" w:styleId="CommentText">
    <w:name w:val="annotation text"/>
    <w:basedOn w:val="Normal"/>
    <w:link w:val="CommentTextChar"/>
    <w:uiPriority w:val="99"/>
    <w:semiHidden/>
    <w:unhideWhenUsed/>
    <w:rsid w:val="003927AE"/>
    <w:rPr>
      <w:sz w:val="20"/>
    </w:rPr>
  </w:style>
  <w:style w:type="character" w:customStyle="1" w:styleId="CommentTextChar">
    <w:name w:val="Comment Text Char"/>
    <w:basedOn w:val="DefaultParagraphFont"/>
    <w:link w:val="CommentText"/>
    <w:uiPriority w:val="99"/>
    <w:semiHidden/>
    <w:rsid w:val="003927AE"/>
    <w:rPr>
      <w:rFonts w:ascii="Arial" w:eastAsia="Times"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3927AE"/>
    <w:rPr>
      <w:b/>
      <w:bCs/>
    </w:rPr>
  </w:style>
  <w:style w:type="character" w:customStyle="1" w:styleId="CommentSubjectChar">
    <w:name w:val="Comment Subject Char"/>
    <w:basedOn w:val="CommentTextChar"/>
    <w:link w:val="CommentSubject"/>
    <w:uiPriority w:val="99"/>
    <w:semiHidden/>
    <w:rsid w:val="003927AE"/>
    <w:rPr>
      <w:rFonts w:ascii="Arial" w:eastAsia="Times" w:hAnsi="Arial" w:cs="Times New Roman"/>
      <w:b/>
      <w:bCs/>
      <w:sz w:val="20"/>
      <w:szCs w:val="20"/>
      <w:lang w:eastAsia="zh-CN"/>
    </w:rPr>
  </w:style>
  <w:style w:type="table" w:styleId="ListTable2">
    <w:name w:val="List Table 2"/>
    <w:basedOn w:val="TableNormal"/>
    <w:uiPriority w:val="47"/>
    <w:rsid w:val="009560E4"/>
    <w:pPr>
      <w:spacing w:after="0" w:line="240" w:lineRule="auto"/>
    </w:pPr>
    <w:rPr>
      <w:rFonts w:eastAsiaTheme="minorHAnsi"/>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www.dfat.gov.au/sanctions/consolidated-list.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fat.gov.au/international-relations/security/sanctions/sanctions-regimes/iran-sanctions-regime" TargetMode="External"/><Relationship Id="rId7" Type="http://schemas.openxmlformats.org/officeDocument/2006/relationships/settings" Target="settings.xml"/><Relationship Id="rId12" Type="http://schemas.openxmlformats.org/officeDocument/2006/relationships/hyperlink" Target="mailto:researchintegrity@usq.edu.au" TargetMode="External"/><Relationship Id="rId17" Type="http://schemas.openxmlformats.org/officeDocument/2006/relationships/hyperlink" Target="http://dfat.gov.au/international-relations/security/sanctions/Pages/outreach.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dfat.gov.au/international-relations/security/sanctions/about-sanc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integrity@usq.edu.au" TargetMode="External"/><Relationship Id="rId24" Type="http://schemas.openxmlformats.org/officeDocument/2006/relationships/hyperlink" Target="https://www.legislation.gov.au/Details/F2021L01198" TargetMode="External"/><Relationship Id="rId5" Type="http://schemas.openxmlformats.org/officeDocument/2006/relationships/numbering" Target="numbering.xml"/><Relationship Id="rId15" Type="http://schemas.openxmlformats.org/officeDocument/2006/relationships/hyperlink" Target="https://www.dfat.gov.au/international-relations/security/sanctions/about-sanctions" TargetMode="External"/><Relationship Id="rId23" Type="http://schemas.openxmlformats.org/officeDocument/2006/relationships/hyperlink" Target="https://www.legislation.gov.au/Details/F2021L01198" TargetMode="External"/><Relationship Id="rId10" Type="http://schemas.openxmlformats.org/officeDocument/2006/relationships/endnotes" Target="endnotes.xml"/><Relationship Id="rId19" Type="http://schemas.openxmlformats.org/officeDocument/2006/relationships/hyperlink" Target="https://www.legislation.gov.au/Details/F2021L0119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at.gov.au/international-relations/security/sanctions/about-sanctions" TargetMode="External"/><Relationship Id="rId22" Type="http://schemas.openxmlformats.org/officeDocument/2006/relationships/hyperlink" Target="https://www.legislation.gov.au/Details/F2021L0119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UNIVERSITY OF SOUTHERN QLD">
      <a:dk1>
        <a:sysClr val="windowText" lastClr="000000"/>
      </a:dk1>
      <a:lt1>
        <a:sysClr val="window" lastClr="FFFFFF"/>
      </a:lt1>
      <a:dk2>
        <a:srgbClr val="FFB448"/>
      </a:dk2>
      <a:lt2>
        <a:srgbClr val="6E6964"/>
      </a:lt2>
      <a:accent1>
        <a:srgbClr val="3C2D4D"/>
      </a:accent1>
      <a:accent2>
        <a:srgbClr val="CC3B40"/>
      </a:accent2>
      <a:accent3>
        <a:srgbClr val="DDDCD7"/>
      </a:accent3>
      <a:accent4>
        <a:srgbClr val="FFB448"/>
      </a:accent4>
      <a:accent5>
        <a:srgbClr val="FFE9DD"/>
      </a:accent5>
      <a:accent6>
        <a:srgbClr val="B4AEA7"/>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15D64C26A1804A8634DA4AD8503DEC" ma:contentTypeVersion="11" ma:contentTypeDescription="Create a new document." ma:contentTypeScope="" ma:versionID="59642937d6fea479777981201015a371">
  <xsd:schema xmlns:xsd="http://www.w3.org/2001/XMLSchema" xmlns:xs="http://www.w3.org/2001/XMLSchema" xmlns:p="http://schemas.microsoft.com/office/2006/metadata/properties" xmlns:ns2="b0065138-303d-4828-81c8-57636cbc14c6" xmlns:ns3="05ea370e-3acd-4b40-b3ec-8252d8faa935" targetNamespace="http://schemas.microsoft.com/office/2006/metadata/properties" ma:root="true" ma:fieldsID="65c6421443fdcde433580d951e1844a5" ns2:_="" ns3:_="">
    <xsd:import namespace="b0065138-303d-4828-81c8-57636cbc14c6"/>
    <xsd:import namespace="05ea370e-3acd-4b40-b3ec-8252d8faa9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65138-303d-4828-81c8-57636cbc1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ea370e-3acd-4b40-b3ec-8252d8faa9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4B40D-9AA7-402F-A354-60509D4915F3}">
  <ds:schemaRefs>
    <ds:schemaRef ds:uri="http://schemas.microsoft.com/sharepoint/v3/contenttype/forms"/>
  </ds:schemaRefs>
</ds:datastoreItem>
</file>

<file path=customXml/itemProps2.xml><?xml version="1.0" encoding="utf-8"?>
<ds:datastoreItem xmlns:ds="http://schemas.openxmlformats.org/officeDocument/2006/customXml" ds:itemID="{D1F0E265-9A15-4EDD-A692-51410DDD80A1}">
  <ds:schemaRefs>
    <ds:schemaRef ds:uri="http://schemas.microsoft.com/office/2006/metadata/properties"/>
    <ds:schemaRef ds:uri="http://purl.org/dc/dcmitype/"/>
    <ds:schemaRef ds:uri="http://purl.org/dc/terms/"/>
    <ds:schemaRef ds:uri="http://www.w3.org/XML/1998/namespace"/>
    <ds:schemaRef ds:uri="b0065138-303d-4828-81c8-57636cbc14c6"/>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05ea370e-3acd-4b40-b3ec-8252d8faa935"/>
  </ds:schemaRefs>
</ds:datastoreItem>
</file>

<file path=customXml/itemProps3.xml><?xml version="1.0" encoding="utf-8"?>
<ds:datastoreItem xmlns:ds="http://schemas.openxmlformats.org/officeDocument/2006/customXml" ds:itemID="{8563BACC-4D5C-46DE-A5FE-2D9797DC8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65138-303d-4828-81c8-57636cbc14c6"/>
    <ds:schemaRef ds:uri="05ea370e-3acd-4b40-b3ec-8252d8faa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Metadata/LabelInfo.xml><?xml version="1.0" encoding="utf-8"?>
<clbl:labelList xmlns:clbl="http://schemas.microsoft.com/office/2020/mipLabelMetadata">
  <clbl:label id="{b4fff8a3-050f-428f-b966-cc56f581f9b1}" enabled="1" method="Standard" siteId="{7dfbfb93-19b6-4985-ac7e-501a37938456}" contentBits="0" removed="0"/>
</clbl:labelList>
</file>

<file path=docProps/app.xml><?xml version="1.0" encoding="utf-8"?>
<Properties xmlns="http://schemas.openxmlformats.org/officeDocument/2006/extended-properties" xmlns:vt="http://schemas.openxmlformats.org/officeDocument/2006/docPropsVTypes">
  <Template>Normal.dotm</Template>
  <TotalTime>1419</TotalTime>
  <Pages>7</Pages>
  <Words>2243</Words>
  <Characters>13818</Characters>
  <Application>Microsoft Office Word</Application>
  <DocSecurity>0</DocSecurity>
  <Lines>307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Julianna Dawidowicz</cp:lastModifiedBy>
  <cp:revision>18</cp:revision>
  <cp:lastPrinted>2022-09-01T03:36:00Z</cp:lastPrinted>
  <dcterms:created xsi:type="dcterms:W3CDTF">2022-11-09T05:08:00Z</dcterms:created>
  <dcterms:modified xsi:type="dcterms:W3CDTF">2023-02-27T01:23:00Z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0x010100CD15D64C26A1804A8634DA4AD8503DEC</vt:lpwstr>
  </property>
</Properties>
</file>