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79F16" w14:textId="383D3F6D" w:rsidR="002133FF" w:rsidRDefault="002133FF" w:rsidP="00EE32BC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167F47" wp14:editId="698CADA3">
                <wp:simplePos x="0" y="0"/>
                <wp:positionH relativeFrom="margin">
                  <wp:align>right</wp:align>
                </wp:positionH>
                <wp:positionV relativeFrom="paragraph">
                  <wp:posOffset>95738</wp:posOffset>
                </wp:positionV>
                <wp:extent cx="4615571" cy="913814"/>
                <wp:effectExtent l="0" t="0" r="0" b="63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5571" cy="9138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F11DB" w14:textId="2E3A8CF5" w:rsidR="002133FF" w:rsidRPr="0064198D" w:rsidRDefault="002133FF" w:rsidP="00682072">
                            <w:pPr>
                              <w:spacing w:line="240" w:lineRule="auto"/>
                              <w:jc w:val="right"/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64198D"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UniSQ </w:t>
                            </w:r>
                            <w:r w:rsidR="004C38D8"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>HREC</w:t>
                            </w:r>
                            <w:r w:rsidR="00E3452F" w:rsidRPr="0064198D"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Member</w:t>
                            </w:r>
                          </w:p>
                          <w:p w14:paraId="3D99F98D" w14:textId="596AB82F" w:rsidR="003D67BD" w:rsidRPr="00E3452F" w:rsidRDefault="003D67BD" w:rsidP="00682072">
                            <w:pPr>
                              <w:spacing w:line="240" w:lineRule="auto"/>
                              <w:jc w:val="right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Appointment and Re-appointment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167F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2.25pt;margin-top:7.55pt;width:363.45pt;height:71.9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" filled="f" stroked="f">
                <v:textbox>
                  <w:txbxContent>
                    <w:p w14:paraId="316F11DB" w14:textId="2E3A8CF5" w:rsidR="002133FF" w:rsidRPr="0064198D" w:rsidRDefault="002133FF" w:rsidP="00682072">
                      <w:pPr>
                        <w:spacing w:line="240" w:lineRule="auto"/>
                        <w:jc w:val="right"/>
                        <w:rPr>
                          <w:color w:val="FFFFFF" w:themeColor="background1"/>
                          <w:sz w:val="44"/>
                          <w:szCs w:val="44"/>
                        </w:rPr>
                      </w:pPr>
                      <w:r w:rsidRPr="0064198D">
                        <w:rPr>
                          <w:color w:val="FFFFFF" w:themeColor="background1"/>
                          <w:sz w:val="44"/>
                          <w:szCs w:val="44"/>
                        </w:rPr>
                        <w:t xml:space="preserve">UniSQ </w:t>
                      </w:r>
                      <w:r w:rsidR="004C38D8">
                        <w:rPr>
                          <w:color w:val="FFFFFF" w:themeColor="background1"/>
                          <w:sz w:val="44"/>
                          <w:szCs w:val="44"/>
                        </w:rPr>
                        <w:t>HREC</w:t>
                      </w:r>
                      <w:r w:rsidR="00E3452F" w:rsidRPr="0064198D">
                        <w:rPr>
                          <w:color w:val="FFFFFF" w:themeColor="background1"/>
                          <w:sz w:val="44"/>
                          <w:szCs w:val="44"/>
                        </w:rPr>
                        <w:t xml:space="preserve"> Member</w:t>
                      </w:r>
                    </w:p>
                    <w:p w14:paraId="3D99F98D" w14:textId="596AB82F" w:rsidR="003D67BD" w:rsidRPr="00E3452F" w:rsidRDefault="003D67BD" w:rsidP="00682072">
                      <w:pPr>
                        <w:spacing w:line="240" w:lineRule="auto"/>
                        <w:jc w:val="right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Appointment and Re-appointment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216328B" wp14:editId="599DFB08">
            <wp:extent cx="6479540" cy="931545"/>
            <wp:effectExtent l="0" t="0" r="0" b="1905"/>
            <wp:docPr id="2" name="Picture 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931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F4EF1C" w14:textId="0A7DD818" w:rsidR="002133FF" w:rsidRPr="002133FF" w:rsidRDefault="002133FF" w:rsidP="002133FF">
      <w:pPr>
        <w:spacing w:before="240" w:after="240" w:line="240" w:lineRule="auto"/>
        <w:rPr>
          <w:rFonts w:eastAsia="Calibri" w:cstheme="minorHAnsi"/>
          <w:sz w:val="20"/>
          <w:szCs w:val="20"/>
        </w:rPr>
      </w:pPr>
      <w:r w:rsidRPr="002133FF">
        <w:rPr>
          <w:rFonts w:eastAsia="Calibri" w:cstheme="minorHAnsi"/>
          <w:sz w:val="20"/>
          <w:szCs w:val="20"/>
        </w:rPr>
        <w:t xml:space="preserve">The University of Southern Queensland </w:t>
      </w:r>
      <w:r w:rsidR="004C38D8">
        <w:rPr>
          <w:rFonts w:eastAsia="Calibri" w:cstheme="minorHAnsi"/>
          <w:sz w:val="20"/>
          <w:szCs w:val="20"/>
        </w:rPr>
        <w:t>Human Research</w:t>
      </w:r>
      <w:r w:rsidRPr="002133FF">
        <w:rPr>
          <w:rFonts w:eastAsia="Calibri" w:cstheme="minorHAnsi"/>
          <w:sz w:val="20"/>
          <w:szCs w:val="20"/>
        </w:rPr>
        <w:t xml:space="preserve"> Ethics Committee (U</w:t>
      </w:r>
      <w:r w:rsidR="00624DAA">
        <w:rPr>
          <w:rFonts w:eastAsia="Calibri" w:cstheme="minorHAnsi"/>
          <w:sz w:val="20"/>
          <w:szCs w:val="20"/>
        </w:rPr>
        <w:t>ni</w:t>
      </w:r>
      <w:r w:rsidRPr="002133FF">
        <w:rPr>
          <w:rFonts w:eastAsia="Calibri" w:cstheme="minorHAnsi"/>
          <w:sz w:val="20"/>
          <w:szCs w:val="20"/>
        </w:rPr>
        <w:t xml:space="preserve">SQ </w:t>
      </w:r>
      <w:r w:rsidR="004C38D8">
        <w:rPr>
          <w:rFonts w:eastAsia="Calibri" w:cstheme="minorHAnsi"/>
          <w:sz w:val="20"/>
          <w:szCs w:val="20"/>
        </w:rPr>
        <w:t>HREC</w:t>
      </w:r>
      <w:r w:rsidRPr="002133FF">
        <w:rPr>
          <w:rFonts w:eastAsia="Calibri" w:cstheme="minorHAnsi"/>
          <w:sz w:val="20"/>
          <w:szCs w:val="20"/>
        </w:rPr>
        <w:t>) Member appointment and re</w:t>
      </w:r>
      <w:r w:rsidR="007F7047">
        <w:rPr>
          <w:rFonts w:eastAsia="Calibri" w:cstheme="minorHAnsi"/>
          <w:sz w:val="20"/>
          <w:szCs w:val="20"/>
        </w:rPr>
        <w:t>-</w:t>
      </w:r>
      <w:r w:rsidRPr="002133FF">
        <w:rPr>
          <w:rFonts w:eastAsia="Calibri" w:cstheme="minorHAnsi"/>
          <w:sz w:val="20"/>
          <w:szCs w:val="20"/>
        </w:rPr>
        <w:t xml:space="preserve">appointment process is conducted in accordance with Section </w:t>
      </w:r>
      <w:r w:rsidR="004C38D8">
        <w:rPr>
          <w:rFonts w:eastAsia="Calibri" w:cstheme="minorHAnsi"/>
          <w:sz w:val="20"/>
          <w:szCs w:val="20"/>
        </w:rPr>
        <w:t>5</w:t>
      </w:r>
      <w:r w:rsidRPr="002133FF">
        <w:rPr>
          <w:rFonts w:eastAsia="Calibri" w:cstheme="minorHAnsi"/>
          <w:sz w:val="20"/>
          <w:szCs w:val="20"/>
        </w:rPr>
        <w:t xml:space="preserve"> of the </w:t>
      </w:r>
      <w:hyperlink r:id="rId12" w:history="1">
        <w:r w:rsidR="00FF7DA9" w:rsidRPr="00A60969">
          <w:rPr>
            <w:rStyle w:val="Hyperlink"/>
            <w:rFonts w:eastAsia="Calibri" w:cstheme="minorHAnsi"/>
            <w:i/>
            <w:iCs/>
            <w:sz w:val="20"/>
            <w:szCs w:val="20"/>
          </w:rPr>
          <w:t>National Statement on Ethical Conduct in Human Research, 2025</w:t>
        </w:r>
        <w:r w:rsidR="00A60969" w:rsidRPr="00A60969">
          <w:rPr>
            <w:rStyle w:val="Hyperlink"/>
            <w:i/>
            <w:iCs/>
            <w:sz w:val="20"/>
            <w:szCs w:val="20"/>
          </w:rPr>
          <w:t xml:space="preserve"> (the National Statement)</w:t>
        </w:r>
      </w:hyperlink>
      <w:r w:rsidR="007B6A44" w:rsidRPr="00A60969">
        <w:rPr>
          <w:rFonts w:eastAsia="Calibri" w:cstheme="minorHAnsi"/>
          <w:i/>
          <w:iCs/>
          <w:sz w:val="20"/>
          <w:szCs w:val="20"/>
        </w:rPr>
        <w:t>,</w:t>
      </w:r>
      <w:r w:rsidRPr="00A60969">
        <w:rPr>
          <w:rFonts w:eastAsia="Calibri" w:cstheme="minorHAnsi"/>
          <w:sz w:val="20"/>
          <w:szCs w:val="20"/>
        </w:rPr>
        <w:t xml:space="preserve"> which</w:t>
      </w:r>
      <w:r w:rsidRPr="002133FF">
        <w:rPr>
          <w:rFonts w:eastAsia="Calibri" w:cstheme="minorHAnsi"/>
          <w:sz w:val="20"/>
          <w:szCs w:val="20"/>
        </w:rPr>
        <w:t xml:space="preserve"> sets out institutional responsibilities relating to the establishment of </w:t>
      </w:r>
      <w:r w:rsidR="004C38D8">
        <w:rPr>
          <w:rFonts w:eastAsia="Calibri" w:cstheme="minorHAnsi"/>
          <w:sz w:val="20"/>
          <w:szCs w:val="20"/>
        </w:rPr>
        <w:t>HRECs</w:t>
      </w:r>
      <w:r w:rsidRPr="002133FF">
        <w:rPr>
          <w:rFonts w:eastAsia="Calibri" w:cstheme="minorHAnsi"/>
          <w:sz w:val="20"/>
          <w:szCs w:val="20"/>
        </w:rPr>
        <w:t xml:space="preserve"> and their composition.  </w:t>
      </w:r>
    </w:p>
    <w:p w14:paraId="21B2F6D7" w14:textId="55F50836" w:rsidR="002133FF" w:rsidRPr="00E3452F" w:rsidRDefault="002133FF" w:rsidP="00E3452F">
      <w:pPr>
        <w:pStyle w:val="Heading1-numbered"/>
      </w:pPr>
      <w:r w:rsidRPr="00E3452F">
        <w:t>Personal Details:</w:t>
      </w:r>
    </w:p>
    <w:tbl>
      <w:tblPr>
        <w:tblStyle w:val="PlainTable1"/>
        <w:tblW w:w="10201" w:type="dxa"/>
        <w:tblBorders>
          <w:top w:val="single" w:sz="4" w:space="0" w:color="B4AEA7" w:themeColor="accent6"/>
          <w:left w:val="single" w:sz="4" w:space="0" w:color="B4AEA7" w:themeColor="accent6"/>
          <w:bottom w:val="single" w:sz="4" w:space="0" w:color="B4AEA7" w:themeColor="accent6"/>
          <w:right w:val="single" w:sz="4" w:space="0" w:color="B4AEA7" w:themeColor="accent6"/>
          <w:insideH w:val="single" w:sz="4" w:space="0" w:color="B4AEA7" w:themeColor="accent6"/>
          <w:insideV w:val="single" w:sz="4" w:space="0" w:color="B4AEA7" w:themeColor="accent6"/>
        </w:tblBorders>
        <w:tblLook w:val="04A0" w:firstRow="1" w:lastRow="0" w:firstColumn="1" w:lastColumn="0" w:noHBand="0" w:noVBand="1"/>
      </w:tblPr>
      <w:tblGrid>
        <w:gridCol w:w="2405"/>
        <w:gridCol w:w="7796"/>
      </w:tblGrid>
      <w:tr w:rsidR="002133FF" w:rsidRPr="002133FF" w14:paraId="0E875AD6" w14:textId="77777777" w:rsidTr="00C537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69B44D07" w14:textId="77777777" w:rsidR="002133FF" w:rsidRPr="002133FF" w:rsidRDefault="002133FF" w:rsidP="00C537E6">
            <w:pPr>
              <w:spacing w:before="0" w:after="0" w:line="240" w:lineRule="auto"/>
              <w:rPr>
                <w:rFonts w:eastAsia="Calibri" w:cstheme="minorHAnsi"/>
                <w:color w:val="3C2D4D" w:themeColor="accent1"/>
                <w:sz w:val="20"/>
                <w:szCs w:val="20"/>
              </w:rPr>
            </w:pPr>
            <w:bookmarkStart w:id="0" w:name="_Hlk216948928"/>
            <w:r w:rsidRPr="002133FF">
              <w:rPr>
                <w:rFonts w:eastAsia="Calibri" w:cstheme="minorHAnsi"/>
                <w:color w:val="3C2D4D" w:themeColor="accent1"/>
                <w:sz w:val="20"/>
                <w:szCs w:val="20"/>
              </w:rPr>
              <w:t>Name:</w:t>
            </w:r>
          </w:p>
        </w:tc>
        <w:sdt>
          <w:sdtPr>
            <w:rPr>
              <w:rFonts w:eastAsia="Calibri" w:cstheme="minorHAnsi"/>
              <w:color w:val="000000" w:themeColor="text1"/>
              <w:sz w:val="20"/>
              <w:szCs w:val="20"/>
            </w:rPr>
            <w:id w:val="-563401676"/>
            <w:lock w:val="sdtLocked"/>
            <w:placeholder>
              <w:docPart w:val="3181D7BCEF654BEA96D62035A2EB6231"/>
            </w:placeholder>
            <w:showingPlcHdr/>
            <w:text/>
          </w:sdtPr>
          <w:sdtEndPr/>
          <w:sdtContent>
            <w:tc>
              <w:tcPr>
                <w:tcW w:w="7796" w:type="dxa"/>
                <w:vAlign w:val="center"/>
              </w:tcPr>
              <w:p w14:paraId="44FBE4DA" w14:textId="41E548D2" w:rsidR="002133FF" w:rsidRPr="007C51B8" w:rsidRDefault="007C51B8" w:rsidP="00C537E6">
                <w:pPr>
                  <w:spacing w:before="0" w:after="0"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theme="minorHAnsi"/>
                    <w:b w:val="0"/>
                    <w:bCs w:val="0"/>
                    <w:color w:val="000000" w:themeColor="text1"/>
                    <w:sz w:val="20"/>
                    <w:szCs w:val="20"/>
                  </w:rPr>
                </w:pPr>
                <w:r w:rsidRPr="007C51B8">
                  <w:rPr>
                    <w:rStyle w:val="PlaceholderText"/>
                    <w:b w:val="0"/>
                    <w:bCs w:val="0"/>
                    <w:sz w:val="20"/>
                    <w:szCs w:val="20"/>
                  </w:rPr>
                  <w:t>Enter title, first and last name here</w:t>
                </w:r>
              </w:p>
            </w:tc>
          </w:sdtContent>
        </w:sdt>
      </w:tr>
      <w:bookmarkEnd w:id="0"/>
      <w:tr w:rsidR="00C537E6" w:rsidRPr="00E3452F" w14:paraId="79F385B7" w14:textId="77777777" w:rsidTr="00C537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F0EEED" w:themeFill="accent6" w:themeFillTint="33"/>
            <w:vAlign w:val="center"/>
          </w:tcPr>
          <w:p w14:paraId="79B47CD6" w14:textId="77777777" w:rsidR="002133FF" w:rsidRPr="002133FF" w:rsidRDefault="002133FF" w:rsidP="00C537E6">
            <w:pPr>
              <w:spacing w:before="0" w:after="0" w:line="240" w:lineRule="auto"/>
              <w:rPr>
                <w:rFonts w:eastAsia="Calibri" w:cstheme="minorHAnsi"/>
                <w:color w:val="3C2D4D" w:themeColor="accent1"/>
                <w:sz w:val="20"/>
                <w:szCs w:val="20"/>
              </w:rPr>
            </w:pPr>
            <w:r w:rsidRPr="002133FF">
              <w:rPr>
                <w:rFonts w:eastAsia="Calibri" w:cstheme="minorHAnsi"/>
                <w:color w:val="3C2D4D" w:themeColor="accent1"/>
                <w:sz w:val="20"/>
                <w:szCs w:val="20"/>
              </w:rPr>
              <w:t>Email:</w:t>
            </w:r>
          </w:p>
        </w:tc>
        <w:sdt>
          <w:sdtPr>
            <w:rPr>
              <w:rFonts w:eastAsia="Calibri" w:cstheme="minorHAnsi"/>
              <w:color w:val="000000" w:themeColor="text1"/>
              <w:sz w:val="20"/>
              <w:szCs w:val="20"/>
            </w:rPr>
            <w:id w:val="569156288"/>
            <w:placeholder>
              <w:docPart w:val="793BE6C76D0A493792195879F9A41F21"/>
            </w:placeholder>
            <w:showingPlcHdr/>
            <w:text/>
          </w:sdtPr>
          <w:sdtEndPr/>
          <w:sdtContent>
            <w:tc>
              <w:tcPr>
                <w:tcW w:w="7796" w:type="dxa"/>
                <w:shd w:val="clear" w:color="auto" w:fill="F0EEED" w:themeFill="accent6" w:themeFillTint="33"/>
                <w:vAlign w:val="center"/>
              </w:tcPr>
              <w:p w14:paraId="1C260752" w14:textId="492ED98A" w:rsidR="002133FF" w:rsidRPr="007C51B8" w:rsidRDefault="007C51B8" w:rsidP="00C537E6">
                <w:pPr>
                  <w:spacing w:before="0"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theme="minorHAnsi"/>
                    <w:color w:val="000000" w:themeColor="text1"/>
                    <w:sz w:val="20"/>
                    <w:szCs w:val="20"/>
                  </w:rPr>
                </w:pPr>
                <w:r w:rsidRPr="007C51B8">
                  <w:rPr>
                    <w:rStyle w:val="PlaceholderText"/>
                    <w:sz w:val="20"/>
                    <w:szCs w:val="20"/>
                  </w:rPr>
                  <w:t>Enter preferred email here</w:t>
                </w:r>
              </w:p>
            </w:tc>
          </w:sdtContent>
        </w:sdt>
      </w:tr>
      <w:tr w:rsidR="002133FF" w:rsidRPr="002133FF" w14:paraId="0A4D5E0A" w14:textId="77777777" w:rsidTr="00C537E6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0E5DAEC7" w14:textId="77777777" w:rsidR="002133FF" w:rsidRPr="002133FF" w:rsidRDefault="002133FF" w:rsidP="00C537E6">
            <w:pPr>
              <w:spacing w:before="0" w:after="0" w:line="240" w:lineRule="auto"/>
              <w:rPr>
                <w:rFonts w:eastAsia="Calibri" w:cstheme="minorHAnsi"/>
                <w:color w:val="3C2D4D" w:themeColor="accent1"/>
                <w:sz w:val="20"/>
                <w:szCs w:val="20"/>
              </w:rPr>
            </w:pPr>
            <w:r w:rsidRPr="002133FF">
              <w:rPr>
                <w:rFonts w:eastAsia="Calibri" w:cstheme="minorHAnsi"/>
                <w:color w:val="3C2D4D" w:themeColor="accent1"/>
                <w:sz w:val="20"/>
                <w:szCs w:val="20"/>
              </w:rPr>
              <w:t xml:space="preserve">Phone: </w:t>
            </w:r>
          </w:p>
        </w:tc>
        <w:sdt>
          <w:sdtPr>
            <w:rPr>
              <w:rFonts w:eastAsia="Calibri" w:cstheme="minorHAnsi"/>
              <w:b/>
              <w:bCs/>
              <w:color w:val="000000" w:themeColor="text1"/>
              <w:sz w:val="20"/>
              <w:szCs w:val="20"/>
            </w:rPr>
            <w:id w:val="-474759470"/>
            <w:placeholder>
              <w:docPart w:val="0BC2F2B1C8F54974BD049DF21CDBB49D"/>
            </w:placeholder>
            <w:showingPlcHdr/>
            <w:text/>
          </w:sdtPr>
          <w:sdtEndPr/>
          <w:sdtContent>
            <w:tc>
              <w:tcPr>
                <w:tcW w:w="7796" w:type="dxa"/>
                <w:vAlign w:val="center"/>
              </w:tcPr>
              <w:p w14:paraId="3B06ADFC" w14:textId="649E0029" w:rsidR="002133FF" w:rsidRPr="007C51B8" w:rsidRDefault="007C51B8" w:rsidP="00C537E6">
                <w:pPr>
                  <w:spacing w:before="0"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theme="minorHAnsi"/>
                    <w:color w:val="000000" w:themeColor="text1"/>
                    <w:sz w:val="20"/>
                    <w:szCs w:val="20"/>
                  </w:rPr>
                </w:pPr>
                <w:r w:rsidRPr="007C51B8">
                  <w:rPr>
                    <w:rStyle w:val="PlaceholderText"/>
                    <w:sz w:val="20"/>
                    <w:szCs w:val="20"/>
                  </w:rPr>
                  <w:t>Enter preferred phone number here</w:t>
                </w:r>
              </w:p>
            </w:tc>
          </w:sdtContent>
        </w:sdt>
      </w:tr>
      <w:tr w:rsidR="003D67BD" w:rsidRPr="002133FF" w14:paraId="3147281C" w14:textId="77777777" w:rsidTr="00C537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40D10260" w14:textId="2A4A83E4" w:rsidR="003D67BD" w:rsidRPr="002133FF" w:rsidRDefault="003D67BD" w:rsidP="00C537E6">
            <w:pPr>
              <w:spacing w:before="0" w:after="0" w:line="240" w:lineRule="auto"/>
              <w:rPr>
                <w:rFonts w:eastAsia="Calibri" w:cstheme="minorHAnsi"/>
                <w:color w:val="3C2D4D" w:themeColor="accent1"/>
                <w:sz w:val="20"/>
                <w:szCs w:val="20"/>
              </w:rPr>
            </w:pPr>
            <w:r>
              <w:rPr>
                <w:rFonts w:eastAsia="Calibri" w:cstheme="minorHAnsi"/>
                <w:color w:val="3C2D4D" w:themeColor="accent1"/>
                <w:sz w:val="20"/>
                <w:szCs w:val="20"/>
              </w:rPr>
              <w:t>Gend</w:t>
            </w:r>
            <w:r w:rsidR="00D74798">
              <w:rPr>
                <w:rFonts w:eastAsia="Calibri" w:cstheme="minorHAnsi"/>
                <w:color w:val="3C2D4D" w:themeColor="accent1"/>
                <w:sz w:val="20"/>
                <w:szCs w:val="20"/>
              </w:rPr>
              <w:t>e</w:t>
            </w:r>
            <w:r>
              <w:rPr>
                <w:rFonts w:eastAsia="Calibri" w:cstheme="minorHAnsi"/>
                <w:color w:val="3C2D4D" w:themeColor="accent1"/>
                <w:sz w:val="20"/>
                <w:szCs w:val="20"/>
              </w:rPr>
              <w:t>r:</w:t>
            </w:r>
          </w:p>
        </w:tc>
        <w:sdt>
          <w:sdtPr>
            <w:rPr>
              <w:rFonts w:eastAsia="Calibri" w:cstheme="minorHAnsi"/>
              <w:color w:val="000000" w:themeColor="text1"/>
              <w:sz w:val="20"/>
              <w:szCs w:val="20"/>
            </w:rPr>
            <w:id w:val="-313030595"/>
            <w:placeholder>
              <w:docPart w:val="2911019724294929808834BB0AADEE50"/>
            </w:placeholder>
            <w:showingPlcHdr/>
            <w:text/>
          </w:sdtPr>
          <w:sdtEndPr/>
          <w:sdtContent>
            <w:tc>
              <w:tcPr>
                <w:tcW w:w="7796" w:type="dxa"/>
                <w:vAlign w:val="center"/>
              </w:tcPr>
              <w:p w14:paraId="2D550254" w14:textId="6B0A6A5C" w:rsidR="003D67BD" w:rsidRPr="00665A85" w:rsidRDefault="007C51B8" w:rsidP="00C537E6">
                <w:pPr>
                  <w:spacing w:before="0"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theme="minorHAnsi"/>
                    <w:color w:val="000000" w:themeColor="text1"/>
                    <w:sz w:val="20"/>
                    <w:szCs w:val="20"/>
                  </w:rPr>
                </w:pPr>
                <w:r w:rsidRPr="00665A85">
                  <w:rPr>
                    <w:rStyle w:val="PlaceholderText"/>
                    <w:sz w:val="20"/>
                    <w:szCs w:val="20"/>
                  </w:rPr>
                  <w:t>Enter gender or ‘prefer not to say’ here</w:t>
                </w:r>
              </w:p>
            </w:tc>
          </w:sdtContent>
        </w:sdt>
      </w:tr>
    </w:tbl>
    <w:p w14:paraId="551D4FAB" w14:textId="77777777" w:rsidR="002133FF" w:rsidRDefault="002133FF" w:rsidP="002133FF">
      <w:pPr>
        <w:spacing w:before="0" w:after="0" w:line="240" w:lineRule="auto"/>
        <w:rPr>
          <w:rFonts w:eastAsia="Calibri" w:cstheme="minorHAnsi"/>
        </w:rPr>
      </w:pPr>
      <w:bookmarkStart w:id="1" w:name="_Hlk115438383"/>
    </w:p>
    <w:p w14:paraId="5054099D" w14:textId="61FD70D3" w:rsidR="006D1C86" w:rsidRPr="006D1C86" w:rsidRDefault="006D1C86" w:rsidP="006D1C86">
      <w:pPr>
        <w:spacing w:before="0" w:line="240" w:lineRule="auto"/>
        <w:rPr>
          <w:rFonts w:eastAsia="Calibri" w:cstheme="minorHAnsi"/>
          <w:b/>
          <w:bCs/>
          <w:color w:val="3C2D4D" w:themeColor="accent1"/>
          <w:sz w:val="20"/>
          <w:szCs w:val="20"/>
        </w:rPr>
      </w:pPr>
      <w:bookmarkStart w:id="2" w:name="_Hlk216952738"/>
      <w:bookmarkStart w:id="3" w:name="_Hlk216949706"/>
      <w:r w:rsidRPr="006D1C86">
        <w:rPr>
          <w:rFonts w:eastAsia="Calibri" w:cstheme="minorHAnsi"/>
          <w:b/>
          <w:bCs/>
          <w:color w:val="3C2D4D" w:themeColor="accent1"/>
          <w:sz w:val="20"/>
          <w:szCs w:val="20"/>
        </w:rPr>
        <w:t>Do you identify as Aboriginal and/or Torres Strait Islander?</w:t>
      </w:r>
    </w:p>
    <w:tbl>
      <w:tblPr>
        <w:tblStyle w:val="PlainTable1"/>
        <w:tblW w:w="257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1418"/>
        <w:gridCol w:w="2410"/>
      </w:tblGrid>
      <w:tr w:rsidR="002A1C6D" w:rsidRPr="006D1C86" w14:paraId="10D0E6E1" w14:textId="77777777" w:rsidTr="002A1C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1" w:type="pct"/>
            <w:vAlign w:val="center"/>
          </w:tcPr>
          <w:bookmarkEnd w:id="2"/>
          <w:p w14:paraId="215BAE34" w14:textId="127676B0" w:rsidR="006D1C86" w:rsidRPr="006D1C86" w:rsidRDefault="002A76A0" w:rsidP="002A1C6D">
            <w:pPr>
              <w:spacing w:before="0" w:after="0" w:line="240" w:lineRule="auto"/>
              <w:rPr>
                <w:rFonts w:eastAsia="Calibri" w:cstheme="minorHAnsi"/>
                <w:b w:val="0"/>
                <w:bCs w:val="0"/>
                <w:color w:val="3C2D4D" w:themeColor="accent1"/>
                <w:sz w:val="20"/>
                <w:szCs w:val="20"/>
              </w:rPr>
            </w:pPr>
            <w:sdt>
              <w:sdtPr>
                <w:rPr>
                  <w:rFonts w:eastAsia="Calibri" w:cstheme="minorHAnsi"/>
                  <w:color w:val="3C2D4D" w:themeColor="accent1"/>
                  <w:sz w:val="36"/>
                  <w:szCs w:val="36"/>
                </w:rPr>
                <w:id w:val="-117611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DE9">
                  <w:rPr>
                    <w:rFonts w:ascii="MS Gothic" w:eastAsia="MS Gothic" w:hAnsi="MS Gothic" w:cstheme="minorHAnsi" w:hint="eastAsia"/>
                    <w:b w:val="0"/>
                    <w:bCs w:val="0"/>
                    <w:color w:val="3C2D4D" w:themeColor="accent1"/>
                    <w:sz w:val="36"/>
                    <w:szCs w:val="36"/>
                  </w:rPr>
                  <w:t>☐</w:t>
                </w:r>
              </w:sdtContent>
            </w:sdt>
            <w:r w:rsidR="006D1C86" w:rsidRPr="002C2DE9">
              <w:rPr>
                <w:rFonts w:eastAsia="Calibri" w:cstheme="minorHAnsi"/>
                <w:b w:val="0"/>
                <w:bCs w:val="0"/>
                <w:color w:val="3C2D4D" w:themeColor="accent1"/>
                <w:sz w:val="18"/>
                <w:szCs w:val="18"/>
              </w:rPr>
              <w:t xml:space="preserve"> </w:t>
            </w:r>
            <w:r w:rsidR="006D1C86" w:rsidRPr="002A1C6D">
              <w:rPr>
                <w:rFonts w:eastAsia="Calibri" w:cstheme="minorHAnsi"/>
                <w:b w:val="0"/>
                <w:bCs w:val="0"/>
                <w:color w:val="3C2D4D" w:themeColor="accent1"/>
                <w:position w:val="8"/>
                <w:sz w:val="20"/>
                <w:szCs w:val="20"/>
              </w:rPr>
              <w:t>Yes</w:t>
            </w:r>
          </w:p>
        </w:tc>
        <w:bookmarkStart w:id="4" w:name="_Hlk216949007"/>
        <w:tc>
          <w:tcPr>
            <w:tcW w:w="1352" w:type="pct"/>
            <w:vAlign w:val="center"/>
          </w:tcPr>
          <w:p w14:paraId="3DE7F0C1" w14:textId="48C4601E" w:rsidR="006D1C86" w:rsidRPr="006D1C86" w:rsidRDefault="002A76A0" w:rsidP="002A1C6D">
            <w:pPr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 w:val="0"/>
                <w:bCs w:val="0"/>
                <w:color w:val="3C2D4D" w:themeColor="accent1"/>
                <w:sz w:val="20"/>
                <w:szCs w:val="20"/>
              </w:rPr>
            </w:pPr>
            <w:sdt>
              <w:sdtPr>
                <w:rPr>
                  <w:rFonts w:eastAsia="Calibri" w:cstheme="minorHAnsi"/>
                  <w:color w:val="3C2D4D" w:themeColor="accent1"/>
                  <w:sz w:val="36"/>
                  <w:szCs w:val="36"/>
                </w:rPr>
                <w:id w:val="-760763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DE9">
                  <w:rPr>
                    <w:rFonts w:ascii="MS Gothic" w:eastAsia="MS Gothic" w:hAnsi="MS Gothic" w:cstheme="minorHAnsi" w:hint="eastAsia"/>
                    <w:b w:val="0"/>
                    <w:bCs w:val="0"/>
                    <w:color w:val="3C2D4D" w:themeColor="accent1"/>
                    <w:sz w:val="36"/>
                    <w:szCs w:val="36"/>
                  </w:rPr>
                  <w:t>☐</w:t>
                </w:r>
              </w:sdtContent>
            </w:sdt>
            <w:r w:rsidR="002A1C6D" w:rsidRPr="002C2DE9">
              <w:rPr>
                <w:rFonts w:eastAsia="Calibri" w:cstheme="minorHAnsi"/>
                <w:b w:val="0"/>
                <w:bCs w:val="0"/>
                <w:color w:val="3C2D4D" w:themeColor="accent1"/>
                <w:sz w:val="18"/>
                <w:szCs w:val="18"/>
              </w:rPr>
              <w:t xml:space="preserve"> </w:t>
            </w:r>
            <w:r w:rsidR="002A1C6D" w:rsidRPr="002A1C6D">
              <w:rPr>
                <w:rFonts w:eastAsia="Calibri" w:cstheme="minorHAnsi"/>
                <w:b w:val="0"/>
                <w:bCs w:val="0"/>
                <w:color w:val="3C2D4D" w:themeColor="accent1"/>
                <w:position w:val="8"/>
                <w:sz w:val="20"/>
                <w:szCs w:val="20"/>
              </w:rPr>
              <w:t>No</w:t>
            </w:r>
          </w:p>
        </w:tc>
        <w:tc>
          <w:tcPr>
            <w:tcW w:w="2297" w:type="pct"/>
            <w:vAlign w:val="center"/>
          </w:tcPr>
          <w:p w14:paraId="060BE15A" w14:textId="5BDCC16C" w:rsidR="006D1C86" w:rsidRPr="006D1C86" w:rsidRDefault="002A76A0" w:rsidP="002A1C6D">
            <w:pPr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 w:val="0"/>
                <w:bCs w:val="0"/>
                <w:color w:val="3C2D4D" w:themeColor="accent1"/>
                <w:sz w:val="20"/>
                <w:szCs w:val="20"/>
              </w:rPr>
            </w:pPr>
            <w:sdt>
              <w:sdtPr>
                <w:rPr>
                  <w:rFonts w:eastAsia="Calibri" w:cstheme="minorHAnsi"/>
                  <w:color w:val="3C2D4D" w:themeColor="accent1"/>
                  <w:sz w:val="36"/>
                  <w:szCs w:val="36"/>
                </w:rPr>
                <w:id w:val="-685207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DE9">
                  <w:rPr>
                    <w:rFonts w:ascii="MS Gothic" w:eastAsia="MS Gothic" w:hAnsi="MS Gothic" w:cstheme="minorHAnsi" w:hint="eastAsia"/>
                    <w:b w:val="0"/>
                    <w:bCs w:val="0"/>
                    <w:color w:val="3C2D4D" w:themeColor="accent1"/>
                    <w:sz w:val="36"/>
                    <w:szCs w:val="36"/>
                  </w:rPr>
                  <w:t>☐</w:t>
                </w:r>
              </w:sdtContent>
            </w:sdt>
            <w:r w:rsidR="002A1C6D" w:rsidRPr="002C2DE9">
              <w:rPr>
                <w:rFonts w:eastAsia="Calibri" w:cstheme="minorHAnsi"/>
                <w:b w:val="0"/>
                <w:bCs w:val="0"/>
                <w:color w:val="3C2D4D" w:themeColor="accent1"/>
                <w:sz w:val="18"/>
                <w:szCs w:val="18"/>
              </w:rPr>
              <w:t xml:space="preserve"> </w:t>
            </w:r>
            <w:r w:rsidR="002A1C6D" w:rsidRPr="002A1C6D">
              <w:rPr>
                <w:rFonts w:eastAsia="Calibri" w:cstheme="minorHAnsi"/>
                <w:b w:val="0"/>
                <w:bCs w:val="0"/>
                <w:color w:val="3C2D4D" w:themeColor="accent1"/>
                <w:position w:val="8"/>
                <w:sz w:val="20"/>
                <w:szCs w:val="20"/>
              </w:rPr>
              <w:t>Prefer not to say</w:t>
            </w:r>
          </w:p>
        </w:tc>
      </w:tr>
    </w:tbl>
    <w:bookmarkEnd w:id="1"/>
    <w:bookmarkEnd w:id="4"/>
    <w:bookmarkEnd w:id="3"/>
    <w:p w14:paraId="15E511A3" w14:textId="501128D8" w:rsidR="002133FF" w:rsidRPr="00C537E6" w:rsidRDefault="002133FF" w:rsidP="00E3452F">
      <w:pPr>
        <w:pStyle w:val="Heading1-numbered"/>
      </w:pPr>
      <w:r w:rsidRPr="00C537E6">
        <w:t>Category of membership:</w:t>
      </w:r>
    </w:p>
    <w:p w14:paraId="0FE25F9A" w14:textId="20D3B180" w:rsidR="002133FF" w:rsidRPr="002133FF" w:rsidRDefault="002133FF" w:rsidP="00C537E6">
      <w:pPr>
        <w:spacing w:line="240" w:lineRule="auto"/>
        <w:rPr>
          <w:rFonts w:eastAsia="Calibri" w:cstheme="minorHAnsi"/>
          <w:sz w:val="20"/>
          <w:szCs w:val="20"/>
        </w:rPr>
      </w:pPr>
      <w:r w:rsidRPr="002133FF">
        <w:rPr>
          <w:rFonts w:eastAsia="Calibri" w:cstheme="minorHAnsi"/>
          <w:sz w:val="20"/>
          <w:szCs w:val="20"/>
        </w:rPr>
        <w:t xml:space="preserve">There </w:t>
      </w:r>
      <w:proofErr w:type="gramStart"/>
      <w:r w:rsidRPr="002133FF">
        <w:rPr>
          <w:rFonts w:eastAsia="Calibri" w:cstheme="minorHAnsi"/>
          <w:sz w:val="20"/>
          <w:szCs w:val="20"/>
        </w:rPr>
        <w:t>is</w:t>
      </w:r>
      <w:proofErr w:type="gramEnd"/>
      <w:r w:rsidRPr="002133FF">
        <w:rPr>
          <w:rFonts w:eastAsia="Calibri" w:cstheme="minorHAnsi"/>
          <w:sz w:val="20"/>
          <w:szCs w:val="20"/>
        </w:rPr>
        <w:t xml:space="preserve"> minimum criteria and recommendations of requirements for each of the categories of membership on the U</w:t>
      </w:r>
      <w:r w:rsidR="00624DAA">
        <w:rPr>
          <w:rFonts w:eastAsia="Calibri" w:cstheme="minorHAnsi"/>
          <w:sz w:val="20"/>
          <w:szCs w:val="20"/>
        </w:rPr>
        <w:t>ni</w:t>
      </w:r>
      <w:r w:rsidRPr="002133FF">
        <w:rPr>
          <w:rFonts w:eastAsia="Calibri" w:cstheme="minorHAnsi"/>
          <w:sz w:val="20"/>
          <w:szCs w:val="20"/>
        </w:rPr>
        <w:t xml:space="preserve">SQ </w:t>
      </w:r>
      <w:r w:rsidR="00730851">
        <w:rPr>
          <w:rFonts w:eastAsia="Calibri" w:cstheme="minorHAnsi"/>
          <w:sz w:val="20"/>
          <w:szCs w:val="20"/>
        </w:rPr>
        <w:t>HREC</w:t>
      </w:r>
      <w:r w:rsidR="00B614CD">
        <w:rPr>
          <w:rFonts w:eastAsia="Calibri" w:cstheme="minorHAnsi"/>
          <w:sz w:val="20"/>
          <w:szCs w:val="20"/>
        </w:rPr>
        <w:t xml:space="preserve"> in accordance with the National Statement</w:t>
      </w:r>
      <w:r w:rsidRPr="002133FF">
        <w:rPr>
          <w:rFonts w:eastAsia="Calibri" w:cstheme="minorHAnsi"/>
          <w:sz w:val="20"/>
          <w:szCs w:val="20"/>
        </w:rPr>
        <w:t xml:space="preserve">. Please tick </w:t>
      </w:r>
      <w:r w:rsidR="00FE4280">
        <w:rPr>
          <w:rFonts w:eastAsia="Calibri" w:cstheme="minorHAnsi"/>
          <w:sz w:val="20"/>
          <w:szCs w:val="20"/>
        </w:rPr>
        <w:t>the</w:t>
      </w:r>
      <w:r w:rsidRPr="002133FF">
        <w:rPr>
          <w:rFonts w:eastAsia="Calibri" w:cstheme="minorHAnsi"/>
          <w:sz w:val="20"/>
          <w:szCs w:val="20"/>
        </w:rPr>
        <w:t xml:space="preserve"> membership category for which you are nominating, confirming that you meet the minimum criteria as specified:</w:t>
      </w:r>
    </w:p>
    <w:tbl>
      <w:tblPr>
        <w:tblStyle w:val="ListTable4-Accent6"/>
        <w:tblW w:w="10201" w:type="dxa"/>
        <w:tblLook w:val="04A0" w:firstRow="1" w:lastRow="0" w:firstColumn="1" w:lastColumn="0" w:noHBand="0" w:noVBand="1"/>
      </w:tblPr>
      <w:tblGrid>
        <w:gridCol w:w="2122"/>
        <w:gridCol w:w="6945"/>
        <w:gridCol w:w="1134"/>
      </w:tblGrid>
      <w:tr w:rsidR="002133FF" w:rsidRPr="00C537E6" w14:paraId="7C210463" w14:textId="77777777" w:rsidTr="007C51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right w:val="single" w:sz="4" w:space="0" w:color="B4AEA7" w:themeColor="accent6"/>
            </w:tcBorders>
            <w:shd w:val="clear" w:color="auto" w:fill="3C2D4D" w:themeFill="accent1"/>
            <w:vAlign w:val="center"/>
          </w:tcPr>
          <w:p w14:paraId="7A7A520F" w14:textId="6F69ACDC" w:rsidR="002133FF" w:rsidRPr="002133FF" w:rsidRDefault="002133FF" w:rsidP="003251A4">
            <w:pPr>
              <w:tabs>
                <w:tab w:val="left" w:pos="1537"/>
              </w:tabs>
              <w:spacing w:before="40" w:after="40" w:line="240" w:lineRule="auto"/>
              <w:rPr>
                <w:rFonts w:eastAsia="Calibri" w:cstheme="minorHAnsi"/>
                <w:color w:val="FFFFFF"/>
                <w:sz w:val="20"/>
                <w:szCs w:val="20"/>
              </w:rPr>
            </w:pPr>
            <w:r w:rsidRPr="002133FF">
              <w:rPr>
                <w:rFonts w:eastAsia="Calibri" w:cstheme="minorHAnsi"/>
                <w:color w:val="FFFFFF"/>
                <w:sz w:val="20"/>
                <w:szCs w:val="20"/>
              </w:rPr>
              <w:t>Member</w:t>
            </w:r>
            <w:r w:rsidR="00C537E6" w:rsidRPr="00E3452F">
              <w:rPr>
                <w:rFonts w:eastAsia="Calibri" w:cstheme="minorHAnsi"/>
                <w:color w:val="FFFFFF"/>
                <w:sz w:val="20"/>
                <w:szCs w:val="20"/>
              </w:rPr>
              <w:tab/>
            </w:r>
          </w:p>
        </w:tc>
        <w:tc>
          <w:tcPr>
            <w:tcW w:w="6945" w:type="dxa"/>
            <w:tcBorders>
              <w:left w:val="single" w:sz="4" w:space="0" w:color="B4AEA7" w:themeColor="accent6"/>
              <w:right w:val="single" w:sz="4" w:space="0" w:color="B4AEA7" w:themeColor="accent6"/>
            </w:tcBorders>
            <w:shd w:val="clear" w:color="auto" w:fill="3C2D4D" w:themeFill="accent1"/>
            <w:vAlign w:val="center"/>
          </w:tcPr>
          <w:p w14:paraId="41AB15B7" w14:textId="77777777" w:rsidR="002133FF" w:rsidRPr="002133FF" w:rsidRDefault="002133FF" w:rsidP="003251A4">
            <w:pPr>
              <w:spacing w:before="40" w:after="4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FFFFFF"/>
                <w:sz w:val="20"/>
                <w:szCs w:val="20"/>
              </w:rPr>
            </w:pPr>
            <w:r w:rsidRPr="002133FF">
              <w:rPr>
                <w:rFonts w:eastAsia="Calibri" w:cstheme="minorHAnsi"/>
                <w:color w:val="FFFFFF"/>
                <w:sz w:val="20"/>
                <w:szCs w:val="20"/>
              </w:rPr>
              <w:t>Minimum Criteria</w:t>
            </w:r>
          </w:p>
        </w:tc>
        <w:tc>
          <w:tcPr>
            <w:tcW w:w="1134" w:type="dxa"/>
            <w:tcBorders>
              <w:left w:val="single" w:sz="4" w:space="0" w:color="B4AEA7" w:themeColor="accent6"/>
            </w:tcBorders>
            <w:shd w:val="clear" w:color="auto" w:fill="3C2D4D" w:themeFill="accent1"/>
            <w:vAlign w:val="center"/>
          </w:tcPr>
          <w:p w14:paraId="5B6CE884" w14:textId="77777777" w:rsidR="002133FF" w:rsidRPr="002133FF" w:rsidRDefault="002133FF" w:rsidP="003251A4">
            <w:pPr>
              <w:spacing w:before="40" w:after="4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FFFFFF"/>
              </w:rPr>
            </w:pPr>
          </w:p>
        </w:tc>
      </w:tr>
      <w:tr w:rsidR="002133FF" w:rsidRPr="00C537E6" w14:paraId="77749EB6" w14:textId="77777777" w:rsidTr="007C5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right w:val="single" w:sz="4" w:space="0" w:color="B4AEA7" w:themeColor="accent6"/>
            </w:tcBorders>
          </w:tcPr>
          <w:p w14:paraId="19B25483" w14:textId="77777777" w:rsidR="002133FF" w:rsidRPr="002133FF" w:rsidRDefault="002133FF" w:rsidP="00624DAA">
            <w:pPr>
              <w:spacing w:before="40" w:after="40" w:line="240" w:lineRule="auto"/>
              <w:rPr>
                <w:rFonts w:eastAsia="Calibri" w:cstheme="minorHAnsi"/>
                <w:color w:val="3C2D4D" w:themeColor="accent1"/>
                <w:sz w:val="20"/>
                <w:szCs w:val="20"/>
              </w:rPr>
            </w:pPr>
            <w:r w:rsidRPr="002133FF">
              <w:rPr>
                <w:rFonts w:eastAsia="Calibri" w:cstheme="minorHAnsi"/>
                <w:color w:val="3C2D4D" w:themeColor="accent1"/>
                <w:sz w:val="20"/>
                <w:szCs w:val="20"/>
              </w:rPr>
              <w:t>Chairperson</w:t>
            </w:r>
          </w:p>
        </w:tc>
        <w:tc>
          <w:tcPr>
            <w:tcW w:w="6945" w:type="dxa"/>
            <w:tcBorders>
              <w:left w:val="single" w:sz="4" w:space="0" w:color="B4AEA7" w:themeColor="accent6"/>
              <w:right w:val="single" w:sz="4" w:space="0" w:color="B4AEA7" w:themeColor="accent6"/>
            </w:tcBorders>
          </w:tcPr>
          <w:p w14:paraId="5F6E8DF5" w14:textId="6EAB3CD8" w:rsidR="009454AA" w:rsidRDefault="004C38D8" w:rsidP="009454AA">
            <w:pPr>
              <w:pStyle w:val="ListBullet"/>
              <w:ind w:left="3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Suitable experience</w:t>
            </w:r>
            <w:r w:rsidR="009454AA">
              <w:t>, including previous HREC membership of a HREC</w:t>
            </w:r>
            <w:r w:rsidR="007B6A44">
              <w:t>;</w:t>
            </w:r>
          </w:p>
          <w:p w14:paraId="4F9A91ED" w14:textId="7F770BC1" w:rsidR="002133FF" w:rsidRPr="004C38D8" w:rsidRDefault="007B6A44" w:rsidP="007B6A44">
            <w:pPr>
              <w:pStyle w:val="ListBullet"/>
              <w:ind w:left="3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Calibri" w:cstheme="minorHAnsi"/>
                <w:szCs w:val="20"/>
              </w:rPr>
              <w:t>Other</w:t>
            </w:r>
            <w:r w:rsidRPr="007B6A44">
              <w:rPr>
                <w:rFonts w:eastAsia="Calibri" w:cstheme="minorHAnsi"/>
                <w:szCs w:val="20"/>
              </w:rPr>
              <w:t xml:space="preserve"> responsibilities will not impair the HREC’s capacity to carry out its</w:t>
            </w:r>
            <w:r>
              <w:rPr>
                <w:rFonts w:eastAsia="Calibri" w:cstheme="minorHAnsi"/>
                <w:szCs w:val="20"/>
              </w:rPr>
              <w:t xml:space="preserve"> </w:t>
            </w:r>
            <w:r w:rsidRPr="007B6A44">
              <w:rPr>
                <w:rFonts w:eastAsia="Calibri" w:cstheme="minorHAnsi"/>
                <w:szCs w:val="20"/>
              </w:rPr>
              <w:t>obligations under the National Statement</w:t>
            </w:r>
            <w:r>
              <w:rPr>
                <w:rFonts w:eastAsia="Calibri" w:cstheme="minorHAnsi"/>
                <w:szCs w:val="20"/>
              </w:rPr>
              <w:t>.</w:t>
            </w:r>
          </w:p>
        </w:tc>
        <w:sdt>
          <w:sdtPr>
            <w:rPr>
              <w:rFonts w:eastAsia="Calibri" w:cstheme="minorHAnsi"/>
              <w:color w:val="3C2D4D" w:themeColor="accent1"/>
              <w:sz w:val="36"/>
              <w:szCs w:val="36"/>
            </w:rPr>
            <w:id w:val="-1580897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left w:val="single" w:sz="4" w:space="0" w:color="B4AEA7" w:themeColor="accent6"/>
                </w:tcBorders>
                <w:vAlign w:val="center"/>
              </w:tcPr>
              <w:p w14:paraId="41085368" w14:textId="2A7C2C2F" w:rsidR="002133FF" w:rsidRPr="002C2DE9" w:rsidRDefault="002C2DE9" w:rsidP="00B71FFC">
                <w:pPr>
                  <w:spacing w:before="40" w:after="4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theme="minorHAnsi"/>
                    <w:color w:val="3C2D4D" w:themeColor="accent1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color w:val="3C2D4D" w:themeColor="accent1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624DAA" w:rsidRPr="00C537E6" w14:paraId="52D62938" w14:textId="77777777" w:rsidTr="007C51B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right w:val="single" w:sz="4" w:space="0" w:color="B4AEA7" w:themeColor="accent6"/>
            </w:tcBorders>
          </w:tcPr>
          <w:p w14:paraId="22E512F5" w14:textId="6C3E5631" w:rsidR="00624DAA" w:rsidRPr="002133FF" w:rsidRDefault="009454AA" w:rsidP="00624DAA">
            <w:pPr>
              <w:spacing w:before="40" w:after="40" w:line="240" w:lineRule="auto"/>
              <w:rPr>
                <w:rFonts w:eastAsia="Calibri" w:cstheme="minorHAnsi"/>
                <w:color w:val="3C2D4D" w:themeColor="accent1"/>
                <w:sz w:val="20"/>
                <w:szCs w:val="20"/>
              </w:rPr>
            </w:pPr>
            <w:r>
              <w:rPr>
                <w:rFonts w:eastAsia="Calibri" w:cstheme="minorHAnsi"/>
                <w:color w:val="3C2D4D" w:themeColor="accent1"/>
                <w:sz w:val="20"/>
                <w:szCs w:val="20"/>
              </w:rPr>
              <w:t>Community member</w:t>
            </w:r>
          </w:p>
        </w:tc>
        <w:tc>
          <w:tcPr>
            <w:tcW w:w="6945" w:type="dxa"/>
            <w:tcBorders>
              <w:left w:val="single" w:sz="4" w:space="0" w:color="B4AEA7" w:themeColor="accent6"/>
              <w:right w:val="single" w:sz="4" w:space="0" w:color="B4AEA7" w:themeColor="accent6"/>
            </w:tcBorders>
          </w:tcPr>
          <w:p w14:paraId="66370015" w14:textId="33F63728" w:rsidR="009454AA" w:rsidRDefault="009454AA" w:rsidP="004C38D8">
            <w:pPr>
              <w:pStyle w:val="ListBullet"/>
              <w:ind w:left="3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Brings a broader community or consumer perspective</w:t>
            </w:r>
            <w:r w:rsidR="007B6A44">
              <w:t>;</w:t>
            </w:r>
          </w:p>
          <w:p w14:paraId="496EA53F" w14:textId="007DB892" w:rsidR="00624DAA" w:rsidRPr="002133FF" w:rsidRDefault="004C38D8" w:rsidP="009454AA">
            <w:pPr>
              <w:pStyle w:val="ListBullet"/>
              <w:ind w:left="3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 no</w:t>
            </w:r>
            <w:r w:rsidR="009454AA">
              <w:t xml:space="preserve"> paid</w:t>
            </w:r>
            <w:r>
              <w:t xml:space="preserve"> affiliation with the University of Southern Queensland</w:t>
            </w:r>
          </w:p>
        </w:tc>
        <w:sdt>
          <w:sdtPr>
            <w:rPr>
              <w:rFonts w:eastAsia="Calibri" w:cstheme="minorHAnsi"/>
              <w:color w:val="3C2D4D" w:themeColor="accent1"/>
              <w:sz w:val="36"/>
              <w:szCs w:val="36"/>
            </w:rPr>
            <w:id w:val="-1320420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left w:val="single" w:sz="4" w:space="0" w:color="B4AEA7" w:themeColor="accent6"/>
                </w:tcBorders>
                <w:vAlign w:val="center"/>
              </w:tcPr>
              <w:p w14:paraId="3047F030" w14:textId="4669177D" w:rsidR="00624DAA" w:rsidRPr="002C2DE9" w:rsidRDefault="002C2DE9" w:rsidP="00B71FFC">
                <w:pPr>
                  <w:spacing w:before="40" w:after="4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theme="minorHAns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color w:val="3C2D4D" w:themeColor="accent1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624DAA" w:rsidRPr="002133FF" w14:paraId="0E049ECE" w14:textId="77777777" w:rsidTr="007C5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right w:val="single" w:sz="4" w:space="0" w:color="B4AEA7" w:themeColor="accent6"/>
            </w:tcBorders>
          </w:tcPr>
          <w:p w14:paraId="7CF823A1" w14:textId="1C40A32D" w:rsidR="00624DAA" w:rsidRPr="002133FF" w:rsidRDefault="006A411D" w:rsidP="00624DAA">
            <w:pPr>
              <w:spacing w:before="40" w:after="40" w:line="240" w:lineRule="auto"/>
              <w:rPr>
                <w:rFonts w:eastAsia="Calibri" w:cstheme="minorHAnsi"/>
                <w:color w:val="3C2D4D" w:themeColor="accent1"/>
                <w:sz w:val="20"/>
                <w:szCs w:val="20"/>
              </w:rPr>
            </w:pPr>
            <w:bookmarkStart w:id="5" w:name="_Hlk160545706"/>
            <w:r>
              <w:rPr>
                <w:rFonts w:eastAsia="Calibri" w:cstheme="minorHAnsi"/>
                <w:color w:val="3C2D4D" w:themeColor="accent1"/>
                <w:sz w:val="20"/>
                <w:szCs w:val="20"/>
              </w:rPr>
              <w:t>Counsellor</w:t>
            </w:r>
          </w:p>
        </w:tc>
        <w:tc>
          <w:tcPr>
            <w:tcW w:w="6945" w:type="dxa"/>
            <w:tcBorders>
              <w:left w:val="single" w:sz="4" w:space="0" w:color="B4AEA7" w:themeColor="accent6"/>
              <w:right w:val="single" w:sz="4" w:space="0" w:color="B4AEA7" w:themeColor="accent6"/>
            </w:tcBorders>
          </w:tcPr>
          <w:p w14:paraId="6A0984BC" w14:textId="3622B3FA" w:rsidR="00624DAA" w:rsidRPr="002133FF" w:rsidRDefault="009454AA" w:rsidP="009454AA">
            <w:pPr>
              <w:pStyle w:val="ListBullet"/>
              <w:ind w:left="3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Knowledge of, and current experience in, the professional care or treatment of people; for example, a nurse, counsellor or allied health professional</w:t>
            </w:r>
          </w:p>
        </w:tc>
        <w:sdt>
          <w:sdtPr>
            <w:rPr>
              <w:rFonts w:eastAsia="Calibri" w:cstheme="minorHAnsi"/>
              <w:color w:val="3C2D4D" w:themeColor="accent1"/>
              <w:sz w:val="36"/>
              <w:szCs w:val="36"/>
            </w:rPr>
            <w:id w:val="129754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left w:val="single" w:sz="4" w:space="0" w:color="B4AEA7" w:themeColor="accent6"/>
                </w:tcBorders>
                <w:vAlign w:val="center"/>
              </w:tcPr>
              <w:p w14:paraId="1A8C28C4" w14:textId="400B69C7" w:rsidR="00624DAA" w:rsidRPr="002C2DE9" w:rsidRDefault="002C2DE9" w:rsidP="00B71FFC">
                <w:pPr>
                  <w:spacing w:before="40" w:after="4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theme="minorHAns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color w:val="3C2D4D" w:themeColor="accent1"/>
                    <w:sz w:val="36"/>
                    <w:szCs w:val="36"/>
                  </w:rPr>
                  <w:t>☐</w:t>
                </w:r>
              </w:p>
            </w:tc>
          </w:sdtContent>
        </w:sdt>
      </w:tr>
      <w:bookmarkEnd w:id="5"/>
      <w:tr w:rsidR="00624DAA" w:rsidRPr="00C537E6" w14:paraId="5C6819C8" w14:textId="77777777" w:rsidTr="007C51B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right w:val="single" w:sz="4" w:space="0" w:color="B4AEA7" w:themeColor="accent6"/>
            </w:tcBorders>
          </w:tcPr>
          <w:p w14:paraId="624CEFC5" w14:textId="5436F6FF" w:rsidR="00624DAA" w:rsidRPr="002133FF" w:rsidRDefault="004C38D8" w:rsidP="00624DAA">
            <w:pPr>
              <w:spacing w:before="40" w:after="40" w:line="240" w:lineRule="auto"/>
              <w:rPr>
                <w:rFonts w:eastAsia="Calibri" w:cstheme="minorHAnsi"/>
                <w:color w:val="3C2D4D" w:themeColor="accent1"/>
                <w:sz w:val="20"/>
                <w:szCs w:val="20"/>
              </w:rPr>
            </w:pPr>
            <w:r>
              <w:rPr>
                <w:rFonts w:eastAsia="Calibri" w:cstheme="minorHAnsi"/>
                <w:color w:val="3C2D4D" w:themeColor="accent1"/>
                <w:sz w:val="20"/>
                <w:szCs w:val="20"/>
              </w:rPr>
              <w:t>Pastoral carer</w:t>
            </w:r>
          </w:p>
        </w:tc>
        <w:tc>
          <w:tcPr>
            <w:tcW w:w="6945" w:type="dxa"/>
            <w:tcBorders>
              <w:left w:val="single" w:sz="4" w:space="0" w:color="B4AEA7" w:themeColor="accent6"/>
              <w:right w:val="single" w:sz="4" w:space="0" w:color="B4AEA7" w:themeColor="accent6"/>
            </w:tcBorders>
          </w:tcPr>
          <w:p w14:paraId="17734FF3" w14:textId="7EF8454D" w:rsidR="00624DAA" w:rsidRPr="002133FF" w:rsidRDefault="009454AA" w:rsidP="009454AA">
            <w:pPr>
              <w:pStyle w:val="ListBullet"/>
              <w:ind w:left="3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Performs a pastoral care role in a community including, but not limited to, an Aboriginal and/or Torres Strait Islander elder or community leader, a chaplain or a minister of religion or </w:t>
            </w:r>
            <w:proofErr w:type="gramStart"/>
            <w:r>
              <w:t>other</w:t>
            </w:r>
            <w:proofErr w:type="gramEnd"/>
            <w:r>
              <w:t xml:space="preserve"> religious leader</w:t>
            </w:r>
            <w:r w:rsidR="007B6A44">
              <w:t>.</w:t>
            </w:r>
          </w:p>
        </w:tc>
        <w:sdt>
          <w:sdtPr>
            <w:rPr>
              <w:rFonts w:eastAsia="Calibri" w:cstheme="minorHAnsi"/>
              <w:color w:val="3C2D4D" w:themeColor="accent1"/>
              <w:sz w:val="36"/>
              <w:szCs w:val="36"/>
            </w:rPr>
            <w:id w:val="289488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left w:val="single" w:sz="4" w:space="0" w:color="B4AEA7" w:themeColor="accent6"/>
                </w:tcBorders>
                <w:vAlign w:val="center"/>
              </w:tcPr>
              <w:p w14:paraId="35E63ABC" w14:textId="319D1BD0" w:rsidR="00624DAA" w:rsidRPr="002C2DE9" w:rsidRDefault="002C2DE9" w:rsidP="00B71FFC">
                <w:pPr>
                  <w:spacing w:before="40" w:after="4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theme="minorHAns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color w:val="3C2D4D" w:themeColor="accent1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624DAA" w:rsidRPr="002133FF" w14:paraId="47915710" w14:textId="77777777" w:rsidTr="007C5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right w:val="single" w:sz="4" w:space="0" w:color="B4AEA7" w:themeColor="accent6"/>
            </w:tcBorders>
          </w:tcPr>
          <w:p w14:paraId="20B2058B" w14:textId="497B0290" w:rsidR="00624DAA" w:rsidRPr="002133FF" w:rsidRDefault="004C38D8" w:rsidP="00624DAA">
            <w:pPr>
              <w:spacing w:before="40" w:after="40" w:line="240" w:lineRule="auto"/>
              <w:rPr>
                <w:rFonts w:eastAsia="Calibri" w:cstheme="minorHAnsi"/>
                <w:color w:val="3C2D4D" w:themeColor="accent1"/>
                <w:sz w:val="20"/>
                <w:szCs w:val="20"/>
              </w:rPr>
            </w:pPr>
            <w:r>
              <w:rPr>
                <w:rFonts w:eastAsia="Calibri" w:cstheme="minorHAnsi"/>
                <w:color w:val="3C2D4D" w:themeColor="accent1"/>
                <w:sz w:val="20"/>
                <w:szCs w:val="20"/>
              </w:rPr>
              <w:t>Lawyer</w:t>
            </w:r>
          </w:p>
        </w:tc>
        <w:tc>
          <w:tcPr>
            <w:tcW w:w="6945" w:type="dxa"/>
            <w:tcBorders>
              <w:left w:val="single" w:sz="4" w:space="0" w:color="B4AEA7" w:themeColor="accent6"/>
              <w:right w:val="single" w:sz="4" w:space="0" w:color="B4AEA7" w:themeColor="accent6"/>
            </w:tcBorders>
          </w:tcPr>
          <w:p w14:paraId="57E76660" w14:textId="5EE4129F" w:rsidR="009454AA" w:rsidRDefault="009454AA" w:rsidP="009454AA">
            <w:pPr>
              <w:pStyle w:val="ListBullet"/>
              <w:ind w:left="3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bookmarkStart w:id="6" w:name="_Hlk160545808"/>
            <w:r>
              <w:t xml:space="preserve">A qualified lawyer, who may or may not be currently </w:t>
            </w:r>
            <w:r w:rsidR="007B6A44">
              <w:t>practicing;</w:t>
            </w:r>
          </w:p>
          <w:p w14:paraId="688B70F2" w14:textId="1587A033" w:rsidR="004C38D8" w:rsidRPr="002133FF" w:rsidRDefault="007B6A44" w:rsidP="009454AA">
            <w:pPr>
              <w:pStyle w:val="ListBullet"/>
              <w:ind w:left="3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</w:t>
            </w:r>
            <w:r w:rsidR="009454AA">
              <w:t>here possible, is not engaged to advise the institution on research-related or any other matters</w:t>
            </w:r>
            <w:bookmarkEnd w:id="6"/>
            <w:r>
              <w:t>.</w:t>
            </w:r>
          </w:p>
        </w:tc>
        <w:sdt>
          <w:sdtPr>
            <w:rPr>
              <w:rFonts w:eastAsia="Calibri" w:cstheme="minorHAnsi"/>
              <w:color w:val="3C2D4D" w:themeColor="accent1"/>
              <w:sz w:val="36"/>
              <w:szCs w:val="36"/>
            </w:rPr>
            <w:id w:val="-1853406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left w:val="single" w:sz="4" w:space="0" w:color="B4AEA7" w:themeColor="accent6"/>
                </w:tcBorders>
                <w:vAlign w:val="center"/>
              </w:tcPr>
              <w:p w14:paraId="5F07C159" w14:textId="0A349511" w:rsidR="00624DAA" w:rsidRPr="002C2DE9" w:rsidRDefault="002C2DE9" w:rsidP="00B71FFC">
                <w:pPr>
                  <w:spacing w:before="40" w:after="4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theme="minorHAns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color w:val="3C2D4D" w:themeColor="accent1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4C38D8" w:rsidRPr="002133FF" w14:paraId="2DB71545" w14:textId="77777777" w:rsidTr="007C51B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right w:val="single" w:sz="4" w:space="0" w:color="B4AEA7" w:themeColor="accent6"/>
            </w:tcBorders>
          </w:tcPr>
          <w:p w14:paraId="5481C6A3" w14:textId="435252A6" w:rsidR="004C38D8" w:rsidRDefault="004C38D8" w:rsidP="00624DAA">
            <w:pPr>
              <w:spacing w:before="40" w:after="40" w:line="240" w:lineRule="auto"/>
              <w:rPr>
                <w:rFonts w:eastAsia="Calibri" w:cstheme="minorHAnsi"/>
                <w:color w:val="3C2D4D" w:themeColor="accent1"/>
                <w:sz w:val="20"/>
                <w:szCs w:val="20"/>
              </w:rPr>
            </w:pPr>
            <w:r>
              <w:rPr>
                <w:rFonts w:eastAsia="Calibri" w:cstheme="minorHAnsi"/>
                <w:color w:val="3C2D4D" w:themeColor="accent1"/>
                <w:sz w:val="20"/>
                <w:szCs w:val="20"/>
              </w:rPr>
              <w:t>Current researcher</w:t>
            </w:r>
          </w:p>
        </w:tc>
        <w:tc>
          <w:tcPr>
            <w:tcW w:w="6945" w:type="dxa"/>
            <w:tcBorders>
              <w:left w:val="single" w:sz="4" w:space="0" w:color="B4AEA7" w:themeColor="accent6"/>
              <w:right w:val="single" w:sz="4" w:space="0" w:color="B4AEA7" w:themeColor="accent6"/>
            </w:tcBorders>
          </w:tcPr>
          <w:p w14:paraId="11AE4AB6" w14:textId="2B3A9D78" w:rsidR="004C38D8" w:rsidRDefault="007B6A44" w:rsidP="007B6A44">
            <w:pPr>
              <w:pStyle w:val="ListBullet"/>
              <w:ind w:left="3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Current research experience that is relevant to research proposals to be considered at the meetings.</w:t>
            </w:r>
          </w:p>
        </w:tc>
        <w:sdt>
          <w:sdtPr>
            <w:rPr>
              <w:rFonts w:eastAsia="Calibri" w:cstheme="minorHAnsi"/>
              <w:color w:val="3C2D4D" w:themeColor="accent1"/>
              <w:sz w:val="36"/>
              <w:szCs w:val="36"/>
            </w:rPr>
            <w:id w:val="1571457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left w:val="single" w:sz="4" w:space="0" w:color="B4AEA7" w:themeColor="accent6"/>
                </w:tcBorders>
                <w:vAlign w:val="center"/>
              </w:tcPr>
              <w:p w14:paraId="6674E661" w14:textId="2047ED6C" w:rsidR="004C38D8" w:rsidRPr="002C2DE9" w:rsidRDefault="002C2DE9" w:rsidP="00B71FFC">
                <w:pPr>
                  <w:spacing w:before="40" w:after="4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theme="minorHAnsi"/>
                    <w:color w:val="3C2D4D" w:themeColor="accent1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color w:val="3C2D4D" w:themeColor="accent1"/>
                    <w:sz w:val="36"/>
                    <w:szCs w:val="36"/>
                  </w:rPr>
                  <w:t>☐</w:t>
                </w:r>
              </w:p>
            </w:tc>
          </w:sdtContent>
        </w:sdt>
      </w:tr>
    </w:tbl>
    <w:p w14:paraId="2DC5D196" w14:textId="77777777" w:rsidR="002133FF" w:rsidRDefault="002133FF" w:rsidP="002133FF">
      <w:pPr>
        <w:spacing w:before="0" w:after="0" w:line="240" w:lineRule="auto"/>
        <w:rPr>
          <w:rFonts w:eastAsia="Calibri" w:cstheme="minorHAnsi"/>
        </w:rPr>
      </w:pPr>
    </w:p>
    <w:p w14:paraId="27B3C491" w14:textId="4791FBFC" w:rsidR="002A1C6D" w:rsidRPr="006D1C86" w:rsidRDefault="002A1C6D" w:rsidP="002A1C6D">
      <w:pPr>
        <w:spacing w:before="0" w:line="240" w:lineRule="auto"/>
        <w:rPr>
          <w:rFonts w:eastAsia="Calibri" w:cstheme="minorHAnsi"/>
          <w:b/>
          <w:bCs/>
          <w:color w:val="3C2D4D" w:themeColor="accent1"/>
          <w:sz w:val="20"/>
          <w:szCs w:val="20"/>
        </w:rPr>
      </w:pPr>
      <w:r>
        <w:rPr>
          <w:rFonts w:eastAsia="Calibri" w:cstheme="minorHAnsi"/>
          <w:b/>
          <w:bCs/>
          <w:color w:val="3C2D4D" w:themeColor="accent1"/>
          <w:sz w:val="20"/>
          <w:szCs w:val="20"/>
        </w:rPr>
        <w:t xml:space="preserve">Do you have experience with research involving </w:t>
      </w:r>
      <w:r w:rsidR="003D67BD">
        <w:rPr>
          <w:rFonts w:eastAsia="Calibri" w:cstheme="minorHAnsi"/>
          <w:b/>
          <w:bCs/>
          <w:color w:val="3C2D4D" w:themeColor="accent1"/>
          <w:sz w:val="20"/>
          <w:szCs w:val="20"/>
        </w:rPr>
        <w:t>Aboriginal and Torres Straight Islander people and communities?</w:t>
      </w:r>
    </w:p>
    <w:tbl>
      <w:tblPr>
        <w:tblStyle w:val="PlainTable1"/>
        <w:tblW w:w="138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1418"/>
      </w:tblGrid>
      <w:tr w:rsidR="003D67BD" w:rsidRPr="006D1C86" w14:paraId="4C162765" w14:textId="77777777" w:rsidTr="003D67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9" w:type="pct"/>
            <w:vAlign w:val="center"/>
          </w:tcPr>
          <w:p w14:paraId="3688C8F7" w14:textId="39D147D8" w:rsidR="003D67BD" w:rsidRPr="006D1C86" w:rsidRDefault="002A76A0" w:rsidP="003B7A34">
            <w:pPr>
              <w:spacing w:before="0" w:after="0" w:line="240" w:lineRule="auto"/>
              <w:rPr>
                <w:rFonts w:eastAsia="Calibri" w:cstheme="minorHAnsi"/>
                <w:b w:val="0"/>
                <w:bCs w:val="0"/>
                <w:color w:val="3C2D4D" w:themeColor="accent1"/>
                <w:sz w:val="20"/>
                <w:szCs w:val="20"/>
              </w:rPr>
            </w:pPr>
            <w:sdt>
              <w:sdtPr>
                <w:rPr>
                  <w:rFonts w:eastAsia="Calibri" w:cstheme="minorHAnsi"/>
                  <w:color w:val="3C2D4D" w:themeColor="accent1"/>
                  <w:sz w:val="36"/>
                  <w:szCs w:val="36"/>
                </w:rPr>
                <w:id w:val="782693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DE9">
                  <w:rPr>
                    <w:rFonts w:ascii="MS Gothic" w:eastAsia="MS Gothic" w:hAnsi="MS Gothic" w:cstheme="minorHAnsi" w:hint="eastAsia"/>
                    <w:b w:val="0"/>
                    <w:bCs w:val="0"/>
                    <w:color w:val="3C2D4D" w:themeColor="accent1"/>
                    <w:sz w:val="36"/>
                    <w:szCs w:val="36"/>
                  </w:rPr>
                  <w:t>☐</w:t>
                </w:r>
              </w:sdtContent>
            </w:sdt>
            <w:r w:rsidR="003D67BD" w:rsidRPr="002C2DE9">
              <w:rPr>
                <w:rFonts w:eastAsia="Calibri" w:cstheme="minorHAnsi"/>
                <w:b w:val="0"/>
                <w:bCs w:val="0"/>
                <w:color w:val="3C2D4D" w:themeColor="accent1"/>
                <w:sz w:val="18"/>
                <w:szCs w:val="18"/>
              </w:rPr>
              <w:t xml:space="preserve"> </w:t>
            </w:r>
            <w:r w:rsidR="003D67BD" w:rsidRPr="002A1C6D">
              <w:rPr>
                <w:rFonts w:eastAsia="Calibri" w:cstheme="minorHAnsi"/>
                <w:b w:val="0"/>
                <w:bCs w:val="0"/>
                <w:color w:val="3C2D4D" w:themeColor="accent1"/>
                <w:position w:val="8"/>
                <w:sz w:val="20"/>
                <w:szCs w:val="20"/>
              </w:rPr>
              <w:t>Yes</w:t>
            </w:r>
          </w:p>
        </w:tc>
        <w:tc>
          <w:tcPr>
            <w:tcW w:w="2501" w:type="pct"/>
            <w:vAlign w:val="center"/>
          </w:tcPr>
          <w:p w14:paraId="389280DA" w14:textId="1E565EAF" w:rsidR="003D67BD" w:rsidRPr="006D1C86" w:rsidRDefault="002A76A0" w:rsidP="003B7A34">
            <w:pPr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 w:val="0"/>
                <w:bCs w:val="0"/>
                <w:color w:val="3C2D4D" w:themeColor="accent1"/>
                <w:sz w:val="20"/>
                <w:szCs w:val="20"/>
              </w:rPr>
            </w:pPr>
            <w:sdt>
              <w:sdtPr>
                <w:rPr>
                  <w:rFonts w:eastAsia="Calibri" w:cstheme="minorHAnsi"/>
                  <w:color w:val="3C2D4D" w:themeColor="accent1"/>
                  <w:sz w:val="36"/>
                  <w:szCs w:val="36"/>
                </w:rPr>
                <w:id w:val="1082718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DE9">
                  <w:rPr>
                    <w:rFonts w:ascii="MS Gothic" w:eastAsia="MS Gothic" w:hAnsi="MS Gothic" w:cstheme="minorHAnsi" w:hint="eastAsia"/>
                    <w:b w:val="0"/>
                    <w:bCs w:val="0"/>
                    <w:color w:val="3C2D4D" w:themeColor="accent1"/>
                    <w:sz w:val="36"/>
                    <w:szCs w:val="36"/>
                  </w:rPr>
                  <w:t>☐</w:t>
                </w:r>
              </w:sdtContent>
            </w:sdt>
            <w:r w:rsidR="003D67BD" w:rsidRPr="002C2DE9">
              <w:rPr>
                <w:rFonts w:eastAsia="Calibri" w:cstheme="minorHAnsi"/>
                <w:b w:val="0"/>
                <w:bCs w:val="0"/>
                <w:color w:val="3C2D4D" w:themeColor="accent1"/>
                <w:sz w:val="18"/>
                <w:szCs w:val="18"/>
              </w:rPr>
              <w:t xml:space="preserve"> </w:t>
            </w:r>
            <w:r w:rsidR="003D67BD" w:rsidRPr="002A1C6D">
              <w:rPr>
                <w:rFonts w:eastAsia="Calibri" w:cstheme="minorHAnsi"/>
                <w:b w:val="0"/>
                <w:bCs w:val="0"/>
                <w:color w:val="3C2D4D" w:themeColor="accent1"/>
                <w:position w:val="8"/>
                <w:sz w:val="20"/>
                <w:szCs w:val="20"/>
              </w:rPr>
              <w:t>No</w:t>
            </w:r>
          </w:p>
        </w:tc>
      </w:tr>
    </w:tbl>
    <w:p w14:paraId="222A47D9" w14:textId="77777777" w:rsidR="002A1C6D" w:rsidRPr="002133FF" w:rsidRDefault="002A1C6D" w:rsidP="002133FF">
      <w:pPr>
        <w:spacing w:before="0" w:after="0" w:line="240" w:lineRule="auto"/>
        <w:rPr>
          <w:rFonts w:eastAsia="Calibri" w:cstheme="minorHAnsi"/>
        </w:rPr>
      </w:pPr>
    </w:p>
    <w:p w14:paraId="57572C79" w14:textId="465F080D" w:rsidR="002133FF" w:rsidRPr="00C537E6" w:rsidRDefault="002133FF" w:rsidP="00E3452F">
      <w:pPr>
        <w:pStyle w:val="Heading1-numbered"/>
      </w:pPr>
      <w:r w:rsidRPr="00C537E6">
        <w:lastRenderedPageBreak/>
        <w:t>Education and Training:</w:t>
      </w:r>
    </w:p>
    <w:p w14:paraId="4651F7A5" w14:textId="6B907A77" w:rsidR="002133FF" w:rsidRPr="002133FF" w:rsidRDefault="002133FF" w:rsidP="002133FF">
      <w:pPr>
        <w:spacing w:before="0" w:after="0" w:line="240" w:lineRule="auto"/>
        <w:rPr>
          <w:rFonts w:eastAsia="Calibri" w:cstheme="minorHAnsi"/>
          <w:sz w:val="20"/>
          <w:szCs w:val="20"/>
        </w:rPr>
      </w:pPr>
      <w:r w:rsidRPr="002133FF">
        <w:rPr>
          <w:rFonts w:eastAsia="Calibri" w:cstheme="minorHAnsi"/>
          <w:sz w:val="20"/>
          <w:szCs w:val="20"/>
        </w:rPr>
        <w:t>It is a responsibility of the University of Southern Queensland to ensure that U</w:t>
      </w:r>
      <w:r w:rsidR="00624DAA">
        <w:rPr>
          <w:rFonts w:eastAsia="Calibri" w:cstheme="minorHAnsi"/>
          <w:sz w:val="20"/>
          <w:szCs w:val="20"/>
        </w:rPr>
        <w:t>ni</w:t>
      </w:r>
      <w:r w:rsidRPr="002133FF">
        <w:rPr>
          <w:rFonts w:eastAsia="Calibri" w:cstheme="minorHAnsi"/>
          <w:sz w:val="20"/>
          <w:szCs w:val="20"/>
        </w:rPr>
        <w:t xml:space="preserve">SQ </w:t>
      </w:r>
      <w:r w:rsidR="00AE5F84">
        <w:rPr>
          <w:rFonts w:eastAsia="Calibri" w:cstheme="minorHAnsi"/>
          <w:sz w:val="20"/>
          <w:szCs w:val="20"/>
        </w:rPr>
        <w:t>HREC</w:t>
      </w:r>
      <w:r w:rsidRPr="002133FF">
        <w:rPr>
          <w:rFonts w:eastAsia="Calibri" w:cstheme="minorHAnsi"/>
          <w:sz w:val="20"/>
          <w:szCs w:val="20"/>
        </w:rPr>
        <w:t xml:space="preserve"> members undertake appropriate induction and continuing education. Please confirm </w:t>
      </w:r>
      <w:r w:rsidR="00AE5F84">
        <w:rPr>
          <w:rFonts w:eastAsia="Calibri" w:cstheme="minorHAnsi"/>
          <w:sz w:val="20"/>
          <w:szCs w:val="20"/>
        </w:rPr>
        <w:t>you are agreeable to meeting these responsibilities below:</w:t>
      </w:r>
    </w:p>
    <w:p w14:paraId="51965F0A" w14:textId="77777777" w:rsidR="002133FF" w:rsidRPr="002133FF" w:rsidRDefault="002133FF" w:rsidP="002133FF">
      <w:pPr>
        <w:spacing w:before="0" w:after="0" w:line="240" w:lineRule="auto"/>
        <w:rPr>
          <w:rFonts w:eastAsia="Calibri" w:cstheme="minorHAnsi"/>
        </w:rPr>
      </w:pPr>
    </w:p>
    <w:tbl>
      <w:tblPr>
        <w:tblStyle w:val="GridTable4-Accent6"/>
        <w:tblW w:w="10201" w:type="dxa"/>
        <w:tblLook w:val="04A0" w:firstRow="1" w:lastRow="0" w:firstColumn="1" w:lastColumn="0" w:noHBand="0" w:noVBand="1"/>
      </w:tblPr>
      <w:tblGrid>
        <w:gridCol w:w="8784"/>
        <w:gridCol w:w="1417"/>
      </w:tblGrid>
      <w:tr w:rsidR="002133FF" w:rsidRPr="00CB7403" w14:paraId="76310181" w14:textId="77777777" w:rsidTr="00CB74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shd w:val="clear" w:color="auto" w:fill="3C2D4D" w:themeFill="accent1"/>
            <w:vAlign w:val="center"/>
          </w:tcPr>
          <w:p w14:paraId="10C8E445" w14:textId="77777777" w:rsidR="002133FF" w:rsidRPr="002133FF" w:rsidRDefault="002133FF" w:rsidP="003251A4">
            <w:pPr>
              <w:spacing w:before="0" w:after="0" w:line="240" w:lineRule="auto"/>
              <w:rPr>
                <w:rFonts w:eastAsia="Calibri" w:cstheme="minorHAnsi"/>
                <w:color w:val="FFFFFF"/>
                <w:sz w:val="20"/>
                <w:szCs w:val="20"/>
              </w:rPr>
            </w:pPr>
            <w:r w:rsidRPr="002133FF">
              <w:rPr>
                <w:rFonts w:eastAsia="Calibri" w:cstheme="minorHAnsi"/>
                <w:color w:val="FFFFFF"/>
                <w:sz w:val="20"/>
                <w:szCs w:val="20"/>
              </w:rPr>
              <w:t>Minimum Criteria</w:t>
            </w:r>
          </w:p>
        </w:tc>
        <w:tc>
          <w:tcPr>
            <w:tcW w:w="1417" w:type="dxa"/>
            <w:shd w:val="clear" w:color="auto" w:fill="3C2D4D" w:themeFill="accent1"/>
            <w:vAlign w:val="center"/>
          </w:tcPr>
          <w:p w14:paraId="05E9D22F" w14:textId="77777777" w:rsidR="002133FF" w:rsidRPr="002133FF" w:rsidRDefault="002133FF" w:rsidP="003251A4">
            <w:pPr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FFFFFF"/>
                <w:sz w:val="20"/>
                <w:szCs w:val="20"/>
              </w:rPr>
            </w:pPr>
          </w:p>
        </w:tc>
      </w:tr>
      <w:tr w:rsidR="003251A4" w:rsidRPr="002133FF" w14:paraId="52579A13" w14:textId="77777777" w:rsidTr="003251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16060C0C" w14:textId="4455D1D1" w:rsidR="00AE5F84" w:rsidRPr="00AE5F84" w:rsidRDefault="002133FF" w:rsidP="00AE5F84">
            <w:pPr>
              <w:spacing w:before="80" w:after="80" w:line="240" w:lineRule="auto"/>
              <w:rPr>
                <w:rFonts w:eastAsia="Calibri" w:cstheme="minorHAnsi"/>
                <w:color w:val="3C2D4D" w:themeColor="accent1"/>
                <w:sz w:val="20"/>
                <w:szCs w:val="20"/>
              </w:rPr>
            </w:pPr>
            <w:r w:rsidRPr="00AE5F84">
              <w:rPr>
                <w:rFonts w:eastAsia="Calibri" w:cstheme="minorHAnsi"/>
                <w:color w:val="3C2D4D" w:themeColor="accent1"/>
                <w:sz w:val="20"/>
                <w:szCs w:val="20"/>
              </w:rPr>
              <w:t>For new appointments</w:t>
            </w:r>
            <w:r w:rsidR="00AE5F84">
              <w:rPr>
                <w:rFonts w:eastAsia="Calibri" w:cstheme="minorHAnsi"/>
                <w:color w:val="3C2D4D" w:themeColor="accent1"/>
                <w:sz w:val="20"/>
                <w:szCs w:val="20"/>
              </w:rPr>
              <w:t>:</w:t>
            </w:r>
            <w:r w:rsidRPr="00AE5F84">
              <w:rPr>
                <w:rFonts w:eastAsia="Calibri" w:cstheme="minorHAnsi"/>
                <w:color w:val="3C2D4D" w:themeColor="accent1"/>
                <w:sz w:val="20"/>
                <w:szCs w:val="20"/>
              </w:rPr>
              <w:t xml:space="preserve"> </w:t>
            </w:r>
          </w:p>
          <w:p w14:paraId="76DAE839" w14:textId="6108C05B" w:rsidR="00AE5F84" w:rsidRPr="00AE5F84" w:rsidRDefault="002133FF" w:rsidP="00AE5F84">
            <w:pPr>
              <w:pStyle w:val="ListParagraph"/>
              <w:numPr>
                <w:ilvl w:val="0"/>
                <w:numId w:val="24"/>
              </w:numPr>
              <w:spacing w:before="80" w:after="80" w:line="240" w:lineRule="auto"/>
              <w:rPr>
                <w:rFonts w:eastAsia="Calibri" w:cstheme="minorHAnsi"/>
                <w:b w:val="0"/>
                <w:bCs w:val="0"/>
                <w:sz w:val="20"/>
                <w:szCs w:val="20"/>
              </w:rPr>
            </w:pPr>
            <w:r w:rsidRPr="00AE5F84">
              <w:rPr>
                <w:rFonts w:eastAsia="Calibri" w:cstheme="minorHAnsi"/>
                <w:b w:val="0"/>
                <w:bCs w:val="0"/>
                <w:sz w:val="20"/>
                <w:szCs w:val="20"/>
              </w:rPr>
              <w:t xml:space="preserve">I commit to attend and actively participate in </w:t>
            </w:r>
            <w:r w:rsidR="00D74798">
              <w:rPr>
                <w:rFonts w:eastAsia="Calibri" w:cstheme="minorHAnsi"/>
                <w:b w:val="0"/>
                <w:bCs w:val="0"/>
                <w:sz w:val="20"/>
                <w:szCs w:val="20"/>
              </w:rPr>
              <w:t>the online</w:t>
            </w:r>
            <w:r w:rsidRPr="00AE5F84">
              <w:rPr>
                <w:rFonts w:eastAsia="Calibri" w:cstheme="minorHAnsi"/>
                <w:b w:val="0"/>
                <w:bCs w:val="0"/>
                <w:sz w:val="20"/>
                <w:szCs w:val="20"/>
              </w:rPr>
              <w:t xml:space="preserve"> U</w:t>
            </w:r>
            <w:r w:rsidR="00D54654" w:rsidRPr="00AE5F84">
              <w:rPr>
                <w:rFonts w:eastAsia="Calibri" w:cstheme="minorHAnsi"/>
                <w:b w:val="0"/>
                <w:bCs w:val="0"/>
                <w:sz w:val="20"/>
                <w:szCs w:val="20"/>
              </w:rPr>
              <w:t>ni</w:t>
            </w:r>
            <w:r w:rsidRPr="00AE5F84">
              <w:rPr>
                <w:rFonts w:eastAsia="Calibri" w:cstheme="minorHAnsi"/>
                <w:b w:val="0"/>
                <w:bCs w:val="0"/>
                <w:sz w:val="20"/>
                <w:szCs w:val="20"/>
              </w:rPr>
              <w:t xml:space="preserve">SQ </w:t>
            </w:r>
            <w:r w:rsidR="00AE5F84" w:rsidRPr="00AE5F84">
              <w:rPr>
                <w:rFonts w:eastAsia="Calibri" w:cstheme="minorHAnsi"/>
                <w:b w:val="0"/>
                <w:bCs w:val="0"/>
                <w:sz w:val="20"/>
                <w:szCs w:val="20"/>
              </w:rPr>
              <w:t>HREC</w:t>
            </w:r>
            <w:r w:rsidRPr="00AE5F84">
              <w:rPr>
                <w:rFonts w:eastAsia="Calibri" w:cstheme="minorHAnsi"/>
                <w:b w:val="0"/>
                <w:bCs w:val="0"/>
                <w:sz w:val="20"/>
                <w:szCs w:val="20"/>
              </w:rPr>
              <w:t xml:space="preserve"> Member </w:t>
            </w:r>
            <w:r w:rsidR="00342780">
              <w:rPr>
                <w:rFonts w:eastAsia="Calibri" w:cstheme="minorHAnsi"/>
                <w:b w:val="0"/>
                <w:bCs w:val="0"/>
                <w:sz w:val="20"/>
                <w:szCs w:val="20"/>
              </w:rPr>
              <w:t>I</w:t>
            </w:r>
            <w:r w:rsidRPr="00AE5F84">
              <w:rPr>
                <w:rFonts w:eastAsia="Calibri" w:cstheme="minorHAnsi"/>
                <w:b w:val="0"/>
                <w:bCs w:val="0"/>
                <w:sz w:val="20"/>
                <w:szCs w:val="20"/>
              </w:rPr>
              <w:t xml:space="preserve">nduction </w:t>
            </w:r>
            <w:r w:rsidR="00D74798">
              <w:rPr>
                <w:rFonts w:eastAsia="Calibri" w:cstheme="minorHAnsi"/>
                <w:b w:val="0"/>
                <w:bCs w:val="0"/>
                <w:sz w:val="20"/>
                <w:szCs w:val="20"/>
              </w:rPr>
              <w:t>module</w:t>
            </w:r>
          </w:p>
          <w:p w14:paraId="66021B4B" w14:textId="75952C8C" w:rsidR="002133FF" w:rsidRPr="00AE5F84" w:rsidRDefault="002133FF" w:rsidP="00AE5F84">
            <w:pPr>
              <w:pStyle w:val="ListParagraph"/>
              <w:numPr>
                <w:ilvl w:val="0"/>
                <w:numId w:val="24"/>
              </w:numPr>
              <w:spacing w:before="80" w:after="80" w:line="240" w:lineRule="auto"/>
              <w:rPr>
                <w:rFonts w:eastAsia="Calibri" w:cstheme="minorHAnsi"/>
                <w:sz w:val="20"/>
                <w:szCs w:val="20"/>
              </w:rPr>
            </w:pPr>
            <w:r w:rsidRPr="00AE5F84">
              <w:rPr>
                <w:rFonts w:eastAsia="Calibri" w:cstheme="minorHAnsi"/>
                <w:b w:val="0"/>
                <w:bCs w:val="0"/>
                <w:sz w:val="20"/>
                <w:szCs w:val="20"/>
              </w:rPr>
              <w:t>I commit to attend continuing education and/or training programs as appropriate, at least every three years</w:t>
            </w:r>
          </w:p>
        </w:tc>
        <w:sdt>
          <w:sdtPr>
            <w:rPr>
              <w:rFonts w:eastAsia="Calibri" w:cstheme="minorHAnsi"/>
              <w:color w:val="3C2D4D" w:themeColor="accent1"/>
              <w:sz w:val="36"/>
              <w:szCs w:val="36"/>
            </w:rPr>
            <w:id w:val="-1102559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79DDF046" w14:textId="20C76791" w:rsidR="002133FF" w:rsidRPr="002C2DE9" w:rsidRDefault="002C2DE9" w:rsidP="003251A4">
                <w:pPr>
                  <w:spacing w:before="0"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theme="minorHAnsi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theme="minorHAnsi" w:hint="eastAsia"/>
                    <w:color w:val="3C2D4D" w:themeColor="accent1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2133FF" w:rsidRPr="002133FF" w14:paraId="5F290402" w14:textId="77777777" w:rsidTr="003251A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05BEB36E" w14:textId="77777777" w:rsidR="002133FF" w:rsidRPr="00AE5F84" w:rsidRDefault="002133FF" w:rsidP="003251A4">
            <w:pPr>
              <w:spacing w:before="80" w:after="80" w:line="240" w:lineRule="auto"/>
              <w:rPr>
                <w:rFonts w:eastAsia="Calibri" w:cstheme="minorHAnsi"/>
                <w:color w:val="3C2D4D" w:themeColor="accent1"/>
                <w:sz w:val="20"/>
                <w:szCs w:val="20"/>
              </w:rPr>
            </w:pPr>
            <w:r w:rsidRPr="00AE5F84">
              <w:rPr>
                <w:rFonts w:eastAsia="Calibri" w:cstheme="minorHAnsi"/>
                <w:color w:val="3C2D4D" w:themeColor="accent1"/>
                <w:sz w:val="20"/>
                <w:szCs w:val="20"/>
              </w:rPr>
              <w:t>For re-appointments:</w:t>
            </w:r>
          </w:p>
          <w:p w14:paraId="7FF64558" w14:textId="4ABD93BB" w:rsidR="002133FF" w:rsidRPr="002133FF" w:rsidRDefault="002133FF" w:rsidP="003251A4">
            <w:pPr>
              <w:numPr>
                <w:ilvl w:val="0"/>
                <w:numId w:val="21"/>
              </w:numPr>
              <w:spacing w:before="80" w:after="80" w:line="240" w:lineRule="auto"/>
              <w:rPr>
                <w:rFonts w:eastAsia="Calibri" w:cstheme="minorHAnsi"/>
                <w:b w:val="0"/>
                <w:bCs w:val="0"/>
                <w:sz w:val="20"/>
                <w:szCs w:val="20"/>
              </w:rPr>
            </w:pPr>
            <w:r w:rsidRPr="002133FF">
              <w:rPr>
                <w:rFonts w:eastAsia="Calibri" w:cstheme="minorHAnsi"/>
                <w:b w:val="0"/>
                <w:bCs w:val="0"/>
                <w:sz w:val="20"/>
                <w:szCs w:val="20"/>
              </w:rPr>
              <w:t xml:space="preserve">I confirm that I have attended and actively participated in </w:t>
            </w:r>
            <w:r w:rsidR="00D74798">
              <w:rPr>
                <w:rFonts w:eastAsia="Calibri" w:cstheme="minorHAnsi"/>
                <w:b w:val="0"/>
                <w:bCs w:val="0"/>
                <w:sz w:val="20"/>
                <w:szCs w:val="20"/>
              </w:rPr>
              <w:t>the online</w:t>
            </w:r>
            <w:r w:rsidRPr="002133FF">
              <w:rPr>
                <w:rFonts w:eastAsia="Calibri" w:cstheme="minorHAnsi"/>
                <w:b w:val="0"/>
                <w:bCs w:val="0"/>
                <w:sz w:val="20"/>
                <w:szCs w:val="20"/>
              </w:rPr>
              <w:t xml:space="preserve"> U</w:t>
            </w:r>
            <w:r w:rsidR="00D54654">
              <w:rPr>
                <w:rFonts w:eastAsia="Calibri" w:cstheme="minorHAnsi"/>
                <w:b w:val="0"/>
                <w:bCs w:val="0"/>
                <w:sz w:val="20"/>
                <w:szCs w:val="20"/>
              </w:rPr>
              <w:t>ni</w:t>
            </w:r>
            <w:r w:rsidRPr="002133FF">
              <w:rPr>
                <w:rFonts w:eastAsia="Calibri" w:cstheme="minorHAnsi"/>
                <w:b w:val="0"/>
                <w:bCs w:val="0"/>
                <w:sz w:val="20"/>
                <w:szCs w:val="20"/>
              </w:rPr>
              <w:t xml:space="preserve">SQ </w:t>
            </w:r>
            <w:r w:rsidR="00AE5F84">
              <w:rPr>
                <w:rFonts w:eastAsia="Calibri" w:cstheme="minorHAnsi"/>
                <w:b w:val="0"/>
                <w:bCs w:val="0"/>
                <w:sz w:val="20"/>
                <w:szCs w:val="20"/>
              </w:rPr>
              <w:t>HREC</w:t>
            </w:r>
            <w:r w:rsidRPr="002133FF">
              <w:rPr>
                <w:rFonts w:eastAsia="Calibri" w:cstheme="minorHAnsi"/>
                <w:b w:val="0"/>
                <w:bCs w:val="0"/>
                <w:sz w:val="20"/>
                <w:szCs w:val="20"/>
              </w:rPr>
              <w:t xml:space="preserve"> Member </w:t>
            </w:r>
            <w:r w:rsidR="00342780">
              <w:rPr>
                <w:rFonts w:eastAsia="Calibri" w:cstheme="minorHAnsi"/>
                <w:b w:val="0"/>
                <w:bCs w:val="0"/>
                <w:sz w:val="20"/>
                <w:szCs w:val="20"/>
              </w:rPr>
              <w:t>I</w:t>
            </w:r>
            <w:r w:rsidRPr="002133FF">
              <w:rPr>
                <w:rFonts w:eastAsia="Calibri" w:cstheme="minorHAnsi"/>
                <w:b w:val="0"/>
                <w:bCs w:val="0"/>
                <w:sz w:val="20"/>
                <w:szCs w:val="20"/>
              </w:rPr>
              <w:t xml:space="preserve">nduction </w:t>
            </w:r>
            <w:r w:rsidR="00D74798">
              <w:rPr>
                <w:rFonts w:eastAsia="Calibri" w:cstheme="minorHAnsi"/>
                <w:b w:val="0"/>
                <w:bCs w:val="0"/>
                <w:sz w:val="20"/>
                <w:szCs w:val="20"/>
              </w:rPr>
              <w:t>module</w:t>
            </w:r>
          </w:p>
          <w:p w14:paraId="25CF3EA0" w14:textId="77777777" w:rsidR="002133FF" w:rsidRPr="002133FF" w:rsidRDefault="002133FF" w:rsidP="003251A4">
            <w:pPr>
              <w:numPr>
                <w:ilvl w:val="0"/>
                <w:numId w:val="21"/>
              </w:numPr>
              <w:spacing w:before="80" w:after="80" w:line="240" w:lineRule="auto"/>
              <w:rPr>
                <w:rFonts w:eastAsia="Calibri" w:cstheme="minorHAnsi"/>
                <w:b w:val="0"/>
                <w:bCs w:val="0"/>
                <w:sz w:val="20"/>
                <w:szCs w:val="20"/>
              </w:rPr>
            </w:pPr>
            <w:r w:rsidRPr="002133FF">
              <w:rPr>
                <w:rFonts w:eastAsia="Calibri" w:cstheme="minorHAnsi"/>
                <w:b w:val="0"/>
                <w:bCs w:val="0"/>
                <w:sz w:val="20"/>
                <w:szCs w:val="20"/>
              </w:rPr>
              <w:t>I commit to attend continuing education and/or training programs as appropriate, at least every three years</w:t>
            </w:r>
          </w:p>
        </w:tc>
        <w:sdt>
          <w:sdtPr>
            <w:rPr>
              <w:rFonts w:eastAsia="Calibri" w:cstheme="minorHAnsi"/>
              <w:color w:val="3C2D4D" w:themeColor="accent1"/>
              <w:sz w:val="36"/>
              <w:szCs w:val="36"/>
            </w:rPr>
            <w:id w:val="-1100950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1AA24B21" w14:textId="32F9CD27" w:rsidR="002133FF" w:rsidRPr="002C2DE9" w:rsidRDefault="002C2DE9" w:rsidP="003251A4">
                <w:pPr>
                  <w:spacing w:before="0"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theme="minorHAnsi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theme="minorHAnsi" w:hint="eastAsia"/>
                    <w:color w:val="3C2D4D" w:themeColor="accent1"/>
                    <w:sz w:val="36"/>
                    <w:szCs w:val="36"/>
                  </w:rPr>
                  <w:t>☐</w:t>
                </w:r>
              </w:p>
            </w:tc>
          </w:sdtContent>
        </w:sdt>
      </w:tr>
    </w:tbl>
    <w:p w14:paraId="2C2386F7" w14:textId="77777777" w:rsidR="00CB7403" w:rsidRPr="00CB7403" w:rsidRDefault="00CB7403" w:rsidP="00CB7403">
      <w:pPr>
        <w:pStyle w:val="Heading1-numbered"/>
        <w:numPr>
          <w:ilvl w:val="0"/>
          <w:numId w:val="0"/>
        </w:numPr>
        <w:spacing w:before="0" w:after="0" w:line="240" w:lineRule="auto"/>
        <w:ind w:left="567" w:hanging="567"/>
        <w:rPr>
          <w:sz w:val="20"/>
          <w:szCs w:val="24"/>
        </w:rPr>
      </w:pPr>
    </w:p>
    <w:p w14:paraId="5F30ED46" w14:textId="08472357" w:rsidR="002133FF" w:rsidRPr="002133FF" w:rsidRDefault="002133FF" w:rsidP="00CB7403">
      <w:pPr>
        <w:pStyle w:val="Heading1-numbered"/>
      </w:pPr>
      <w:r w:rsidRPr="002133FF">
        <w:t>Skills and Knowledge:</w:t>
      </w:r>
    </w:p>
    <w:p w14:paraId="1D84E333" w14:textId="74EAE0B0" w:rsidR="002133FF" w:rsidRPr="002133FF" w:rsidRDefault="002133FF" w:rsidP="00CB7403">
      <w:pPr>
        <w:spacing w:line="240" w:lineRule="auto"/>
        <w:rPr>
          <w:rFonts w:eastAsia="Calibri" w:cstheme="minorHAnsi"/>
          <w:sz w:val="20"/>
          <w:szCs w:val="20"/>
        </w:rPr>
      </w:pPr>
      <w:r w:rsidRPr="002133FF">
        <w:rPr>
          <w:rFonts w:eastAsia="Calibri" w:cstheme="minorHAnsi"/>
          <w:sz w:val="20"/>
          <w:szCs w:val="20"/>
        </w:rPr>
        <w:t>Members of the U</w:t>
      </w:r>
      <w:r w:rsidR="00D54654">
        <w:rPr>
          <w:rFonts w:eastAsia="Calibri" w:cstheme="minorHAnsi"/>
          <w:sz w:val="20"/>
          <w:szCs w:val="20"/>
        </w:rPr>
        <w:t>ni</w:t>
      </w:r>
      <w:r w:rsidRPr="002133FF">
        <w:rPr>
          <w:rFonts w:eastAsia="Calibri" w:cstheme="minorHAnsi"/>
          <w:sz w:val="20"/>
          <w:szCs w:val="20"/>
        </w:rPr>
        <w:t xml:space="preserve">SQ </w:t>
      </w:r>
      <w:r w:rsidR="00AE5F84">
        <w:rPr>
          <w:rFonts w:eastAsia="Calibri" w:cstheme="minorHAnsi"/>
          <w:sz w:val="20"/>
          <w:szCs w:val="20"/>
        </w:rPr>
        <w:t>HREC</w:t>
      </w:r>
      <w:r w:rsidRPr="002133FF">
        <w:rPr>
          <w:rFonts w:eastAsia="Calibri" w:cstheme="minorHAnsi"/>
          <w:sz w:val="20"/>
          <w:szCs w:val="20"/>
        </w:rPr>
        <w:t xml:space="preserve"> require certain skills and knowledge. All U</w:t>
      </w:r>
      <w:r w:rsidR="00D54654">
        <w:rPr>
          <w:rFonts w:eastAsia="Calibri" w:cstheme="minorHAnsi"/>
          <w:sz w:val="20"/>
          <w:szCs w:val="20"/>
        </w:rPr>
        <w:t>ni</w:t>
      </w:r>
      <w:r w:rsidRPr="002133FF">
        <w:rPr>
          <w:rFonts w:eastAsia="Calibri" w:cstheme="minorHAnsi"/>
          <w:sz w:val="20"/>
          <w:szCs w:val="20"/>
        </w:rPr>
        <w:t xml:space="preserve">SQ </w:t>
      </w:r>
      <w:r w:rsidR="00AE5F84">
        <w:rPr>
          <w:rFonts w:eastAsia="Calibri" w:cstheme="minorHAnsi"/>
          <w:sz w:val="20"/>
          <w:szCs w:val="20"/>
        </w:rPr>
        <w:t>HREC</w:t>
      </w:r>
      <w:r w:rsidRPr="002133FF">
        <w:rPr>
          <w:rFonts w:eastAsia="Calibri" w:cstheme="minorHAnsi"/>
          <w:sz w:val="20"/>
          <w:szCs w:val="20"/>
        </w:rPr>
        <w:t xml:space="preserve"> member roles (except </w:t>
      </w:r>
      <w:r w:rsidR="00AE5F84">
        <w:rPr>
          <w:rFonts w:eastAsia="Calibri" w:cstheme="minorHAnsi"/>
          <w:sz w:val="20"/>
          <w:szCs w:val="20"/>
        </w:rPr>
        <w:t>the Chair and Deputy Chair Roles</w:t>
      </w:r>
      <w:r w:rsidRPr="002133FF">
        <w:rPr>
          <w:rFonts w:eastAsia="Calibri" w:cstheme="minorHAnsi"/>
          <w:sz w:val="20"/>
          <w:szCs w:val="20"/>
        </w:rPr>
        <w:t xml:space="preserve">) should complete section 4a. Those nominating for a Chair or </w:t>
      </w:r>
      <w:r w:rsidR="00AE5F84">
        <w:rPr>
          <w:rFonts w:eastAsia="Calibri" w:cstheme="minorHAnsi"/>
          <w:sz w:val="20"/>
          <w:szCs w:val="20"/>
        </w:rPr>
        <w:t>Deputy Chair</w:t>
      </w:r>
      <w:r w:rsidRPr="002133FF">
        <w:rPr>
          <w:rFonts w:eastAsia="Calibri" w:cstheme="minorHAnsi"/>
          <w:sz w:val="20"/>
          <w:szCs w:val="20"/>
        </w:rPr>
        <w:t xml:space="preserve"> role should complete section 4b</w:t>
      </w:r>
      <w:r w:rsidR="00AE5F84">
        <w:rPr>
          <w:rFonts w:eastAsia="Calibri" w:cstheme="minorHAnsi"/>
          <w:sz w:val="20"/>
          <w:szCs w:val="20"/>
        </w:rPr>
        <w:t xml:space="preserve"> further below</w:t>
      </w:r>
      <w:r w:rsidRPr="002133FF">
        <w:rPr>
          <w:rFonts w:eastAsia="Calibri" w:cstheme="minorHAnsi"/>
          <w:sz w:val="20"/>
          <w:szCs w:val="20"/>
        </w:rPr>
        <w:t xml:space="preserve">. </w:t>
      </w:r>
    </w:p>
    <w:p w14:paraId="0E0CE2CA" w14:textId="428EB9E8" w:rsidR="002133FF" w:rsidRPr="002133FF" w:rsidRDefault="00CB7403" w:rsidP="00CB7403">
      <w:pPr>
        <w:pStyle w:val="Heading2-numbered"/>
        <w:numPr>
          <w:ilvl w:val="0"/>
          <w:numId w:val="0"/>
        </w:numPr>
        <w:ind w:left="567" w:hanging="567"/>
      </w:pPr>
      <w:r>
        <w:t>4a</w:t>
      </w:r>
      <w:r>
        <w:tab/>
      </w:r>
      <w:r w:rsidR="002133FF" w:rsidRPr="002133FF">
        <w:t>U</w:t>
      </w:r>
      <w:r w:rsidR="00D54654">
        <w:t>ni</w:t>
      </w:r>
      <w:r w:rsidR="002133FF" w:rsidRPr="002133FF">
        <w:t xml:space="preserve">SQ </w:t>
      </w:r>
      <w:r w:rsidR="008D5A8F">
        <w:t>HREC</w:t>
      </w:r>
      <w:r w:rsidR="002133FF" w:rsidRPr="002133FF">
        <w:t xml:space="preserve"> members [does not include Chair and </w:t>
      </w:r>
      <w:r w:rsidR="008D5A8F">
        <w:t>Deputy Chair</w:t>
      </w:r>
      <w:r w:rsidR="002133FF" w:rsidRPr="002133FF">
        <w:t xml:space="preserve"> roles]</w:t>
      </w:r>
    </w:p>
    <w:tbl>
      <w:tblPr>
        <w:tblW w:w="10201" w:type="dxa"/>
        <w:tblBorders>
          <w:top w:val="single" w:sz="4" w:space="0" w:color="B4AEA7" w:themeColor="accent6"/>
          <w:left w:val="single" w:sz="4" w:space="0" w:color="B4AEA7" w:themeColor="accent6"/>
          <w:bottom w:val="single" w:sz="4" w:space="0" w:color="B4AEA7" w:themeColor="accent6"/>
          <w:right w:val="single" w:sz="4" w:space="0" w:color="B4AEA7" w:themeColor="accent6"/>
          <w:insideH w:val="single" w:sz="6" w:space="0" w:color="B4AEA7" w:themeColor="accent6"/>
          <w:insideV w:val="single" w:sz="6" w:space="0" w:color="B4AEA7" w:themeColor="accent6"/>
        </w:tblBorders>
        <w:shd w:val="clear" w:color="auto" w:fill="3C2D4D" w:themeFill="accent1"/>
        <w:tblLook w:val="04A0" w:firstRow="1" w:lastRow="0" w:firstColumn="1" w:lastColumn="0" w:noHBand="0" w:noVBand="1"/>
      </w:tblPr>
      <w:tblGrid>
        <w:gridCol w:w="10201"/>
      </w:tblGrid>
      <w:tr w:rsidR="00CB7403" w:rsidRPr="002133FF" w14:paraId="3BA1B06B" w14:textId="77777777" w:rsidTr="00CB7403">
        <w:tc>
          <w:tcPr>
            <w:tcW w:w="10201" w:type="dxa"/>
            <w:shd w:val="clear" w:color="auto" w:fill="3C2D4D" w:themeFill="accent1"/>
          </w:tcPr>
          <w:p w14:paraId="1F6508E5" w14:textId="36F29F99" w:rsidR="002133FF" w:rsidRPr="00F56069" w:rsidRDefault="00F56069" w:rsidP="00682072">
            <w:pPr>
              <w:spacing w:line="240" w:lineRule="auto"/>
              <w:rPr>
                <w:rFonts w:eastAsia="Calibri" w:cstheme="minorHAnsi"/>
                <w:color w:val="FFFFFF"/>
                <w:sz w:val="20"/>
                <w:szCs w:val="20"/>
              </w:rPr>
            </w:pPr>
            <w:r w:rsidRPr="00F56069"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  <w:t>Briefly outline any relevant skills or expertise you would bring to the committee</w:t>
            </w:r>
            <w:r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  <w:t xml:space="preserve"> and </w:t>
            </w:r>
            <w:r w:rsidR="002133FF" w:rsidRPr="002133FF"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  <w:t>provide a short statement indicating how you demonstrate:</w:t>
            </w:r>
          </w:p>
          <w:p w14:paraId="021304CC" w14:textId="6E285BB4" w:rsidR="002133FF" w:rsidRPr="00AE5F84" w:rsidRDefault="002133FF" w:rsidP="00682072">
            <w:pPr>
              <w:numPr>
                <w:ilvl w:val="0"/>
                <w:numId w:val="14"/>
              </w:numPr>
              <w:spacing w:line="240" w:lineRule="auto"/>
              <w:rPr>
                <w:rFonts w:eastAsia="Calibri" w:cstheme="minorHAnsi"/>
                <w:bCs/>
                <w:color w:val="FFFFFF"/>
                <w:sz w:val="20"/>
                <w:szCs w:val="20"/>
              </w:rPr>
            </w:pPr>
            <w:r w:rsidRPr="00AE5F84">
              <w:rPr>
                <w:rFonts w:eastAsia="Calibri" w:cstheme="minorHAnsi"/>
                <w:bCs/>
                <w:color w:val="FFFFFF"/>
                <w:sz w:val="20"/>
                <w:szCs w:val="20"/>
              </w:rPr>
              <w:t xml:space="preserve">a familiarity (or ability to become familiar) with the </w:t>
            </w:r>
            <w:r w:rsidR="00AE5F84" w:rsidRPr="00AE5F84">
              <w:rPr>
                <w:rFonts w:eastAsia="Calibri" w:cstheme="minorHAnsi"/>
                <w:b/>
                <w:i/>
                <w:color w:val="FFFFFF"/>
                <w:sz w:val="20"/>
                <w:szCs w:val="20"/>
              </w:rPr>
              <w:t>National Statement</w:t>
            </w:r>
            <w:r w:rsidR="00AE5F84" w:rsidRPr="00AE5F84">
              <w:rPr>
                <w:rFonts w:eastAsia="Calibri" w:cstheme="minorHAnsi"/>
                <w:bCs/>
                <w:i/>
                <w:color w:val="FFFFFF"/>
                <w:sz w:val="20"/>
                <w:szCs w:val="20"/>
              </w:rPr>
              <w:t xml:space="preserve"> </w:t>
            </w:r>
            <w:r w:rsidR="00AE5F84" w:rsidRPr="00AE5F84">
              <w:rPr>
                <w:rFonts w:eastAsia="Calibri" w:cstheme="minorHAnsi"/>
                <w:bCs/>
                <w:iCs/>
                <w:color w:val="FFFFFF"/>
                <w:sz w:val="20"/>
                <w:szCs w:val="20"/>
              </w:rPr>
              <w:t xml:space="preserve">and other guidelines relevant to the review of specific research </w:t>
            </w:r>
            <w:r w:rsidR="00B614CD" w:rsidRPr="00AE5F84">
              <w:rPr>
                <w:rFonts w:eastAsia="Calibri" w:cstheme="minorHAnsi"/>
                <w:bCs/>
                <w:iCs/>
                <w:color w:val="FFFFFF"/>
                <w:sz w:val="20"/>
                <w:szCs w:val="20"/>
              </w:rPr>
              <w:t>proposals</w:t>
            </w:r>
            <w:r w:rsidR="00B614CD" w:rsidRPr="00AE5F84">
              <w:rPr>
                <w:rFonts w:eastAsia="Calibri" w:cstheme="minorHAnsi"/>
                <w:bCs/>
                <w:i/>
                <w:color w:val="FFFFFF"/>
                <w:sz w:val="20"/>
                <w:szCs w:val="20"/>
              </w:rPr>
              <w:t>;</w:t>
            </w:r>
            <w:r w:rsidRPr="00AE5F84">
              <w:rPr>
                <w:rFonts w:eastAsia="Calibri" w:cstheme="minorHAnsi"/>
                <w:bCs/>
                <w:color w:val="FFFFFF"/>
                <w:sz w:val="20"/>
                <w:szCs w:val="20"/>
              </w:rPr>
              <w:t xml:space="preserve"> </w:t>
            </w:r>
          </w:p>
          <w:p w14:paraId="2EABC427" w14:textId="77777777" w:rsidR="002133FF" w:rsidRPr="002133FF" w:rsidRDefault="002133FF" w:rsidP="00682072">
            <w:pPr>
              <w:numPr>
                <w:ilvl w:val="0"/>
                <w:numId w:val="14"/>
              </w:numPr>
              <w:spacing w:line="240" w:lineRule="auto"/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</w:pPr>
            <w:r w:rsidRPr="002133FF">
              <w:rPr>
                <w:rFonts w:eastAsia="Calibri" w:cstheme="minorHAnsi"/>
                <w:bCs/>
                <w:color w:val="FFFFFF"/>
                <w:sz w:val="20"/>
                <w:szCs w:val="20"/>
              </w:rPr>
              <w:t xml:space="preserve">the ability (or ability to learn) to consult relevant guidelines and other documentation relevant to the review of specific research proposals; </w:t>
            </w:r>
          </w:p>
          <w:p w14:paraId="0E90CEEF" w14:textId="438442A8" w:rsidR="002133FF" w:rsidRPr="002133FF" w:rsidRDefault="002133FF" w:rsidP="00682072">
            <w:pPr>
              <w:numPr>
                <w:ilvl w:val="0"/>
                <w:numId w:val="14"/>
              </w:numPr>
              <w:spacing w:line="240" w:lineRule="auto"/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</w:pPr>
            <w:r w:rsidRPr="002133FF">
              <w:rPr>
                <w:rFonts w:eastAsia="Calibri" w:cstheme="minorHAnsi"/>
                <w:bCs/>
                <w:color w:val="FFFFFF"/>
                <w:sz w:val="20"/>
                <w:szCs w:val="20"/>
              </w:rPr>
              <w:t>the ability (or commitment) to prepare for and attend scheduled meetings of the U</w:t>
            </w:r>
            <w:r w:rsidR="00B614CD">
              <w:rPr>
                <w:rFonts w:eastAsia="Calibri" w:cstheme="minorHAnsi"/>
                <w:bCs/>
                <w:color w:val="FFFFFF"/>
                <w:sz w:val="20"/>
                <w:szCs w:val="20"/>
              </w:rPr>
              <w:t>ni</w:t>
            </w:r>
            <w:r w:rsidRPr="002133FF">
              <w:rPr>
                <w:rFonts w:eastAsia="Calibri" w:cstheme="minorHAnsi"/>
                <w:bCs/>
                <w:color w:val="FFFFFF"/>
                <w:sz w:val="20"/>
                <w:szCs w:val="20"/>
              </w:rPr>
              <w:t xml:space="preserve">SQ </w:t>
            </w:r>
            <w:r w:rsidR="00AE5F84">
              <w:rPr>
                <w:rFonts w:eastAsia="Calibri" w:cstheme="minorHAnsi"/>
                <w:bCs/>
                <w:color w:val="FFFFFF"/>
                <w:sz w:val="20"/>
                <w:szCs w:val="20"/>
              </w:rPr>
              <w:t>HREC</w:t>
            </w:r>
            <w:r w:rsidRPr="002133FF">
              <w:rPr>
                <w:rFonts w:eastAsia="Calibri" w:cstheme="minorHAnsi"/>
                <w:bCs/>
                <w:color w:val="FFFFFF"/>
                <w:sz w:val="20"/>
                <w:szCs w:val="20"/>
              </w:rPr>
              <w:t>, or if unavailable, provide opinion (in writing) on the ethical acceptability of research proposals before meetings, and</w:t>
            </w:r>
          </w:p>
          <w:p w14:paraId="5D687C26" w14:textId="02B659B7" w:rsidR="002133FF" w:rsidRPr="00F56069" w:rsidRDefault="002133FF" w:rsidP="00682072">
            <w:pPr>
              <w:numPr>
                <w:ilvl w:val="0"/>
                <w:numId w:val="14"/>
              </w:numPr>
              <w:spacing w:line="240" w:lineRule="auto"/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</w:pPr>
            <w:r w:rsidRPr="002133FF">
              <w:rPr>
                <w:rFonts w:eastAsia="Calibri" w:cstheme="minorHAnsi"/>
                <w:bCs/>
                <w:color w:val="FFFFFF"/>
                <w:sz w:val="20"/>
                <w:szCs w:val="20"/>
              </w:rPr>
              <w:t>the ability (or commitment) to disclose any potential, perceived, or actual conflicts of interest in accordance with the U</w:t>
            </w:r>
            <w:r w:rsidR="00B614CD">
              <w:rPr>
                <w:rFonts w:eastAsia="Calibri" w:cstheme="minorHAnsi"/>
                <w:bCs/>
                <w:color w:val="FFFFFF"/>
                <w:sz w:val="20"/>
                <w:szCs w:val="20"/>
              </w:rPr>
              <w:t>ni</w:t>
            </w:r>
            <w:r w:rsidRPr="002133FF">
              <w:rPr>
                <w:rFonts w:eastAsia="Calibri" w:cstheme="minorHAnsi"/>
                <w:bCs/>
                <w:color w:val="FFFFFF"/>
                <w:sz w:val="20"/>
                <w:szCs w:val="20"/>
              </w:rPr>
              <w:t xml:space="preserve">SQ </w:t>
            </w:r>
            <w:r w:rsidR="00AE5F84">
              <w:rPr>
                <w:rFonts w:eastAsia="Calibri" w:cstheme="minorHAnsi"/>
                <w:bCs/>
                <w:color w:val="FFFFFF"/>
                <w:sz w:val="20"/>
                <w:szCs w:val="20"/>
              </w:rPr>
              <w:t>HREC’s</w:t>
            </w:r>
            <w:r w:rsidRPr="002133FF">
              <w:rPr>
                <w:rFonts w:eastAsia="Calibri" w:cstheme="minorHAnsi"/>
                <w:bCs/>
                <w:color w:val="FFFFFF"/>
                <w:sz w:val="20"/>
                <w:szCs w:val="20"/>
              </w:rPr>
              <w:t xml:space="preserve"> Terms of Reference.</w:t>
            </w:r>
          </w:p>
          <w:p w14:paraId="645F6B3B" w14:textId="62F52161" w:rsidR="00F56069" w:rsidRPr="00F56069" w:rsidRDefault="00F56069" w:rsidP="00F56069">
            <w:pPr>
              <w:spacing w:line="240" w:lineRule="auto"/>
              <w:rPr>
                <w:rFonts w:eastAsia="Calibri" w:cstheme="minorHAnsi"/>
                <w:i/>
                <w:iCs/>
                <w:color w:val="FFFFFF"/>
                <w:sz w:val="20"/>
                <w:szCs w:val="20"/>
              </w:rPr>
            </w:pPr>
            <w:r w:rsidRPr="00F56069">
              <w:rPr>
                <w:rFonts w:eastAsia="Calibri" w:cstheme="minorHAnsi"/>
                <w:i/>
                <w:iCs/>
                <w:color w:val="FFFFFF"/>
                <w:sz w:val="20"/>
                <w:szCs w:val="20"/>
              </w:rPr>
              <w:t xml:space="preserve">(maximum </w:t>
            </w:r>
            <w:r w:rsidR="00530F7F">
              <w:rPr>
                <w:rFonts w:eastAsia="Calibri" w:cstheme="minorHAnsi"/>
                <w:i/>
                <w:iCs/>
                <w:color w:val="FFFFFF"/>
                <w:sz w:val="20"/>
                <w:szCs w:val="20"/>
              </w:rPr>
              <w:t>500</w:t>
            </w:r>
            <w:r w:rsidRPr="00F56069">
              <w:rPr>
                <w:rFonts w:eastAsia="Calibri" w:cstheme="minorHAnsi"/>
                <w:i/>
                <w:iCs/>
                <w:color w:val="FFFFFF"/>
                <w:sz w:val="20"/>
                <w:szCs w:val="20"/>
              </w:rPr>
              <w:t xml:space="preserve"> words)</w:t>
            </w:r>
          </w:p>
        </w:tc>
      </w:tr>
      <w:tr w:rsidR="00CB7403" w:rsidRPr="002133FF" w14:paraId="4E82FECE" w14:textId="77777777" w:rsidTr="00113972">
        <w:trPr>
          <w:trHeight w:val="1701"/>
        </w:trPr>
        <w:tc>
          <w:tcPr>
            <w:tcW w:w="10201" w:type="dxa"/>
            <w:shd w:val="clear" w:color="auto" w:fill="F0EEED" w:themeFill="accent6" w:themeFillTint="33"/>
          </w:tcPr>
          <w:p w14:paraId="3664A7B8" w14:textId="0601BB07" w:rsidR="007C51B8" w:rsidRPr="007145ED" w:rsidRDefault="002A76A0" w:rsidP="007145ED">
            <w:pPr>
              <w:spacing w:line="240" w:lineRule="auto"/>
              <w:rPr>
                <w:color w:val="808080"/>
                <w:sz w:val="20"/>
                <w:szCs w:val="20"/>
              </w:rPr>
            </w:pPr>
            <w:sdt>
              <w:sdtPr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id w:val="-1375846669"/>
                <w:lock w:val="sdtLocked"/>
                <w:placeholder>
                  <w:docPart w:val="0702806A05CF436F8BBB8E2D133722E0"/>
                </w:placeholder>
                <w:showingPlcHdr/>
                <w:text w:multiLine="1"/>
              </w:sdtPr>
              <w:sdtEndPr/>
              <w:sdtContent>
                <w:r w:rsidR="005077FE" w:rsidRPr="007C51B8">
                  <w:rPr>
                    <w:rStyle w:val="PlaceholderText"/>
                    <w:sz w:val="20"/>
                    <w:szCs w:val="20"/>
                  </w:rPr>
                  <w:t>Start typing here</w:t>
                </w:r>
              </w:sdtContent>
            </w:sdt>
          </w:p>
        </w:tc>
      </w:tr>
    </w:tbl>
    <w:p w14:paraId="1276112F" w14:textId="77777777" w:rsidR="002133FF" w:rsidRPr="002133FF" w:rsidRDefault="002133FF" w:rsidP="002133FF">
      <w:pPr>
        <w:spacing w:before="0" w:after="0" w:line="240" w:lineRule="auto"/>
        <w:rPr>
          <w:rFonts w:eastAsia="Calibri" w:cstheme="minorHAnsi"/>
          <w:sz w:val="20"/>
          <w:szCs w:val="20"/>
        </w:rPr>
      </w:pPr>
    </w:p>
    <w:p w14:paraId="567E0493" w14:textId="339D50AB" w:rsidR="002133FF" w:rsidRPr="002133FF" w:rsidRDefault="002133FF" w:rsidP="00CB7403">
      <w:pPr>
        <w:pStyle w:val="Heading2-numbered"/>
        <w:numPr>
          <w:ilvl w:val="0"/>
          <w:numId w:val="0"/>
        </w:numPr>
        <w:ind w:left="567" w:hanging="567"/>
      </w:pPr>
      <w:r w:rsidRPr="002133FF">
        <w:t>4b</w:t>
      </w:r>
      <w:r w:rsidR="00CB7403">
        <w:tab/>
      </w:r>
      <w:r w:rsidRPr="002133FF">
        <w:t>U</w:t>
      </w:r>
      <w:r w:rsidR="00D54654">
        <w:t>ni</w:t>
      </w:r>
      <w:r w:rsidRPr="002133FF">
        <w:t xml:space="preserve">SQ </w:t>
      </w:r>
      <w:r w:rsidR="008D5A8F">
        <w:t>HREC</w:t>
      </w:r>
      <w:r w:rsidRPr="002133FF">
        <w:t xml:space="preserve"> Chair </w:t>
      </w:r>
      <w:r w:rsidR="008D5A8F">
        <w:t>or Deputy Chair</w:t>
      </w:r>
    </w:p>
    <w:tbl>
      <w:tblPr>
        <w:tblW w:w="10201" w:type="dxa"/>
        <w:tblBorders>
          <w:top w:val="single" w:sz="4" w:space="0" w:color="B4AEA7" w:themeColor="accent6"/>
          <w:left w:val="single" w:sz="4" w:space="0" w:color="B4AEA7" w:themeColor="accent6"/>
          <w:bottom w:val="single" w:sz="4" w:space="0" w:color="B4AEA7" w:themeColor="accent6"/>
          <w:right w:val="single" w:sz="4" w:space="0" w:color="B4AEA7" w:themeColor="accent6"/>
          <w:insideH w:val="single" w:sz="6" w:space="0" w:color="B4AEA7" w:themeColor="accent6"/>
          <w:insideV w:val="single" w:sz="6" w:space="0" w:color="B4AEA7" w:themeColor="accent6"/>
        </w:tblBorders>
        <w:tblLook w:val="04A0" w:firstRow="1" w:lastRow="0" w:firstColumn="1" w:lastColumn="0" w:noHBand="0" w:noVBand="1"/>
      </w:tblPr>
      <w:tblGrid>
        <w:gridCol w:w="10201"/>
      </w:tblGrid>
      <w:tr w:rsidR="002133FF" w:rsidRPr="002133FF" w14:paraId="43C66AAB" w14:textId="77777777" w:rsidTr="00CB7403">
        <w:tc>
          <w:tcPr>
            <w:tcW w:w="10201" w:type="dxa"/>
            <w:shd w:val="clear" w:color="auto" w:fill="3C2D4D" w:themeFill="accent1"/>
          </w:tcPr>
          <w:p w14:paraId="14AABF11" w14:textId="7E12B373" w:rsidR="002133FF" w:rsidRPr="002133FF" w:rsidRDefault="00F56069" w:rsidP="00682072">
            <w:pPr>
              <w:spacing w:line="240" w:lineRule="auto"/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</w:pPr>
            <w:r w:rsidRPr="00F56069"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  <w:t xml:space="preserve">Briefly outline any relevant skills or expertise you would bring to the committee and </w:t>
            </w:r>
            <w:r w:rsidR="002133FF" w:rsidRPr="002133FF"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  <w:t>provide a short statement indicating how you demonstrate:</w:t>
            </w:r>
          </w:p>
          <w:p w14:paraId="7570A113" w14:textId="582D04D1" w:rsidR="002133FF" w:rsidRPr="002133FF" w:rsidRDefault="002133FF" w:rsidP="00682072">
            <w:pPr>
              <w:numPr>
                <w:ilvl w:val="0"/>
                <w:numId w:val="14"/>
              </w:numPr>
              <w:spacing w:line="240" w:lineRule="auto"/>
              <w:ind w:left="714" w:hanging="357"/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</w:pPr>
            <w:r w:rsidRPr="002133FF">
              <w:rPr>
                <w:rFonts w:eastAsia="Calibri" w:cstheme="minorHAnsi"/>
                <w:bCs/>
                <w:color w:val="FFFFFF"/>
                <w:sz w:val="20"/>
                <w:szCs w:val="20"/>
              </w:rPr>
              <w:t xml:space="preserve">a knowledge of the </w:t>
            </w:r>
            <w:r w:rsidR="00C9580A" w:rsidRPr="00C9580A">
              <w:rPr>
                <w:rFonts w:eastAsia="Calibri" w:cstheme="minorHAnsi"/>
                <w:b/>
                <w:i/>
                <w:color w:val="FFFFFF"/>
                <w:sz w:val="20"/>
                <w:szCs w:val="20"/>
              </w:rPr>
              <w:t>National Statement</w:t>
            </w:r>
            <w:r w:rsidR="00C9580A">
              <w:rPr>
                <w:rFonts w:eastAsia="Calibri" w:cstheme="minorHAnsi"/>
                <w:bCs/>
                <w:i/>
                <w:color w:val="FFFFFF"/>
                <w:sz w:val="20"/>
                <w:szCs w:val="20"/>
              </w:rPr>
              <w:t xml:space="preserve"> </w:t>
            </w:r>
            <w:r w:rsidRPr="002133FF">
              <w:rPr>
                <w:rFonts w:eastAsia="Calibri" w:cstheme="minorHAnsi"/>
                <w:bCs/>
                <w:color w:val="FFFFFF"/>
                <w:sz w:val="20"/>
                <w:szCs w:val="20"/>
              </w:rPr>
              <w:t xml:space="preserve">and other guidelines relevant to the review of specific research proposals; </w:t>
            </w:r>
          </w:p>
          <w:p w14:paraId="7CE0550D" w14:textId="2A99D60C" w:rsidR="002133FF" w:rsidRPr="002133FF" w:rsidRDefault="002133FF" w:rsidP="00682072">
            <w:pPr>
              <w:numPr>
                <w:ilvl w:val="0"/>
                <w:numId w:val="14"/>
              </w:numPr>
              <w:spacing w:line="240" w:lineRule="auto"/>
              <w:ind w:left="714" w:hanging="357"/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</w:pPr>
            <w:r w:rsidRPr="002133FF">
              <w:rPr>
                <w:rFonts w:eastAsia="Calibri" w:cstheme="minorHAnsi"/>
                <w:bCs/>
                <w:color w:val="FFFFFF"/>
                <w:sz w:val="20"/>
                <w:szCs w:val="20"/>
              </w:rPr>
              <w:lastRenderedPageBreak/>
              <w:t>the ability to consult relevant guidelines and other documentation and provide case-by-case advice relevant to the review of specific research proposals</w:t>
            </w:r>
            <w:r w:rsidR="00CD1D0F">
              <w:rPr>
                <w:rFonts w:eastAsia="Calibri" w:cstheme="minorHAnsi"/>
                <w:bCs/>
                <w:color w:val="FFFFFF"/>
                <w:sz w:val="20"/>
                <w:szCs w:val="20"/>
              </w:rPr>
              <w:t>;</w:t>
            </w:r>
          </w:p>
          <w:p w14:paraId="27F36417" w14:textId="343228D3" w:rsidR="00C9580A" w:rsidRPr="00C9580A" w:rsidRDefault="002133FF" w:rsidP="00C9580A">
            <w:pPr>
              <w:pStyle w:val="ListParagraph"/>
              <w:numPr>
                <w:ilvl w:val="0"/>
                <w:numId w:val="14"/>
              </w:numPr>
              <w:rPr>
                <w:rFonts w:eastAsia="Calibri" w:cstheme="minorHAnsi"/>
                <w:bCs/>
                <w:color w:val="FFFFFF"/>
                <w:sz w:val="20"/>
                <w:szCs w:val="20"/>
              </w:rPr>
            </w:pPr>
            <w:r w:rsidRPr="00C9580A">
              <w:rPr>
                <w:rFonts w:eastAsia="Calibri" w:cstheme="minorHAnsi"/>
                <w:bCs/>
                <w:color w:val="FFFFFF"/>
                <w:sz w:val="20"/>
                <w:szCs w:val="20"/>
              </w:rPr>
              <w:t xml:space="preserve">the ability to prepare and manage written feedback on the ethical acceptability of research proposals </w:t>
            </w:r>
            <w:r w:rsidR="00C9580A" w:rsidRPr="00C9580A">
              <w:rPr>
                <w:rFonts w:eastAsia="Calibri" w:cstheme="minorHAnsi"/>
                <w:bCs/>
                <w:color w:val="FFFFFF"/>
                <w:sz w:val="20"/>
                <w:szCs w:val="20"/>
              </w:rPr>
              <w:t>referred via the HRE Expedited Review, HRE School Review, U</w:t>
            </w:r>
            <w:r w:rsidR="00C9580A">
              <w:rPr>
                <w:rFonts w:eastAsia="Calibri" w:cstheme="minorHAnsi"/>
                <w:bCs/>
                <w:color w:val="FFFFFF"/>
                <w:sz w:val="20"/>
                <w:szCs w:val="20"/>
              </w:rPr>
              <w:t>ni</w:t>
            </w:r>
            <w:r w:rsidR="00C9580A" w:rsidRPr="00C9580A">
              <w:rPr>
                <w:rFonts w:eastAsia="Calibri" w:cstheme="minorHAnsi"/>
                <w:bCs/>
                <w:color w:val="FFFFFF"/>
                <w:sz w:val="20"/>
                <w:szCs w:val="20"/>
              </w:rPr>
              <w:t>SQ HREC, and/or Research Integrity &amp; Ethics Team in a timely manner, and</w:t>
            </w:r>
          </w:p>
          <w:p w14:paraId="647E8CF3" w14:textId="77777777" w:rsidR="00682072" w:rsidRPr="00F56069" w:rsidRDefault="002133FF" w:rsidP="00F56069">
            <w:pPr>
              <w:numPr>
                <w:ilvl w:val="0"/>
                <w:numId w:val="14"/>
              </w:numPr>
              <w:spacing w:line="240" w:lineRule="auto"/>
              <w:ind w:left="714" w:hanging="357"/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</w:pPr>
            <w:r w:rsidRPr="002133FF">
              <w:rPr>
                <w:rFonts w:eastAsia="Calibri" w:cstheme="minorHAnsi"/>
                <w:bCs/>
                <w:color w:val="FFFFFF"/>
                <w:sz w:val="20"/>
                <w:szCs w:val="20"/>
              </w:rPr>
              <w:t>the ability (or commitment) to disclose any potential, perceived, or actual conflicts of interest in accordance with the U</w:t>
            </w:r>
            <w:r w:rsidR="00CD1D0F">
              <w:rPr>
                <w:rFonts w:eastAsia="Calibri" w:cstheme="minorHAnsi"/>
                <w:bCs/>
                <w:color w:val="FFFFFF"/>
                <w:sz w:val="20"/>
                <w:szCs w:val="20"/>
              </w:rPr>
              <w:t>ni</w:t>
            </w:r>
            <w:r w:rsidRPr="002133FF">
              <w:rPr>
                <w:rFonts w:eastAsia="Calibri" w:cstheme="minorHAnsi"/>
                <w:bCs/>
                <w:color w:val="FFFFFF"/>
                <w:sz w:val="20"/>
                <w:szCs w:val="20"/>
              </w:rPr>
              <w:t xml:space="preserve">SQ </w:t>
            </w:r>
            <w:r w:rsidR="00C9580A">
              <w:rPr>
                <w:rFonts w:eastAsia="Calibri" w:cstheme="minorHAnsi"/>
                <w:bCs/>
                <w:color w:val="FFFFFF"/>
                <w:sz w:val="20"/>
                <w:szCs w:val="20"/>
              </w:rPr>
              <w:t>HREC’s</w:t>
            </w:r>
            <w:r w:rsidRPr="002133FF">
              <w:rPr>
                <w:rFonts w:eastAsia="Calibri" w:cstheme="minorHAnsi"/>
                <w:bCs/>
                <w:color w:val="FFFFFF"/>
                <w:sz w:val="20"/>
                <w:szCs w:val="20"/>
              </w:rPr>
              <w:t xml:space="preserve"> Terms of Reference.</w:t>
            </w:r>
          </w:p>
          <w:p w14:paraId="0631E90E" w14:textId="65F2402F" w:rsidR="00F56069" w:rsidRPr="00F56069" w:rsidRDefault="00F56069" w:rsidP="00F56069">
            <w:pPr>
              <w:spacing w:line="240" w:lineRule="auto"/>
              <w:rPr>
                <w:rFonts w:eastAsia="Calibri" w:cstheme="minorHAnsi"/>
                <w:i/>
                <w:iCs/>
                <w:color w:val="FFFFFF"/>
                <w:sz w:val="20"/>
                <w:szCs w:val="20"/>
              </w:rPr>
            </w:pPr>
            <w:r w:rsidRPr="00F56069">
              <w:rPr>
                <w:rFonts w:eastAsia="Calibri" w:cstheme="minorHAnsi"/>
                <w:i/>
                <w:iCs/>
                <w:color w:val="FFFFFF"/>
                <w:sz w:val="20"/>
                <w:szCs w:val="20"/>
              </w:rPr>
              <w:t>(maximum 500 words)</w:t>
            </w:r>
          </w:p>
        </w:tc>
      </w:tr>
      <w:tr w:rsidR="002133FF" w:rsidRPr="002133FF" w14:paraId="779CF8FE" w14:textId="77777777" w:rsidTr="00113972">
        <w:trPr>
          <w:trHeight w:val="1701"/>
        </w:trPr>
        <w:tc>
          <w:tcPr>
            <w:tcW w:w="10201" w:type="dxa"/>
            <w:shd w:val="clear" w:color="auto" w:fill="F0EEED" w:themeFill="accent6" w:themeFillTint="33"/>
          </w:tcPr>
          <w:p w14:paraId="08FB20F4" w14:textId="77777777" w:rsidR="007145ED" w:rsidRDefault="002A76A0" w:rsidP="007145ED">
            <w:pPr>
              <w:spacing w:line="240" w:lineRule="auto"/>
              <w:rPr>
                <w:rStyle w:val="PlaceholderText"/>
                <w:sz w:val="20"/>
                <w:szCs w:val="20"/>
              </w:rPr>
            </w:pPr>
            <w:sdt>
              <w:sdtPr>
                <w:rPr>
                  <w:rFonts w:eastAsia="Calibri" w:cstheme="minorHAnsi"/>
                  <w:color w:val="000000" w:themeColor="text1"/>
                  <w:sz w:val="18"/>
                  <w:szCs w:val="18"/>
                </w:rPr>
                <w:id w:val="1864173100"/>
                <w:placeholder>
                  <w:docPart w:val="EA9C8DA94D0341DDBE4EA89C862E16CD"/>
                </w:placeholder>
                <w:showingPlcHdr/>
                <w:text w:multiLine="1"/>
              </w:sdtPr>
              <w:sdtEndPr/>
              <w:sdtContent>
                <w:r w:rsidR="007145ED" w:rsidRPr="007C51B8">
                  <w:rPr>
                    <w:rStyle w:val="PlaceholderText"/>
                    <w:sz w:val="20"/>
                    <w:szCs w:val="20"/>
                  </w:rPr>
                  <w:t>Start typing here</w:t>
                </w:r>
              </w:sdtContent>
            </w:sdt>
          </w:p>
          <w:p w14:paraId="2DF6FEE2" w14:textId="4C2E0E30" w:rsidR="002133FF" w:rsidRPr="007C51B8" w:rsidRDefault="002133FF" w:rsidP="00682072">
            <w:pPr>
              <w:spacing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5C0920C2" w14:textId="54FD22E1" w:rsidR="002133FF" w:rsidRPr="002133FF" w:rsidRDefault="00CB7403" w:rsidP="00CB7403">
      <w:pPr>
        <w:tabs>
          <w:tab w:val="left" w:pos="900"/>
        </w:tabs>
        <w:spacing w:before="0" w:after="0" w:line="240" w:lineRule="auto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</w:rPr>
        <w:tab/>
      </w:r>
    </w:p>
    <w:p w14:paraId="797769F3" w14:textId="77777777" w:rsidR="00A60969" w:rsidRPr="00A60969" w:rsidRDefault="00A60969" w:rsidP="00A60969">
      <w:pPr>
        <w:pStyle w:val="Heading1-numbered"/>
      </w:pPr>
      <w:r w:rsidRPr="00A60969">
        <w:t xml:space="preserve">Conflict of Interest </w:t>
      </w:r>
    </w:p>
    <w:tbl>
      <w:tblPr>
        <w:tblW w:w="10201" w:type="dxa"/>
        <w:tblBorders>
          <w:top w:val="single" w:sz="4" w:space="0" w:color="B4AEA7" w:themeColor="accent6"/>
          <w:left w:val="single" w:sz="4" w:space="0" w:color="B4AEA7" w:themeColor="accent6"/>
          <w:bottom w:val="single" w:sz="4" w:space="0" w:color="B4AEA7" w:themeColor="accent6"/>
          <w:right w:val="single" w:sz="4" w:space="0" w:color="B4AEA7" w:themeColor="accent6"/>
          <w:insideH w:val="single" w:sz="6" w:space="0" w:color="B4AEA7" w:themeColor="accent6"/>
          <w:insideV w:val="single" w:sz="6" w:space="0" w:color="B4AEA7" w:themeColor="accent6"/>
        </w:tblBorders>
        <w:tblLook w:val="04A0" w:firstRow="1" w:lastRow="0" w:firstColumn="1" w:lastColumn="0" w:noHBand="0" w:noVBand="1"/>
      </w:tblPr>
      <w:tblGrid>
        <w:gridCol w:w="10201"/>
      </w:tblGrid>
      <w:tr w:rsidR="00A60969" w:rsidRPr="002133FF" w14:paraId="65821E9E" w14:textId="77777777" w:rsidTr="003B7A34">
        <w:tc>
          <w:tcPr>
            <w:tcW w:w="10201" w:type="dxa"/>
            <w:shd w:val="clear" w:color="auto" w:fill="3C2D4D" w:themeFill="accent1"/>
          </w:tcPr>
          <w:p w14:paraId="7528873C" w14:textId="7269BF86" w:rsidR="00A60969" w:rsidRPr="002133FF" w:rsidRDefault="00A60969" w:rsidP="003B7A34">
            <w:pPr>
              <w:spacing w:line="240" w:lineRule="auto"/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</w:pPr>
            <w:r w:rsidRPr="002133FF"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  <w:t xml:space="preserve">Please provide a short statement </w:t>
            </w:r>
            <w:r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  <w:t>addressing the following</w:t>
            </w:r>
            <w:r w:rsidRPr="002133FF"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  <w:t>:</w:t>
            </w:r>
          </w:p>
          <w:p w14:paraId="2ED901A8" w14:textId="23842D00" w:rsidR="00A60969" w:rsidRDefault="00A60969" w:rsidP="003B7A34">
            <w:pPr>
              <w:numPr>
                <w:ilvl w:val="0"/>
                <w:numId w:val="14"/>
              </w:numPr>
              <w:spacing w:line="240" w:lineRule="auto"/>
              <w:ind w:left="714" w:hanging="357"/>
              <w:rPr>
                <w:rFonts w:eastAsia="Calibri" w:cstheme="minorHAnsi"/>
                <w:color w:val="FFFFFF"/>
                <w:sz w:val="20"/>
                <w:szCs w:val="20"/>
              </w:rPr>
            </w:pPr>
            <w:r w:rsidRPr="0098488D">
              <w:rPr>
                <w:rFonts w:eastAsia="Calibri" w:cstheme="minorHAnsi"/>
                <w:color w:val="FFFFFF"/>
                <w:sz w:val="20"/>
                <w:szCs w:val="20"/>
              </w:rPr>
              <w:t xml:space="preserve">Do you currently hold any </w:t>
            </w:r>
            <w:r>
              <w:rPr>
                <w:rFonts w:eastAsia="Calibri" w:cstheme="minorHAnsi"/>
                <w:color w:val="FFFFFF"/>
                <w:sz w:val="20"/>
                <w:szCs w:val="20"/>
              </w:rPr>
              <w:t xml:space="preserve">actual, perceived, or potential personal or financial interest that could influence your role on the UniSQ HREC? If yes, please outline the nature of the conflict. </w:t>
            </w:r>
          </w:p>
          <w:p w14:paraId="5621636B" w14:textId="77777777" w:rsidR="00A60969" w:rsidRDefault="00A60969" w:rsidP="003B7A34">
            <w:pPr>
              <w:numPr>
                <w:ilvl w:val="0"/>
                <w:numId w:val="14"/>
              </w:numPr>
              <w:spacing w:line="240" w:lineRule="auto"/>
              <w:ind w:left="714" w:hanging="357"/>
              <w:rPr>
                <w:rFonts w:eastAsia="Calibri" w:cstheme="minorHAnsi"/>
                <w:color w:val="FFFFFF"/>
                <w:sz w:val="20"/>
                <w:szCs w:val="20"/>
              </w:rPr>
            </w:pPr>
            <w:r>
              <w:rPr>
                <w:rFonts w:eastAsia="Calibri" w:cstheme="minorHAnsi"/>
                <w:color w:val="FFFFFF"/>
                <w:sz w:val="20"/>
                <w:szCs w:val="20"/>
              </w:rPr>
              <w:t>Do you have any professional or personal relationships with UniSQ staff, students, or external organisations?</w:t>
            </w:r>
          </w:p>
          <w:p w14:paraId="4682B2DE" w14:textId="77777777" w:rsidR="00A60969" w:rsidRDefault="00A60969" w:rsidP="003B7A34">
            <w:pPr>
              <w:numPr>
                <w:ilvl w:val="0"/>
                <w:numId w:val="14"/>
              </w:numPr>
              <w:spacing w:line="240" w:lineRule="auto"/>
              <w:ind w:left="714" w:hanging="357"/>
              <w:rPr>
                <w:rFonts w:eastAsia="Calibri" w:cstheme="minorHAnsi"/>
                <w:color w:val="FFFFFF"/>
                <w:sz w:val="20"/>
                <w:szCs w:val="20"/>
              </w:rPr>
            </w:pPr>
            <w:r>
              <w:rPr>
                <w:rFonts w:eastAsia="Calibri" w:cstheme="minorHAnsi"/>
                <w:color w:val="FFFFFF"/>
                <w:sz w:val="20"/>
                <w:szCs w:val="20"/>
              </w:rPr>
              <w:t xml:space="preserve">Are you currently involved in any research projects, teaching activities, or consultancy work that may intersect with UniSQ HREC responsibilities? If yes, please provide details. </w:t>
            </w:r>
          </w:p>
          <w:p w14:paraId="59EFF475" w14:textId="06DB8716" w:rsidR="00530F7F" w:rsidRPr="00530F7F" w:rsidRDefault="00530F7F" w:rsidP="00530F7F">
            <w:pPr>
              <w:spacing w:line="240" w:lineRule="auto"/>
              <w:rPr>
                <w:rFonts w:eastAsia="Calibri" w:cstheme="minorHAnsi"/>
                <w:i/>
                <w:iCs/>
                <w:color w:val="FFFFFF"/>
                <w:sz w:val="20"/>
                <w:szCs w:val="20"/>
              </w:rPr>
            </w:pPr>
            <w:r w:rsidRPr="00530F7F">
              <w:rPr>
                <w:rFonts w:eastAsia="Calibri" w:cstheme="minorHAnsi"/>
                <w:i/>
                <w:iCs/>
                <w:color w:val="FFFFFF"/>
                <w:sz w:val="20"/>
                <w:szCs w:val="20"/>
              </w:rPr>
              <w:t xml:space="preserve">(maximum </w:t>
            </w:r>
            <w:r>
              <w:rPr>
                <w:rFonts w:eastAsia="Calibri" w:cstheme="minorHAnsi"/>
                <w:i/>
                <w:iCs/>
                <w:color w:val="FFFFFF"/>
                <w:sz w:val="20"/>
                <w:szCs w:val="20"/>
              </w:rPr>
              <w:t>250</w:t>
            </w:r>
            <w:r w:rsidRPr="00530F7F">
              <w:rPr>
                <w:rFonts w:eastAsia="Calibri" w:cstheme="minorHAnsi"/>
                <w:i/>
                <w:iCs/>
                <w:color w:val="FFFFFF"/>
                <w:sz w:val="20"/>
                <w:szCs w:val="20"/>
              </w:rPr>
              <w:t xml:space="preserve"> words)</w:t>
            </w:r>
          </w:p>
        </w:tc>
      </w:tr>
      <w:tr w:rsidR="00A60969" w:rsidRPr="002133FF" w14:paraId="0C60848C" w14:textId="77777777" w:rsidTr="003B7A34">
        <w:trPr>
          <w:trHeight w:val="1701"/>
        </w:trPr>
        <w:tc>
          <w:tcPr>
            <w:tcW w:w="10201" w:type="dxa"/>
            <w:shd w:val="clear" w:color="auto" w:fill="F0EEED" w:themeFill="accent6" w:themeFillTint="33"/>
          </w:tcPr>
          <w:p w14:paraId="4BDD85BD" w14:textId="6354EDA7" w:rsidR="007C51B8" w:rsidRPr="007145ED" w:rsidRDefault="002A76A0" w:rsidP="007C51B8">
            <w:pPr>
              <w:spacing w:line="240" w:lineRule="auto"/>
              <w:rPr>
                <w:color w:val="808080"/>
                <w:sz w:val="20"/>
                <w:szCs w:val="20"/>
              </w:rPr>
            </w:pPr>
            <w:sdt>
              <w:sdtPr>
                <w:rPr>
                  <w:rFonts w:eastAsia="Calibri" w:cstheme="minorHAnsi"/>
                  <w:color w:val="000000" w:themeColor="text1"/>
                  <w:sz w:val="18"/>
                  <w:szCs w:val="18"/>
                </w:rPr>
                <w:id w:val="-2098402276"/>
                <w:placeholder>
                  <w:docPart w:val="63E4B285CA824B848B9F5B0045A90B4A"/>
                </w:placeholder>
                <w:showingPlcHdr/>
                <w:text w:multiLine="1"/>
              </w:sdtPr>
              <w:sdtEndPr/>
              <w:sdtContent>
                <w:r w:rsidR="007145ED" w:rsidRPr="007145ED">
                  <w:rPr>
                    <w:rStyle w:val="PlaceholderText"/>
                    <w:sz w:val="20"/>
                    <w:szCs w:val="20"/>
                  </w:rPr>
                  <w:t>Start typing here</w:t>
                </w:r>
              </w:sdtContent>
            </w:sdt>
          </w:p>
        </w:tc>
      </w:tr>
    </w:tbl>
    <w:p w14:paraId="7CF68CDC" w14:textId="77777777" w:rsidR="00A60969" w:rsidRDefault="00A60969" w:rsidP="00A60969"/>
    <w:p w14:paraId="1298CBED" w14:textId="77E08FB8" w:rsidR="002133FF" w:rsidRPr="00CB7403" w:rsidRDefault="002133FF" w:rsidP="00CB7403">
      <w:pPr>
        <w:pStyle w:val="Heading1-numbered"/>
      </w:pPr>
      <w:r w:rsidRPr="002133FF">
        <w:t>Acknowledgements:</w:t>
      </w:r>
    </w:p>
    <w:tbl>
      <w:tblPr>
        <w:tblStyle w:val="PlainTable1"/>
        <w:tblW w:w="10201" w:type="dxa"/>
        <w:tblBorders>
          <w:top w:val="single" w:sz="4" w:space="0" w:color="B4AEA7" w:themeColor="accent6"/>
          <w:left w:val="single" w:sz="4" w:space="0" w:color="B4AEA7" w:themeColor="accent6"/>
          <w:bottom w:val="single" w:sz="4" w:space="0" w:color="B4AEA7" w:themeColor="accent6"/>
          <w:right w:val="single" w:sz="4" w:space="0" w:color="B4AEA7" w:themeColor="accent6"/>
          <w:insideH w:val="single" w:sz="6" w:space="0" w:color="B4AEA7" w:themeColor="accent6"/>
          <w:insideV w:val="single" w:sz="6" w:space="0" w:color="B4AEA7" w:themeColor="accent6"/>
        </w:tblBorders>
        <w:tblLook w:val="04A0" w:firstRow="1" w:lastRow="0" w:firstColumn="1" w:lastColumn="0" w:noHBand="0" w:noVBand="1"/>
      </w:tblPr>
      <w:tblGrid>
        <w:gridCol w:w="9351"/>
        <w:gridCol w:w="850"/>
      </w:tblGrid>
      <w:tr w:rsidR="00CD1D0F" w:rsidRPr="002133FF" w14:paraId="27571A97" w14:textId="77777777" w:rsidTr="00CD1D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vAlign w:val="center"/>
          </w:tcPr>
          <w:p w14:paraId="0AD4111A" w14:textId="7EB1B510" w:rsidR="00CD1D0F" w:rsidRPr="002133FF" w:rsidRDefault="00CD1D0F" w:rsidP="00CD1D0F">
            <w:pPr>
              <w:spacing w:before="80" w:after="80" w:line="240" w:lineRule="auto"/>
              <w:rPr>
                <w:rFonts w:eastAsia="Calibri" w:cstheme="minorHAnsi"/>
                <w:b w:val="0"/>
                <w:bCs w:val="0"/>
                <w:color w:val="3C2D4D" w:themeColor="accent1"/>
                <w:sz w:val="20"/>
                <w:szCs w:val="20"/>
              </w:rPr>
            </w:pPr>
            <w:r w:rsidRPr="002133FF">
              <w:rPr>
                <w:rFonts w:eastAsia="Calibri" w:cstheme="minorHAnsi"/>
                <w:b w:val="0"/>
                <w:bCs w:val="0"/>
                <w:color w:val="3C2D4D" w:themeColor="accent1"/>
                <w:sz w:val="20"/>
                <w:szCs w:val="20"/>
              </w:rPr>
              <w:t>I will engage with meeting material</w:t>
            </w:r>
            <w:r w:rsidR="00C9580A">
              <w:rPr>
                <w:rFonts w:eastAsia="Calibri" w:cstheme="minorHAnsi"/>
                <w:b w:val="0"/>
                <w:bCs w:val="0"/>
                <w:color w:val="3C2D4D" w:themeColor="accent1"/>
                <w:sz w:val="20"/>
                <w:szCs w:val="20"/>
              </w:rPr>
              <w:t xml:space="preserve"> via the online Research Information Solutions Ecosystem (RISE)</w:t>
            </w:r>
            <w:r w:rsidRPr="002133FF">
              <w:rPr>
                <w:rFonts w:eastAsia="Calibri" w:cstheme="minorHAnsi"/>
                <w:b w:val="0"/>
                <w:bCs w:val="0"/>
                <w:color w:val="3C2D4D" w:themeColor="accent1"/>
                <w:sz w:val="20"/>
                <w:szCs w:val="20"/>
              </w:rPr>
              <w:t xml:space="preserve"> to undertake my role on the U</w:t>
            </w:r>
            <w:r>
              <w:rPr>
                <w:rFonts w:eastAsia="Calibri" w:cstheme="minorHAnsi"/>
                <w:b w:val="0"/>
                <w:bCs w:val="0"/>
                <w:color w:val="3C2D4D" w:themeColor="accent1"/>
                <w:sz w:val="20"/>
                <w:szCs w:val="20"/>
              </w:rPr>
              <w:t>ni</w:t>
            </w:r>
            <w:r w:rsidRPr="002133FF">
              <w:rPr>
                <w:rFonts w:eastAsia="Calibri" w:cstheme="minorHAnsi"/>
                <w:b w:val="0"/>
                <w:bCs w:val="0"/>
                <w:color w:val="3C2D4D" w:themeColor="accent1"/>
                <w:sz w:val="20"/>
                <w:szCs w:val="20"/>
              </w:rPr>
              <w:t xml:space="preserve">SQ </w:t>
            </w:r>
            <w:r w:rsidR="00C9580A">
              <w:rPr>
                <w:rFonts w:eastAsia="Calibri" w:cstheme="minorHAnsi"/>
                <w:b w:val="0"/>
                <w:bCs w:val="0"/>
                <w:color w:val="3C2D4D" w:themeColor="accent1"/>
                <w:sz w:val="20"/>
                <w:szCs w:val="20"/>
              </w:rPr>
              <w:t>HRE</w:t>
            </w:r>
            <w:r w:rsidR="002C2DE9">
              <w:rPr>
                <w:rFonts w:eastAsia="Calibri" w:cstheme="minorHAnsi"/>
                <w:b w:val="0"/>
                <w:bCs w:val="0"/>
                <w:color w:val="3C2D4D" w:themeColor="accent1"/>
                <w:sz w:val="20"/>
                <w:szCs w:val="20"/>
              </w:rPr>
              <w:t>C</w:t>
            </w:r>
            <w:r>
              <w:rPr>
                <w:rFonts w:eastAsia="Calibri" w:cstheme="minorHAnsi"/>
                <w:b w:val="0"/>
                <w:bCs w:val="0"/>
                <w:color w:val="3C2D4D" w:themeColor="accent1"/>
                <w:sz w:val="20"/>
                <w:szCs w:val="20"/>
              </w:rPr>
              <w:t>.</w:t>
            </w:r>
          </w:p>
        </w:tc>
        <w:sdt>
          <w:sdtPr>
            <w:rPr>
              <w:rFonts w:eastAsia="Calibri" w:cstheme="minorHAnsi"/>
              <w:color w:val="3C2D4D" w:themeColor="accent1"/>
              <w:sz w:val="36"/>
              <w:szCs w:val="36"/>
            </w:rPr>
            <w:id w:val="1368723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04A0C94C" w14:textId="7413F1DA" w:rsidR="00CD1D0F" w:rsidRPr="002133FF" w:rsidRDefault="005077FE" w:rsidP="00CD1D0F">
                <w:pPr>
                  <w:spacing w:before="80" w:after="80" w:line="240" w:lineRule="auto"/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theme="minorHAnsi"/>
                    <w:b w:val="0"/>
                    <w:bCs w:val="0"/>
                    <w:color w:val="3C2D4D" w:themeColor="accent1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theme="minorHAnsi" w:hint="eastAsia"/>
                    <w:color w:val="3C2D4D" w:themeColor="accent1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CD1D0F" w:rsidRPr="00682072" w14:paraId="14FDB3FA" w14:textId="77777777" w:rsidTr="00CD1D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shd w:val="clear" w:color="auto" w:fill="F0EEED" w:themeFill="accent6" w:themeFillTint="33"/>
            <w:vAlign w:val="center"/>
          </w:tcPr>
          <w:p w14:paraId="53A3CC40" w14:textId="35AE3576" w:rsidR="00CD1D0F" w:rsidRPr="002133FF" w:rsidRDefault="007D23F3" w:rsidP="00CD1D0F">
            <w:pPr>
              <w:spacing w:before="80" w:after="80" w:line="240" w:lineRule="auto"/>
              <w:rPr>
                <w:rFonts w:eastAsia="Calibri" w:cstheme="minorHAnsi"/>
                <w:b w:val="0"/>
                <w:bCs w:val="0"/>
                <w:color w:val="3C2D4D" w:themeColor="accent1"/>
                <w:sz w:val="20"/>
                <w:szCs w:val="20"/>
              </w:rPr>
            </w:pPr>
            <w:r w:rsidRPr="007D23F3">
              <w:rPr>
                <w:rFonts w:eastAsia="Calibri" w:cstheme="minorHAnsi"/>
                <w:b w:val="0"/>
                <w:bCs w:val="0"/>
                <w:color w:val="3C2D4D" w:themeColor="accent1"/>
                <w:sz w:val="20"/>
                <w:szCs w:val="20"/>
              </w:rPr>
              <w:t>I will comply with and actively promote all relevant University policies and procedures, the National Statement, and other guidelines related to research ethics and responsible research conduct.</w:t>
            </w:r>
            <w:r>
              <w:rPr>
                <w:rFonts w:eastAsia="Calibri" w:cstheme="minorHAnsi"/>
                <w:b w:val="0"/>
                <w:bCs w:val="0"/>
                <w:color w:val="3C2D4D" w:themeColor="accent1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eastAsia="Calibri" w:cstheme="minorHAnsi"/>
              <w:color w:val="3C2D4D" w:themeColor="accent1"/>
              <w:sz w:val="36"/>
              <w:szCs w:val="36"/>
            </w:rPr>
            <w:id w:val="603389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shd w:val="clear" w:color="auto" w:fill="F0EEED" w:themeFill="accent6" w:themeFillTint="33"/>
                <w:vAlign w:val="center"/>
              </w:tcPr>
              <w:p w14:paraId="4DDF9255" w14:textId="7802115F" w:rsidR="00CD1D0F" w:rsidRPr="002C2DE9" w:rsidRDefault="002C2DE9" w:rsidP="00CD1D0F">
                <w:pPr>
                  <w:spacing w:before="80" w:after="8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theme="minorHAnsi"/>
                    <w:color w:val="3C2D4D" w:themeColor="accent1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color w:val="3C2D4D" w:themeColor="accent1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CD1D0F" w:rsidRPr="00682072" w14:paraId="4BF5A34E" w14:textId="77777777" w:rsidTr="00CD1D0F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vAlign w:val="center"/>
          </w:tcPr>
          <w:p w14:paraId="63EE4347" w14:textId="77777777" w:rsidR="00CD1D0F" w:rsidRPr="002133FF" w:rsidRDefault="00CD1D0F" w:rsidP="00CD1D0F">
            <w:pPr>
              <w:spacing w:before="80" w:after="80" w:line="240" w:lineRule="auto"/>
              <w:rPr>
                <w:rFonts w:eastAsia="Calibri" w:cstheme="minorHAnsi"/>
                <w:b w:val="0"/>
                <w:bCs w:val="0"/>
                <w:color w:val="3C2D4D" w:themeColor="accent1"/>
                <w:sz w:val="20"/>
                <w:szCs w:val="20"/>
              </w:rPr>
            </w:pPr>
            <w:r w:rsidRPr="002133FF">
              <w:rPr>
                <w:rFonts w:eastAsia="Calibri" w:cstheme="minorHAnsi"/>
                <w:b w:val="0"/>
                <w:bCs w:val="0"/>
                <w:color w:val="3C2D4D" w:themeColor="accent1"/>
                <w:sz w:val="20"/>
                <w:szCs w:val="20"/>
              </w:rPr>
              <w:t xml:space="preserve">I will declare any conflict of interests that could influence the objectivity of my decision-making. </w:t>
            </w:r>
          </w:p>
        </w:tc>
        <w:sdt>
          <w:sdtPr>
            <w:rPr>
              <w:rFonts w:eastAsia="Calibri" w:cstheme="minorHAnsi"/>
              <w:color w:val="3C2D4D" w:themeColor="accent1"/>
              <w:sz w:val="36"/>
              <w:szCs w:val="36"/>
            </w:rPr>
            <w:id w:val="-1085909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4697E33E" w14:textId="430BAB71" w:rsidR="00CD1D0F" w:rsidRPr="002C2DE9" w:rsidRDefault="002C2DE9" w:rsidP="00CD1D0F">
                <w:pPr>
                  <w:spacing w:before="80" w:after="8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theme="minorHAnsi"/>
                    <w:color w:val="3C2D4D" w:themeColor="accent1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color w:val="3C2D4D" w:themeColor="accent1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2C2DE9" w:rsidRPr="00682072" w14:paraId="5FFCAD23" w14:textId="77777777" w:rsidTr="00CD1D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vAlign w:val="center"/>
          </w:tcPr>
          <w:p w14:paraId="1C65CAAD" w14:textId="3DF0217E" w:rsidR="002C2DE9" w:rsidRPr="002C2DE9" w:rsidRDefault="002C2DE9" w:rsidP="002C2DE9">
            <w:pPr>
              <w:spacing w:before="80" w:after="80" w:line="240" w:lineRule="auto"/>
              <w:rPr>
                <w:rFonts w:eastAsia="Calibri" w:cstheme="minorHAnsi"/>
                <w:b w:val="0"/>
                <w:bCs w:val="0"/>
                <w:color w:val="3C2D4D" w:themeColor="accent1"/>
                <w:sz w:val="20"/>
                <w:szCs w:val="20"/>
              </w:rPr>
            </w:pPr>
            <w:bookmarkStart w:id="7" w:name="_Hlk216953370"/>
            <w:r w:rsidRPr="002C2DE9">
              <w:rPr>
                <w:rFonts w:eastAsia="Calibri" w:cstheme="minorHAnsi"/>
                <w:b w:val="0"/>
                <w:bCs w:val="0"/>
                <w:color w:val="3C2D4D" w:themeColor="accent1"/>
                <w:sz w:val="20"/>
                <w:szCs w:val="20"/>
              </w:rPr>
              <w:t>I will participate in ongoing professional development training, whether it be integrated into meetings or available online.</w:t>
            </w:r>
          </w:p>
        </w:tc>
        <w:sdt>
          <w:sdtPr>
            <w:rPr>
              <w:rFonts w:eastAsia="Calibri" w:cstheme="minorHAnsi"/>
              <w:color w:val="3C2D4D" w:themeColor="accent1"/>
              <w:sz w:val="36"/>
              <w:szCs w:val="36"/>
            </w:rPr>
            <w:id w:val="-463581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081D1D60" w14:textId="24956706" w:rsidR="002C2DE9" w:rsidRPr="002C2DE9" w:rsidRDefault="002C2DE9" w:rsidP="002C2DE9">
                <w:pPr>
                  <w:spacing w:before="80" w:after="8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theme="minorHAnsi"/>
                    <w:color w:val="3C2D4D" w:themeColor="accent1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color w:val="3C2D4D" w:themeColor="accent1"/>
                    <w:sz w:val="36"/>
                    <w:szCs w:val="36"/>
                  </w:rPr>
                  <w:t>☐</w:t>
                </w:r>
              </w:p>
            </w:tc>
          </w:sdtContent>
        </w:sdt>
      </w:tr>
      <w:bookmarkEnd w:id="7"/>
      <w:tr w:rsidR="002C2DE9" w:rsidRPr="00682072" w14:paraId="6EF63491" w14:textId="77777777" w:rsidTr="00CD1D0F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vAlign w:val="center"/>
          </w:tcPr>
          <w:p w14:paraId="0613BDBE" w14:textId="31B13F58" w:rsidR="002C2DE9" w:rsidRPr="002133FF" w:rsidRDefault="002C2DE9" w:rsidP="002C2DE9">
            <w:pPr>
              <w:spacing w:before="80" w:after="80" w:line="240" w:lineRule="auto"/>
              <w:rPr>
                <w:rFonts w:eastAsia="Calibri" w:cstheme="minorHAnsi"/>
                <w:b w:val="0"/>
                <w:bCs w:val="0"/>
                <w:color w:val="3C2D4D" w:themeColor="accent1"/>
                <w:sz w:val="20"/>
                <w:szCs w:val="20"/>
              </w:rPr>
            </w:pPr>
            <w:r w:rsidRPr="002133FF">
              <w:rPr>
                <w:rFonts w:eastAsia="Calibri" w:cstheme="minorHAnsi"/>
                <w:b w:val="0"/>
                <w:bCs w:val="0"/>
                <w:color w:val="3C2D4D" w:themeColor="accent1"/>
                <w:sz w:val="20"/>
                <w:szCs w:val="20"/>
              </w:rPr>
              <w:t>I will engage with the U</w:t>
            </w:r>
            <w:r>
              <w:rPr>
                <w:rFonts w:eastAsia="Calibri" w:cstheme="minorHAnsi"/>
                <w:b w:val="0"/>
                <w:bCs w:val="0"/>
                <w:color w:val="3C2D4D" w:themeColor="accent1"/>
                <w:sz w:val="20"/>
                <w:szCs w:val="20"/>
              </w:rPr>
              <w:t>ni</w:t>
            </w:r>
            <w:r w:rsidRPr="002133FF">
              <w:rPr>
                <w:rFonts w:eastAsia="Calibri" w:cstheme="minorHAnsi"/>
                <w:b w:val="0"/>
                <w:bCs w:val="0"/>
                <w:color w:val="3C2D4D" w:themeColor="accent1"/>
                <w:sz w:val="20"/>
                <w:szCs w:val="20"/>
              </w:rPr>
              <w:t xml:space="preserve">SQ </w:t>
            </w:r>
            <w:r>
              <w:rPr>
                <w:rFonts w:eastAsia="Calibri" w:cstheme="minorHAnsi"/>
                <w:b w:val="0"/>
                <w:bCs w:val="0"/>
                <w:color w:val="3C2D4D" w:themeColor="accent1"/>
                <w:sz w:val="20"/>
                <w:szCs w:val="20"/>
              </w:rPr>
              <w:t>HREC</w:t>
            </w:r>
            <w:r w:rsidRPr="002133FF">
              <w:rPr>
                <w:rFonts w:eastAsia="Calibri" w:cstheme="minorHAnsi"/>
                <w:b w:val="0"/>
                <w:bCs w:val="0"/>
                <w:color w:val="3C2D4D" w:themeColor="accent1"/>
                <w:sz w:val="20"/>
                <w:szCs w:val="20"/>
              </w:rPr>
              <w:t xml:space="preserve"> Executive Officer, U</w:t>
            </w:r>
            <w:r>
              <w:rPr>
                <w:rFonts w:eastAsia="Calibri" w:cstheme="minorHAnsi"/>
                <w:b w:val="0"/>
                <w:bCs w:val="0"/>
                <w:color w:val="3C2D4D" w:themeColor="accent1"/>
                <w:sz w:val="20"/>
                <w:szCs w:val="20"/>
              </w:rPr>
              <w:t>ni</w:t>
            </w:r>
            <w:r w:rsidRPr="002133FF">
              <w:rPr>
                <w:rFonts w:eastAsia="Calibri" w:cstheme="minorHAnsi"/>
                <w:b w:val="0"/>
                <w:bCs w:val="0"/>
                <w:color w:val="3C2D4D" w:themeColor="accent1"/>
                <w:sz w:val="20"/>
                <w:szCs w:val="20"/>
              </w:rPr>
              <w:t xml:space="preserve">SQ </w:t>
            </w:r>
            <w:r>
              <w:rPr>
                <w:rFonts w:eastAsia="Calibri" w:cstheme="minorHAnsi"/>
                <w:b w:val="0"/>
                <w:bCs w:val="0"/>
                <w:color w:val="3C2D4D" w:themeColor="accent1"/>
                <w:sz w:val="20"/>
                <w:szCs w:val="20"/>
              </w:rPr>
              <w:t>HREC</w:t>
            </w:r>
            <w:r w:rsidRPr="002133FF">
              <w:rPr>
                <w:rFonts w:eastAsia="Calibri" w:cstheme="minorHAnsi"/>
                <w:b w:val="0"/>
                <w:bCs w:val="0"/>
                <w:color w:val="3C2D4D" w:themeColor="accent1"/>
                <w:sz w:val="20"/>
                <w:szCs w:val="20"/>
              </w:rPr>
              <w:t xml:space="preserve"> Chair, and/or </w:t>
            </w:r>
            <w:r w:rsidR="00DD52CD">
              <w:rPr>
                <w:rFonts w:eastAsia="Calibri" w:cstheme="minorHAnsi"/>
                <w:b w:val="0"/>
                <w:bCs w:val="0"/>
                <w:color w:val="3C2D4D" w:themeColor="accent1"/>
                <w:sz w:val="20"/>
                <w:szCs w:val="20"/>
              </w:rPr>
              <w:t xml:space="preserve">UniSQ </w:t>
            </w:r>
            <w:r w:rsidR="00DD52CD" w:rsidRPr="00DD52CD">
              <w:rPr>
                <w:rFonts w:eastAsia="Calibri" w:cstheme="minorHAnsi"/>
                <w:b w:val="0"/>
                <w:bCs w:val="0"/>
                <w:color w:val="3C2D4D" w:themeColor="accent1"/>
                <w:sz w:val="20"/>
                <w:szCs w:val="20"/>
              </w:rPr>
              <w:t>Senior Executive</w:t>
            </w:r>
            <w:r w:rsidR="00DD52CD">
              <w:rPr>
                <w:rFonts w:eastAsia="Calibri" w:cstheme="minorHAnsi"/>
                <w:b w:val="0"/>
                <w:bCs w:val="0"/>
                <w:color w:val="3C2D4D" w:themeColor="accent1"/>
                <w:sz w:val="20"/>
                <w:szCs w:val="20"/>
              </w:rPr>
              <w:t xml:space="preserve"> Staff</w:t>
            </w:r>
            <w:r w:rsidR="00DD52CD" w:rsidRPr="00DD52CD">
              <w:rPr>
                <w:rFonts w:eastAsia="Calibri" w:cstheme="minorHAnsi"/>
                <w:b w:val="0"/>
                <w:bCs w:val="0"/>
                <w:color w:val="3C2D4D" w:themeColor="accent1"/>
                <w:sz w:val="20"/>
                <w:szCs w:val="20"/>
              </w:rPr>
              <w:t xml:space="preserve"> </w:t>
            </w:r>
            <w:r w:rsidRPr="002133FF">
              <w:rPr>
                <w:rFonts w:eastAsia="Calibri" w:cstheme="minorHAnsi"/>
                <w:b w:val="0"/>
                <w:bCs w:val="0"/>
                <w:color w:val="3C2D4D" w:themeColor="accent1"/>
                <w:sz w:val="20"/>
                <w:szCs w:val="20"/>
              </w:rPr>
              <w:t>to discuss membership performance (as required).</w:t>
            </w:r>
          </w:p>
        </w:tc>
        <w:sdt>
          <w:sdtPr>
            <w:rPr>
              <w:rFonts w:eastAsia="Calibri" w:cstheme="minorHAnsi"/>
              <w:color w:val="3C2D4D" w:themeColor="accent1"/>
              <w:sz w:val="36"/>
              <w:szCs w:val="36"/>
            </w:rPr>
            <w:id w:val="-1232077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3E62CA43" w14:textId="61D9803D" w:rsidR="002C2DE9" w:rsidRPr="002C2DE9" w:rsidRDefault="002C2DE9" w:rsidP="002C2DE9">
                <w:pPr>
                  <w:spacing w:before="80" w:after="8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theme="minorHAnsi"/>
                    <w:color w:val="3C2D4D" w:themeColor="accent1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color w:val="3C2D4D" w:themeColor="accent1"/>
                    <w:sz w:val="36"/>
                    <w:szCs w:val="36"/>
                  </w:rPr>
                  <w:t>☐</w:t>
                </w:r>
              </w:p>
            </w:tc>
          </w:sdtContent>
        </w:sdt>
      </w:tr>
    </w:tbl>
    <w:p w14:paraId="67806B17" w14:textId="681C98C1" w:rsidR="001E4678" w:rsidRPr="00C537E6" w:rsidRDefault="001E4678" w:rsidP="00EE32BC">
      <w:pPr>
        <w:rPr>
          <w:rFonts w:cstheme="minorHAnsi"/>
        </w:rPr>
      </w:pPr>
    </w:p>
    <w:sectPr w:rsidR="001E4678" w:rsidRPr="00C537E6" w:rsidSect="00624DAA">
      <w:footerReference w:type="default" r:id="rId13"/>
      <w:footerReference w:type="first" r:id="rId14"/>
      <w:pgSz w:w="11906" w:h="16838" w:code="9"/>
      <w:pgMar w:top="680" w:right="851" w:bottom="680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FE9D8" w14:textId="77777777" w:rsidR="00EE32BC" w:rsidRDefault="00EE32BC" w:rsidP="00C37A29">
      <w:pPr>
        <w:spacing w:after="0"/>
      </w:pPr>
      <w:r>
        <w:separator/>
      </w:r>
    </w:p>
  </w:endnote>
  <w:endnote w:type="continuationSeparator" w:id="0">
    <w:p w14:paraId="73EEF16D" w14:textId="77777777" w:rsidR="00EE32BC" w:rsidRDefault="00EE32BC" w:rsidP="00C37A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AEAEA" w14:textId="10E52A30" w:rsidR="00F56069" w:rsidRPr="00F56069" w:rsidRDefault="009C12FF" w:rsidP="00EE32BC">
    <w:pPr>
      <w:pStyle w:val="Footer"/>
      <w:tabs>
        <w:tab w:val="clear" w:pos="4513"/>
        <w:tab w:val="clear" w:pos="9026"/>
        <w:tab w:val="right" w:pos="10204"/>
      </w:tabs>
      <w:spacing w:before="240"/>
      <w:rPr>
        <w:bCs/>
      </w:rPr>
    </w:pPr>
    <w:r>
      <w:fldChar w:fldCharType="begin"/>
    </w:r>
    <w:r>
      <w:instrText>PAGE   \* MERGEFORMAT</w:instrText>
    </w:r>
    <w:r>
      <w:fldChar w:fldCharType="separate"/>
    </w:r>
    <w:r>
      <w:rPr>
        <w:lang w:val="en-GB"/>
      </w:rPr>
      <w:t>1</w:t>
    </w:r>
    <w:r>
      <w:fldChar w:fldCharType="end"/>
    </w:r>
    <w:r w:rsidR="0014214C">
      <w:tab/>
    </w:r>
    <w:r w:rsidR="00EE32BC">
      <w:rPr>
        <w:rStyle w:val="Bold"/>
      </w:rPr>
      <w:t xml:space="preserve">UniSQ </w:t>
    </w:r>
    <w:r w:rsidR="008D5A8F">
      <w:rPr>
        <w:rStyle w:val="Bold"/>
      </w:rPr>
      <w:t>HREC</w:t>
    </w:r>
    <w:r w:rsidR="00EE32BC">
      <w:rPr>
        <w:rStyle w:val="Bold"/>
      </w:rPr>
      <w:t xml:space="preserve"> </w:t>
    </w:r>
    <w:r w:rsidR="00EE32BC" w:rsidRPr="00EE32BC">
      <w:rPr>
        <w:rStyle w:val="Bold"/>
        <w:b w:val="0"/>
        <w:bCs/>
      </w:rPr>
      <w:t xml:space="preserve">Member </w:t>
    </w:r>
    <w:r w:rsidR="00EE32BC">
      <w:rPr>
        <w:rStyle w:val="Bold"/>
        <w:b w:val="0"/>
        <w:bCs/>
      </w:rPr>
      <w:t>A</w:t>
    </w:r>
    <w:r w:rsidR="00EE32BC" w:rsidRPr="00EE32BC">
      <w:rPr>
        <w:rStyle w:val="Bold"/>
        <w:b w:val="0"/>
        <w:bCs/>
      </w:rPr>
      <w:t>ppointment</w:t>
    </w:r>
    <w:r w:rsidR="00EE32BC">
      <w:rPr>
        <w:rStyle w:val="Bold"/>
        <w:b w:val="0"/>
        <w:bCs/>
      </w:rPr>
      <w:t xml:space="preserve"> and Re-appointment</w:t>
    </w:r>
    <w:r w:rsidR="00EE32BC" w:rsidRPr="00EE32BC">
      <w:rPr>
        <w:rStyle w:val="Bold"/>
        <w:b w:val="0"/>
        <w:bCs/>
      </w:rPr>
      <w:tab/>
      <w:t xml:space="preserve">Updated: </w:t>
    </w:r>
    <w:r w:rsidR="003D67BD">
      <w:rPr>
        <w:rStyle w:val="Bold"/>
        <w:b w:val="0"/>
        <w:bCs/>
      </w:rPr>
      <w:t>18/12</w:t>
    </w:r>
    <w:r w:rsidR="00F56069">
      <w:rPr>
        <w:rStyle w:val="Bold"/>
        <w:b w:val="0"/>
        <w:bCs/>
      </w:rPr>
      <w:t>/2025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3532C" w14:textId="77777777" w:rsidR="00E97DC9" w:rsidRDefault="00E97DC9" w:rsidP="00E97DC9">
    <w:pPr>
      <w:pStyle w:val="Footer"/>
    </w:pPr>
  </w:p>
  <w:p w14:paraId="5BDA95AD" w14:textId="77777777" w:rsidR="00E97DC9" w:rsidRDefault="00E97DC9">
    <w:pPr>
      <w:pStyle w:val="Foo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>
      <w:tab/>
    </w:r>
    <w:r w:rsidRPr="00CE700C">
      <w:rPr>
        <w:rStyle w:val="Bold"/>
      </w:rPr>
      <w:t>u</w:t>
    </w:r>
    <w:r w:rsidR="00AA5DEF">
      <w:rPr>
        <w:rStyle w:val="Bold"/>
      </w:rPr>
      <w:t>ni</w:t>
    </w:r>
    <w:r w:rsidRPr="00CE700C">
      <w:rPr>
        <w:rStyle w:val="Bold"/>
      </w:rPr>
      <w:t xml:space="preserve">sq.edu.au </w:t>
    </w:r>
    <w:r>
      <w:t xml:space="preserve">| </w:t>
    </w:r>
    <w:r w:rsidRPr="00CE700C">
      <w:rPr>
        <w:rStyle w:val="Footersmall"/>
      </w:rPr>
      <w:t>CRICOS: QLD 00244B, NSW 02225M</w:t>
    </w:r>
    <w:r w:rsidR="00AA5DEF">
      <w:rPr>
        <w:rStyle w:val="Footersmall"/>
      </w:rPr>
      <w:t xml:space="preserve"> | </w:t>
    </w:r>
    <w:r w:rsidRPr="00CE700C">
      <w:rPr>
        <w:rStyle w:val="Footersmall"/>
      </w:rPr>
      <w:t>TEQSA: PRV12081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93396" w14:textId="77777777" w:rsidR="00EE32BC" w:rsidRDefault="00EE32BC" w:rsidP="00C37A29">
      <w:pPr>
        <w:spacing w:after="0"/>
      </w:pPr>
      <w:r>
        <w:separator/>
      </w:r>
    </w:p>
  </w:footnote>
  <w:footnote w:type="continuationSeparator" w:id="0">
    <w:p w14:paraId="3A17B4E3" w14:textId="77777777" w:rsidR="00EE32BC" w:rsidRDefault="00EE32BC" w:rsidP="00C37A2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4B3F"/>
    <w:multiLevelType w:val="multilevel"/>
    <w:tmpl w:val="CFF22F26"/>
    <w:numStyleLink w:val="Numbering"/>
  </w:abstractNum>
  <w:abstractNum w:abstractNumId="1" w15:restartNumberingAfterBreak="0">
    <w:nsid w:val="0AC2735F"/>
    <w:multiLevelType w:val="multilevel"/>
    <w:tmpl w:val="63B80740"/>
    <w:styleLink w:val="ListHeadings"/>
    <w:lvl w:ilvl="0">
      <w:start w:val="1"/>
      <w:numFmt w:val="decimal"/>
      <w:pStyle w:val="Heading1-numbered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Heading2-numbered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-numbered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DC73944"/>
    <w:multiLevelType w:val="hybridMultilevel"/>
    <w:tmpl w:val="42B0B0A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6F37EA"/>
    <w:multiLevelType w:val="multilevel"/>
    <w:tmpl w:val="CFF22F26"/>
    <w:styleLink w:val="Numbering"/>
    <w:lvl w:ilvl="0">
      <w:start w:val="1"/>
      <w:numFmt w:val="decimal"/>
      <w:pStyle w:val="ListNumb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ListNumber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4" w15:restartNumberingAfterBreak="0">
    <w:nsid w:val="16155739"/>
    <w:multiLevelType w:val="multilevel"/>
    <w:tmpl w:val="50D80332"/>
    <w:styleLink w:val="LetteredList"/>
    <w:lvl w:ilvl="0">
      <w:start w:val="1"/>
      <w:numFmt w:val="lowerLetter"/>
      <w:pStyle w:val="List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2"/>
      <w:lvlText w:val="%2."/>
      <w:lvlJc w:val="left"/>
      <w:pPr>
        <w:ind w:left="28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6C710D1"/>
    <w:multiLevelType w:val="multilevel"/>
    <w:tmpl w:val="2CE482F8"/>
    <w:numStyleLink w:val="Bullets"/>
  </w:abstractNum>
  <w:abstractNum w:abstractNumId="6" w15:restartNumberingAfterBreak="0">
    <w:nsid w:val="18466176"/>
    <w:multiLevelType w:val="hybridMultilevel"/>
    <w:tmpl w:val="4C8E30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810061"/>
    <w:multiLevelType w:val="hybridMultilevel"/>
    <w:tmpl w:val="C1CE6C42"/>
    <w:lvl w:ilvl="0" w:tplc="AEDCDA3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25DC3"/>
    <w:multiLevelType w:val="multilevel"/>
    <w:tmpl w:val="63B80740"/>
    <w:numStyleLink w:val="ListHeadings"/>
  </w:abstractNum>
  <w:abstractNum w:abstractNumId="9" w15:restartNumberingAfterBreak="0">
    <w:nsid w:val="24434D3B"/>
    <w:multiLevelType w:val="hybridMultilevel"/>
    <w:tmpl w:val="3140DD9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0B48EF"/>
    <w:multiLevelType w:val="hybridMultilevel"/>
    <w:tmpl w:val="84B2302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4B03D7"/>
    <w:multiLevelType w:val="hybridMultilevel"/>
    <w:tmpl w:val="672C6DD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1A3996"/>
    <w:multiLevelType w:val="multilevel"/>
    <w:tmpl w:val="2CE482F8"/>
    <w:numStyleLink w:val="Bullets"/>
  </w:abstractNum>
  <w:abstractNum w:abstractNumId="13" w15:restartNumberingAfterBreak="0">
    <w:nsid w:val="3EF03A9F"/>
    <w:multiLevelType w:val="hybridMultilevel"/>
    <w:tmpl w:val="533E023A"/>
    <w:lvl w:ilvl="0" w:tplc="7ECA7FF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1B11DB"/>
    <w:multiLevelType w:val="multilevel"/>
    <w:tmpl w:val="4FE21172"/>
    <w:styleLink w:val="Indent"/>
    <w:lvl w:ilvl="0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3C2D4D" w:themeColor="accent1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2624795"/>
    <w:multiLevelType w:val="hybridMultilevel"/>
    <w:tmpl w:val="1D603068"/>
    <w:lvl w:ilvl="0" w:tplc="4D3671A6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0C7D5B"/>
    <w:multiLevelType w:val="hybridMultilevel"/>
    <w:tmpl w:val="D0ACEC4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764770"/>
    <w:multiLevelType w:val="hybridMultilevel"/>
    <w:tmpl w:val="C102E9C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6A0C8C"/>
    <w:multiLevelType w:val="multilevel"/>
    <w:tmpl w:val="CFF22F26"/>
    <w:numStyleLink w:val="Numbering"/>
  </w:abstractNum>
  <w:abstractNum w:abstractNumId="19" w15:restartNumberingAfterBreak="0">
    <w:nsid w:val="5AA94E59"/>
    <w:multiLevelType w:val="hybridMultilevel"/>
    <w:tmpl w:val="D054CD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E1502C"/>
    <w:multiLevelType w:val="multilevel"/>
    <w:tmpl w:val="2CE482F8"/>
    <w:styleLink w:val="Bullets"/>
    <w:lvl w:ilvl="0">
      <w:start w:val="1"/>
      <w:numFmt w:val="bullet"/>
      <w:pStyle w:val="ListBullet"/>
      <w:lvlText w:val=""/>
      <w:lvlJc w:val="left"/>
      <w:pPr>
        <w:ind w:left="567" w:hanging="283"/>
      </w:pPr>
      <w:rPr>
        <w:rFonts w:ascii="Symbol" w:hAnsi="Symbol" w:hint="default"/>
        <w:color w:val="3C2D4D" w:themeColor="accent1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Calibri" w:hAnsi="Calibri" w:cs="Calibri" w:hint="default"/>
        <w:color w:val="auto"/>
      </w:rPr>
    </w:lvl>
    <w:lvl w:ilvl="2">
      <w:start w:val="1"/>
      <w:numFmt w:val="bullet"/>
      <w:pStyle w:val="ListBullet3"/>
      <w:lvlText w:val="›"/>
      <w:lvlJc w:val="left"/>
      <w:pPr>
        <w:ind w:left="851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21" w15:restartNumberingAfterBreak="0">
    <w:nsid w:val="69856A86"/>
    <w:multiLevelType w:val="hybridMultilevel"/>
    <w:tmpl w:val="BF72F27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A243F9"/>
    <w:multiLevelType w:val="hybridMultilevel"/>
    <w:tmpl w:val="BB30B40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0FD742C"/>
    <w:multiLevelType w:val="multilevel"/>
    <w:tmpl w:val="2CE482F8"/>
    <w:numStyleLink w:val="Bullets"/>
  </w:abstractNum>
  <w:num w:numId="1" w16cid:durableId="1475369497">
    <w:abstractNumId w:val="20"/>
  </w:num>
  <w:num w:numId="2" w16cid:durableId="1082992876">
    <w:abstractNumId w:val="3"/>
  </w:num>
  <w:num w:numId="3" w16cid:durableId="949355441">
    <w:abstractNumId w:val="1"/>
  </w:num>
  <w:num w:numId="4" w16cid:durableId="1559900459">
    <w:abstractNumId w:val="18"/>
  </w:num>
  <w:num w:numId="5" w16cid:durableId="1429618758">
    <w:abstractNumId w:val="4"/>
  </w:num>
  <w:num w:numId="6" w16cid:durableId="2120831851">
    <w:abstractNumId w:val="12"/>
  </w:num>
  <w:num w:numId="7" w16cid:durableId="1385982241">
    <w:abstractNumId w:val="8"/>
  </w:num>
  <w:num w:numId="8" w16cid:durableId="1634559393">
    <w:abstractNumId w:val="23"/>
  </w:num>
  <w:num w:numId="9" w16cid:durableId="1312901420">
    <w:abstractNumId w:val="14"/>
  </w:num>
  <w:num w:numId="10" w16cid:durableId="1936474217">
    <w:abstractNumId w:val="5"/>
  </w:num>
  <w:num w:numId="11" w16cid:durableId="748618428">
    <w:abstractNumId w:val="0"/>
  </w:num>
  <w:num w:numId="12" w16cid:durableId="1161119363">
    <w:abstractNumId w:val="11"/>
  </w:num>
  <w:num w:numId="13" w16cid:durableId="154808326">
    <w:abstractNumId w:val="16"/>
  </w:num>
  <w:num w:numId="14" w16cid:durableId="1492597285">
    <w:abstractNumId w:val="19"/>
  </w:num>
  <w:num w:numId="15" w16cid:durableId="549851722">
    <w:abstractNumId w:val="10"/>
  </w:num>
  <w:num w:numId="16" w16cid:durableId="147787485">
    <w:abstractNumId w:val="9"/>
  </w:num>
  <w:num w:numId="17" w16cid:durableId="363218864">
    <w:abstractNumId w:val="6"/>
  </w:num>
  <w:num w:numId="18" w16cid:durableId="1658730992">
    <w:abstractNumId w:val="22"/>
  </w:num>
  <w:num w:numId="19" w16cid:durableId="673456044">
    <w:abstractNumId w:val="2"/>
  </w:num>
  <w:num w:numId="20" w16cid:durableId="1524174044">
    <w:abstractNumId w:val="17"/>
  </w:num>
  <w:num w:numId="21" w16cid:durableId="1426729774">
    <w:abstractNumId w:val="21"/>
  </w:num>
  <w:num w:numId="22" w16cid:durableId="608318602">
    <w:abstractNumId w:val="7"/>
  </w:num>
  <w:num w:numId="23" w16cid:durableId="570696657">
    <w:abstractNumId w:val="13"/>
  </w:num>
  <w:num w:numId="24" w16cid:durableId="1501001951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B8wig7RGIDHE8jU2ma35r/EFIL6bY0HkzBrA52reUzRXUKemlUFf4wA+takzZCNvZJkOH+YxSxTF86uRdMHtAg==" w:salt="LeVMaOIUaqc3lDCmdARvC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2BC"/>
    <w:rsid w:val="00007F80"/>
    <w:rsid w:val="000300AF"/>
    <w:rsid w:val="0003479C"/>
    <w:rsid w:val="00065461"/>
    <w:rsid w:val="000724AE"/>
    <w:rsid w:val="0008037D"/>
    <w:rsid w:val="00082477"/>
    <w:rsid w:val="0009367A"/>
    <w:rsid w:val="00097EA9"/>
    <w:rsid w:val="000B497F"/>
    <w:rsid w:val="000C556C"/>
    <w:rsid w:val="000C5FB6"/>
    <w:rsid w:val="000D2D15"/>
    <w:rsid w:val="000E2B5E"/>
    <w:rsid w:val="00104550"/>
    <w:rsid w:val="0010519E"/>
    <w:rsid w:val="00112E8F"/>
    <w:rsid w:val="00113972"/>
    <w:rsid w:val="00114E52"/>
    <w:rsid w:val="001268BC"/>
    <w:rsid w:val="00137079"/>
    <w:rsid w:val="0014214C"/>
    <w:rsid w:val="00154380"/>
    <w:rsid w:val="0017317C"/>
    <w:rsid w:val="00183952"/>
    <w:rsid w:val="00193F46"/>
    <w:rsid w:val="001A0D77"/>
    <w:rsid w:val="001A49DD"/>
    <w:rsid w:val="001A57BE"/>
    <w:rsid w:val="001B2282"/>
    <w:rsid w:val="001C06EE"/>
    <w:rsid w:val="001C3D1A"/>
    <w:rsid w:val="001C7835"/>
    <w:rsid w:val="001E4678"/>
    <w:rsid w:val="001F13C1"/>
    <w:rsid w:val="001F446D"/>
    <w:rsid w:val="002133FF"/>
    <w:rsid w:val="00221AB7"/>
    <w:rsid w:val="0024122B"/>
    <w:rsid w:val="00246435"/>
    <w:rsid w:val="00246BCF"/>
    <w:rsid w:val="00267644"/>
    <w:rsid w:val="00270834"/>
    <w:rsid w:val="002718B6"/>
    <w:rsid w:val="002814E6"/>
    <w:rsid w:val="00291893"/>
    <w:rsid w:val="002A1C6D"/>
    <w:rsid w:val="002A566B"/>
    <w:rsid w:val="002A76A0"/>
    <w:rsid w:val="002B37EB"/>
    <w:rsid w:val="002C2DE9"/>
    <w:rsid w:val="002C60F9"/>
    <w:rsid w:val="002C744F"/>
    <w:rsid w:val="002D354E"/>
    <w:rsid w:val="002D46F1"/>
    <w:rsid w:val="002D73D9"/>
    <w:rsid w:val="002E0EDA"/>
    <w:rsid w:val="002E2449"/>
    <w:rsid w:val="002F1180"/>
    <w:rsid w:val="00305171"/>
    <w:rsid w:val="00320B0D"/>
    <w:rsid w:val="0032274B"/>
    <w:rsid w:val="003251A4"/>
    <w:rsid w:val="00337CAA"/>
    <w:rsid w:val="00342780"/>
    <w:rsid w:val="0034680A"/>
    <w:rsid w:val="00363FF8"/>
    <w:rsid w:val="0036649F"/>
    <w:rsid w:val="003755D1"/>
    <w:rsid w:val="0037721D"/>
    <w:rsid w:val="0038102A"/>
    <w:rsid w:val="003935C8"/>
    <w:rsid w:val="003C29BB"/>
    <w:rsid w:val="003D23A3"/>
    <w:rsid w:val="003D3729"/>
    <w:rsid w:val="003D5856"/>
    <w:rsid w:val="003D67BD"/>
    <w:rsid w:val="003F3578"/>
    <w:rsid w:val="00404E4F"/>
    <w:rsid w:val="0041050D"/>
    <w:rsid w:val="0042339A"/>
    <w:rsid w:val="00424164"/>
    <w:rsid w:val="0042508F"/>
    <w:rsid w:val="004402F6"/>
    <w:rsid w:val="00450BA9"/>
    <w:rsid w:val="004516E5"/>
    <w:rsid w:val="00456646"/>
    <w:rsid w:val="004635FD"/>
    <w:rsid w:val="00484113"/>
    <w:rsid w:val="00494F43"/>
    <w:rsid w:val="0049756E"/>
    <w:rsid w:val="004A170B"/>
    <w:rsid w:val="004B017E"/>
    <w:rsid w:val="004B0CB7"/>
    <w:rsid w:val="004B609E"/>
    <w:rsid w:val="004C38D8"/>
    <w:rsid w:val="004D6DE8"/>
    <w:rsid w:val="004E0833"/>
    <w:rsid w:val="004E28C6"/>
    <w:rsid w:val="004F138F"/>
    <w:rsid w:val="004F58AD"/>
    <w:rsid w:val="0050670B"/>
    <w:rsid w:val="005077FE"/>
    <w:rsid w:val="0051393F"/>
    <w:rsid w:val="005141E8"/>
    <w:rsid w:val="00530F7F"/>
    <w:rsid w:val="0055005A"/>
    <w:rsid w:val="00550C99"/>
    <w:rsid w:val="00550F89"/>
    <w:rsid w:val="00553413"/>
    <w:rsid w:val="00561AEA"/>
    <w:rsid w:val="005702CD"/>
    <w:rsid w:val="005713CB"/>
    <w:rsid w:val="00575D8A"/>
    <w:rsid w:val="00575FCD"/>
    <w:rsid w:val="0058369E"/>
    <w:rsid w:val="00591ED4"/>
    <w:rsid w:val="00593314"/>
    <w:rsid w:val="00594496"/>
    <w:rsid w:val="005C643A"/>
    <w:rsid w:val="005C6618"/>
    <w:rsid w:val="005D7A0F"/>
    <w:rsid w:val="00600CE2"/>
    <w:rsid w:val="00603FD5"/>
    <w:rsid w:val="00616DC8"/>
    <w:rsid w:val="00624DAA"/>
    <w:rsid w:val="00626B8A"/>
    <w:rsid w:val="0062745F"/>
    <w:rsid w:val="0064198D"/>
    <w:rsid w:val="006600F8"/>
    <w:rsid w:val="00665A85"/>
    <w:rsid w:val="006810F5"/>
    <w:rsid w:val="00682072"/>
    <w:rsid w:val="00682E55"/>
    <w:rsid w:val="0068724F"/>
    <w:rsid w:val="006A1DEF"/>
    <w:rsid w:val="006A411D"/>
    <w:rsid w:val="006B24CA"/>
    <w:rsid w:val="006C4AF4"/>
    <w:rsid w:val="006C4C99"/>
    <w:rsid w:val="006D1C86"/>
    <w:rsid w:val="006D3F2F"/>
    <w:rsid w:val="006E3536"/>
    <w:rsid w:val="00714488"/>
    <w:rsid w:val="007145ED"/>
    <w:rsid w:val="0071574C"/>
    <w:rsid w:val="00716632"/>
    <w:rsid w:val="007230DA"/>
    <w:rsid w:val="007254A7"/>
    <w:rsid w:val="00730211"/>
    <w:rsid w:val="00730851"/>
    <w:rsid w:val="00762183"/>
    <w:rsid w:val="0078153A"/>
    <w:rsid w:val="007A0363"/>
    <w:rsid w:val="007B385C"/>
    <w:rsid w:val="007B6A44"/>
    <w:rsid w:val="007C51B8"/>
    <w:rsid w:val="007C5A12"/>
    <w:rsid w:val="007D23F3"/>
    <w:rsid w:val="007F7047"/>
    <w:rsid w:val="007F79CB"/>
    <w:rsid w:val="00803BFF"/>
    <w:rsid w:val="0081533C"/>
    <w:rsid w:val="00824E12"/>
    <w:rsid w:val="00844CFF"/>
    <w:rsid w:val="00845607"/>
    <w:rsid w:val="0085439B"/>
    <w:rsid w:val="008B05C3"/>
    <w:rsid w:val="008B4965"/>
    <w:rsid w:val="008C720F"/>
    <w:rsid w:val="008D1ABD"/>
    <w:rsid w:val="008D3421"/>
    <w:rsid w:val="008D5A8F"/>
    <w:rsid w:val="008F70D1"/>
    <w:rsid w:val="00901075"/>
    <w:rsid w:val="0090137A"/>
    <w:rsid w:val="00930425"/>
    <w:rsid w:val="009344DA"/>
    <w:rsid w:val="00935E84"/>
    <w:rsid w:val="00936068"/>
    <w:rsid w:val="00943396"/>
    <w:rsid w:val="009454AA"/>
    <w:rsid w:val="0094551A"/>
    <w:rsid w:val="009502E9"/>
    <w:rsid w:val="009517CC"/>
    <w:rsid w:val="00953050"/>
    <w:rsid w:val="0095444D"/>
    <w:rsid w:val="009615D4"/>
    <w:rsid w:val="00974677"/>
    <w:rsid w:val="00976B9E"/>
    <w:rsid w:val="00983E5A"/>
    <w:rsid w:val="009A10EF"/>
    <w:rsid w:val="009A2F17"/>
    <w:rsid w:val="009A67E7"/>
    <w:rsid w:val="009C12FF"/>
    <w:rsid w:val="009C76BD"/>
    <w:rsid w:val="009D1355"/>
    <w:rsid w:val="009D24F5"/>
    <w:rsid w:val="009E3AC9"/>
    <w:rsid w:val="009F460B"/>
    <w:rsid w:val="00A0205D"/>
    <w:rsid w:val="00A10A19"/>
    <w:rsid w:val="00A13664"/>
    <w:rsid w:val="00A22F6A"/>
    <w:rsid w:val="00A24EF4"/>
    <w:rsid w:val="00A33F45"/>
    <w:rsid w:val="00A60969"/>
    <w:rsid w:val="00A6366C"/>
    <w:rsid w:val="00A73AED"/>
    <w:rsid w:val="00A73B7E"/>
    <w:rsid w:val="00A758E5"/>
    <w:rsid w:val="00A77593"/>
    <w:rsid w:val="00A82574"/>
    <w:rsid w:val="00A90151"/>
    <w:rsid w:val="00A9359B"/>
    <w:rsid w:val="00AA163B"/>
    <w:rsid w:val="00AA41FC"/>
    <w:rsid w:val="00AA5DEF"/>
    <w:rsid w:val="00AB3578"/>
    <w:rsid w:val="00AB4BD7"/>
    <w:rsid w:val="00AB5F12"/>
    <w:rsid w:val="00AC0558"/>
    <w:rsid w:val="00AE5F84"/>
    <w:rsid w:val="00AE6611"/>
    <w:rsid w:val="00AF7A02"/>
    <w:rsid w:val="00B058A7"/>
    <w:rsid w:val="00B221AF"/>
    <w:rsid w:val="00B23603"/>
    <w:rsid w:val="00B32D6C"/>
    <w:rsid w:val="00B3749D"/>
    <w:rsid w:val="00B614CD"/>
    <w:rsid w:val="00B62EE6"/>
    <w:rsid w:val="00B65DAA"/>
    <w:rsid w:val="00B66B2F"/>
    <w:rsid w:val="00B71FFC"/>
    <w:rsid w:val="00B74F7F"/>
    <w:rsid w:val="00B75B08"/>
    <w:rsid w:val="00B85390"/>
    <w:rsid w:val="00B87859"/>
    <w:rsid w:val="00B91D47"/>
    <w:rsid w:val="00B960BE"/>
    <w:rsid w:val="00BA0075"/>
    <w:rsid w:val="00BA3CB8"/>
    <w:rsid w:val="00BA7623"/>
    <w:rsid w:val="00BA787F"/>
    <w:rsid w:val="00BC0C00"/>
    <w:rsid w:val="00BD0DEA"/>
    <w:rsid w:val="00BD2D36"/>
    <w:rsid w:val="00BD6164"/>
    <w:rsid w:val="00BE1A2D"/>
    <w:rsid w:val="00BF68C8"/>
    <w:rsid w:val="00BF76F6"/>
    <w:rsid w:val="00C01E68"/>
    <w:rsid w:val="00C11924"/>
    <w:rsid w:val="00C11F4B"/>
    <w:rsid w:val="00C2325A"/>
    <w:rsid w:val="00C25C42"/>
    <w:rsid w:val="00C326F9"/>
    <w:rsid w:val="00C37A29"/>
    <w:rsid w:val="00C41DED"/>
    <w:rsid w:val="00C537E6"/>
    <w:rsid w:val="00C6020D"/>
    <w:rsid w:val="00C70EFC"/>
    <w:rsid w:val="00C7107D"/>
    <w:rsid w:val="00C739B3"/>
    <w:rsid w:val="00C932F3"/>
    <w:rsid w:val="00C9580A"/>
    <w:rsid w:val="00CB7403"/>
    <w:rsid w:val="00CB7525"/>
    <w:rsid w:val="00CB78DD"/>
    <w:rsid w:val="00CD0251"/>
    <w:rsid w:val="00CD1D0F"/>
    <w:rsid w:val="00CD61EB"/>
    <w:rsid w:val="00CE0B7C"/>
    <w:rsid w:val="00CE1B1B"/>
    <w:rsid w:val="00CE700C"/>
    <w:rsid w:val="00CF02F0"/>
    <w:rsid w:val="00D014C4"/>
    <w:rsid w:val="00D16F74"/>
    <w:rsid w:val="00D27D20"/>
    <w:rsid w:val="00D454A1"/>
    <w:rsid w:val="00D54654"/>
    <w:rsid w:val="00D55FFD"/>
    <w:rsid w:val="00D57D54"/>
    <w:rsid w:val="00D60649"/>
    <w:rsid w:val="00D61E88"/>
    <w:rsid w:val="00D653EC"/>
    <w:rsid w:val="00D66184"/>
    <w:rsid w:val="00D67807"/>
    <w:rsid w:val="00D74798"/>
    <w:rsid w:val="00D82D83"/>
    <w:rsid w:val="00D83923"/>
    <w:rsid w:val="00D93B77"/>
    <w:rsid w:val="00D9419D"/>
    <w:rsid w:val="00DD52CD"/>
    <w:rsid w:val="00DF4E3E"/>
    <w:rsid w:val="00DF75D7"/>
    <w:rsid w:val="00E0453D"/>
    <w:rsid w:val="00E05FA6"/>
    <w:rsid w:val="00E25474"/>
    <w:rsid w:val="00E32F93"/>
    <w:rsid w:val="00E3452F"/>
    <w:rsid w:val="00E53516"/>
    <w:rsid w:val="00E54B2B"/>
    <w:rsid w:val="00E629AE"/>
    <w:rsid w:val="00E73F98"/>
    <w:rsid w:val="00E7472F"/>
    <w:rsid w:val="00E97775"/>
    <w:rsid w:val="00E97DC9"/>
    <w:rsid w:val="00EA1943"/>
    <w:rsid w:val="00EC7B09"/>
    <w:rsid w:val="00ED3225"/>
    <w:rsid w:val="00EE0511"/>
    <w:rsid w:val="00EE32BC"/>
    <w:rsid w:val="00EE6F14"/>
    <w:rsid w:val="00EF3F23"/>
    <w:rsid w:val="00EF5EDF"/>
    <w:rsid w:val="00F050EF"/>
    <w:rsid w:val="00F06F2E"/>
    <w:rsid w:val="00F15419"/>
    <w:rsid w:val="00F162D4"/>
    <w:rsid w:val="00F17ED2"/>
    <w:rsid w:val="00F2710C"/>
    <w:rsid w:val="00F4010B"/>
    <w:rsid w:val="00F46730"/>
    <w:rsid w:val="00F4702C"/>
    <w:rsid w:val="00F505B8"/>
    <w:rsid w:val="00F5187B"/>
    <w:rsid w:val="00F53397"/>
    <w:rsid w:val="00F56069"/>
    <w:rsid w:val="00F634F6"/>
    <w:rsid w:val="00F65695"/>
    <w:rsid w:val="00F66430"/>
    <w:rsid w:val="00F7060B"/>
    <w:rsid w:val="00F82178"/>
    <w:rsid w:val="00F87B07"/>
    <w:rsid w:val="00F92492"/>
    <w:rsid w:val="00F94880"/>
    <w:rsid w:val="00FB0D65"/>
    <w:rsid w:val="00FC2D8B"/>
    <w:rsid w:val="00FC4748"/>
    <w:rsid w:val="00FD3306"/>
    <w:rsid w:val="00FD6C54"/>
    <w:rsid w:val="00FE4280"/>
    <w:rsid w:val="00FE57D8"/>
    <w:rsid w:val="00FF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FA7886"/>
  <w15:chartTrackingRefBased/>
  <w15:docId w15:val="{32BD938C-3224-441B-95A4-59F240DF5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C86"/>
    <w:pPr>
      <w:spacing w:before="120" w:after="12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C06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3C2D4D" w:themeColor="accent1"/>
      <w:sz w:val="30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66184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3C2D4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6184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color w:val="3C2D4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F53397"/>
    <w:pPr>
      <w:keepNext/>
      <w:keepLines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9D24F5"/>
    <w:pPr>
      <w:keepNext/>
      <w:keepLines/>
      <w:spacing w:after="60"/>
      <w:outlineLvl w:val="4"/>
    </w:pPr>
    <w:rPr>
      <w:rFonts w:asciiTheme="majorHAnsi" w:eastAsiaTheme="majorEastAsia" w:hAnsiTheme="majorHAnsi" w:cstheme="majorBidi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924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A0205D"/>
    <w:pPr>
      <w:framePr w:w="7938" w:wrap="around" w:vAnchor="page" w:hAnchor="margin" w:y="10774" w:anchorLock="1"/>
    </w:pPr>
    <w:rPr>
      <w:b/>
      <w:color w:val="3C2D4D" w:themeColor="accent1"/>
      <w:sz w:val="24"/>
    </w:rPr>
  </w:style>
  <w:style w:type="character" w:customStyle="1" w:styleId="DateChar">
    <w:name w:val="Date Char"/>
    <w:basedOn w:val="DefaultParagraphFont"/>
    <w:link w:val="Date"/>
    <w:uiPriority w:val="99"/>
    <w:rsid w:val="00A0205D"/>
    <w:rPr>
      <w:b/>
      <w:color w:val="3C2D4D" w:themeColor="accent1"/>
      <w:sz w:val="24"/>
    </w:rPr>
  </w:style>
  <w:style w:type="paragraph" w:styleId="NoSpacing">
    <w:name w:val="No Spacing"/>
    <w:uiPriority w:val="1"/>
    <w:qFormat/>
    <w:rsid w:val="0049756E"/>
    <w:pPr>
      <w:spacing w:after="0" w:line="264" w:lineRule="auto"/>
    </w:pPr>
  </w:style>
  <w:style w:type="paragraph" w:styleId="ListBullet">
    <w:name w:val="List Bullet"/>
    <w:basedOn w:val="Normal"/>
    <w:uiPriority w:val="99"/>
    <w:unhideWhenUsed/>
    <w:qFormat/>
    <w:rsid w:val="00B71FFC"/>
    <w:pPr>
      <w:numPr>
        <w:numId w:val="10"/>
      </w:numPr>
      <w:spacing w:before="40" w:after="40" w:line="240" w:lineRule="auto"/>
      <w:ind w:left="568" w:hanging="284"/>
    </w:pPr>
    <w:rPr>
      <w:sz w:val="20"/>
    </w:rPr>
  </w:style>
  <w:style w:type="paragraph" w:styleId="ListBullet2">
    <w:name w:val="List Bullet 2"/>
    <w:basedOn w:val="Normal"/>
    <w:uiPriority w:val="99"/>
    <w:unhideWhenUsed/>
    <w:qFormat/>
    <w:rsid w:val="007C5A12"/>
    <w:pPr>
      <w:numPr>
        <w:ilvl w:val="1"/>
        <w:numId w:val="10"/>
      </w:numPr>
      <w:contextualSpacing/>
    </w:pPr>
  </w:style>
  <w:style w:type="paragraph" w:styleId="ListNumber">
    <w:name w:val="List Number"/>
    <w:basedOn w:val="Normal"/>
    <w:uiPriority w:val="99"/>
    <w:unhideWhenUsed/>
    <w:qFormat/>
    <w:rsid w:val="007C5A12"/>
    <w:pPr>
      <w:numPr>
        <w:numId w:val="11"/>
      </w:numPr>
      <w:contextualSpacing/>
    </w:pPr>
  </w:style>
  <w:style w:type="numbering" w:customStyle="1" w:styleId="Bullets">
    <w:name w:val="Bullets"/>
    <w:uiPriority w:val="99"/>
    <w:rsid w:val="007C5A12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1C06EE"/>
    <w:rPr>
      <w:rFonts w:asciiTheme="majorHAnsi" w:eastAsiaTheme="majorEastAsia" w:hAnsiTheme="majorHAnsi" w:cstheme="majorBidi"/>
      <w:b/>
      <w:color w:val="3C2D4D" w:themeColor="accent1"/>
      <w:sz w:val="30"/>
      <w:szCs w:val="32"/>
    </w:rPr>
  </w:style>
  <w:style w:type="paragraph" w:styleId="ListNumber2">
    <w:name w:val="List Number 2"/>
    <w:basedOn w:val="Normal"/>
    <w:uiPriority w:val="99"/>
    <w:unhideWhenUsed/>
    <w:qFormat/>
    <w:rsid w:val="007C5A12"/>
    <w:pPr>
      <w:numPr>
        <w:ilvl w:val="1"/>
        <w:numId w:val="11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344DA"/>
    <w:rPr>
      <w:rFonts w:asciiTheme="majorHAnsi" w:eastAsiaTheme="majorEastAsia" w:hAnsiTheme="majorHAnsi" w:cstheme="majorBidi"/>
      <w:b/>
      <w:color w:val="3C2D4D" w:themeColor="accent1"/>
      <w:sz w:val="24"/>
      <w:szCs w:val="26"/>
    </w:rPr>
  </w:style>
  <w:style w:type="paragraph" w:styleId="ListParagraph">
    <w:name w:val="List Paragraph"/>
    <w:basedOn w:val="Normal"/>
    <w:uiPriority w:val="34"/>
    <w:rsid w:val="00594496"/>
    <w:pPr>
      <w:ind w:left="284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3952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83952"/>
  </w:style>
  <w:style w:type="paragraph" w:styleId="Footer">
    <w:name w:val="footer"/>
    <w:basedOn w:val="Normal"/>
    <w:link w:val="FooterChar"/>
    <w:uiPriority w:val="99"/>
    <w:unhideWhenUsed/>
    <w:rsid w:val="0014214C"/>
    <w:pPr>
      <w:tabs>
        <w:tab w:val="left" w:pos="851"/>
        <w:tab w:val="center" w:pos="4513"/>
        <w:tab w:val="right" w:pos="9026"/>
      </w:tabs>
      <w:spacing w:after="0"/>
    </w:pPr>
    <w:rPr>
      <w:color w:val="3C2D4D" w:themeColor="accent1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4214C"/>
    <w:rPr>
      <w:color w:val="3C2D4D" w:themeColor="accent1"/>
      <w:sz w:val="18"/>
    </w:rPr>
  </w:style>
  <w:style w:type="numbering" w:customStyle="1" w:styleId="Numbering">
    <w:name w:val="Numbering"/>
    <w:uiPriority w:val="99"/>
    <w:rsid w:val="007C5A12"/>
    <w:pPr>
      <w:numPr>
        <w:numId w:val="2"/>
      </w:numPr>
    </w:pPr>
  </w:style>
  <w:style w:type="paragraph" w:styleId="ListBullet3">
    <w:name w:val="List Bullet 3"/>
    <w:basedOn w:val="Normal"/>
    <w:uiPriority w:val="99"/>
    <w:unhideWhenUsed/>
    <w:rsid w:val="007C5A12"/>
    <w:pPr>
      <w:numPr>
        <w:ilvl w:val="2"/>
        <w:numId w:val="10"/>
      </w:numPr>
      <w:contextualSpacing/>
    </w:pPr>
  </w:style>
  <w:style w:type="paragraph" w:styleId="ListContinue2">
    <w:name w:val="List Continue 2"/>
    <w:basedOn w:val="Normal"/>
    <w:uiPriority w:val="99"/>
    <w:semiHidden/>
    <w:qFormat/>
    <w:rsid w:val="004635FD"/>
    <w:pPr>
      <w:ind w:left="566"/>
      <w:contextualSpacing/>
    </w:pPr>
  </w:style>
  <w:style w:type="paragraph" w:styleId="ListNumber3">
    <w:name w:val="List Number 3"/>
    <w:basedOn w:val="Normal"/>
    <w:uiPriority w:val="99"/>
    <w:unhideWhenUsed/>
    <w:qFormat/>
    <w:rsid w:val="007C5A12"/>
    <w:pPr>
      <w:numPr>
        <w:ilvl w:val="2"/>
        <w:numId w:val="11"/>
      </w:numPr>
      <w:contextualSpacing/>
    </w:pPr>
  </w:style>
  <w:style w:type="paragraph" w:styleId="ListNumber4">
    <w:name w:val="List Number 4"/>
    <w:basedOn w:val="Normal"/>
    <w:uiPriority w:val="99"/>
    <w:unhideWhenUsed/>
    <w:rsid w:val="007C5A12"/>
    <w:pPr>
      <w:numPr>
        <w:ilvl w:val="3"/>
        <w:numId w:val="11"/>
      </w:numPr>
      <w:contextualSpacing/>
    </w:pPr>
  </w:style>
  <w:style w:type="paragraph" w:styleId="ListNumber5">
    <w:name w:val="List Number 5"/>
    <w:basedOn w:val="Normal"/>
    <w:uiPriority w:val="99"/>
    <w:unhideWhenUsed/>
    <w:rsid w:val="007C5A12"/>
    <w:pPr>
      <w:numPr>
        <w:ilvl w:val="4"/>
        <w:numId w:val="11"/>
      </w:numPr>
      <w:contextualSpacing/>
    </w:pPr>
  </w:style>
  <w:style w:type="paragraph" w:styleId="ListContinue">
    <w:name w:val="List Continue"/>
    <w:basedOn w:val="Normal"/>
    <w:uiPriority w:val="99"/>
    <w:unhideWhenUsed/>
    <w:qFormat/>
    <w:rsid w:val="00844CFF"/>
    <w:pPr>
      <w:ind w:left="851"/>
    </w:pPr>
  </w:style>
  <w:style w:type="paragraph" w:styleId="ListContinue3">
    <w:name w:val="List Continue 3"/>
    <w:basedOn w:val="Normal"/>
    <w:uiPriority w:val="99"/>
    <w:semiHidden/>
    <w:qFormat/>
    <w:rsid w:val="00974677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qFormat/>
    <w:rsid w:val="00974677"/>
    <w:pPr>
      <w:ind w:left="1132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66184"/>
    <w:rPr>
      <w:rFonts w:asciiTheme="majorHAnsi" w:eastAsiaTheme="majorEastAsia" w:hAnsiTheme="majorHAnsi" w:cstheme="majorBidi"/>
      <w:color w:val="3C2D4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5607"/>
    <w:rPr>
      <w:rFonts w:asciiTheme="majorHAnsi" w:eastAsiaTheme="majorEastAsia" w:hAnsiTheme="majorHAnsi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5607"/>
    <w:rPr>
      <w:rFonts w:asciiTheme="majorHAnsi" w:eastAsiaTheme="majorEastAsia" w:hAnsiTheme="majorHAnsi" w:cstheme="majorBidi"/>
      <w:b/>
      <w:sz w:val="18"/>
    </w:rPr>
  </w:style>
  <w:style w:type="numbering" w:customStyle="1" w:styleId="ListHeadings">
    <w:name w:val="List Headings"/>
    <w:uiPriority w:val="99"/>
    <w:rsid w:val="002D73D9"/>
    <w:pPr>
      <w:numPr>
        <w:numId w:val="3"/>
      </w:numPr>
    </w:pPr>
  </w:style>
  <w:style w:type="paragraph" w:styleId="Title">
    <w:name w:val="Title"/>
    <w:basedOn w:val="Normal"/>
    <w:next w:val="Normal"/>
    <w:link w:val="TitleChar"/>
    <w:uiPriority w:val="10"/>
    <w:rsid w:val="001C3D1A"/>
    <w:pPr>
      <w:spacing w:before="600" w:after="240" w:line="240" w:lineRule="auto"/>
      <w:contextualSpacing/>
    </w:pPr>
    <w:rPr>
      <w:rFonts w:asciiTheme="majorHAnsi" w:eastAsiaTheme="majorEastAsia" w:hAnsiTheme="majorHAnsi" w:cstheme="majorBidi"/>
      <w:color w:val="3C2D4D" w:themeColor="accent1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3D1A"/>
    <w:rPr>
      <w:rFonts w:asciiTheme="majorHAnsi" w:eastAsiaTheme="majorEastAsia" w:hAnsiTheme="majorHAnsi" w:cstheme="majorBidi"/>
      <w:color w:val="3C2D4D" w:themeColor="accent1"/>
      <w:kern w:val="28"/>
      <w:sz w:val="60"/>
      <w:szCs w:val="56"/>
    </w:rPr>
  </w:style>
  <w:style w:type="paragraph" w:customStyle="1" w:styleId="Pull-outQuote">
    <w:name w:val="Pull-out Quote"/>
    <w:basedOn w:val="Normal"/>
    <w:link w:val="Pull-outQuoteChar"/>
    <w:semiHidden/>
    <w:rsid w:val="009D24F5"/>
    <w:pPr>
      <w:pBdr>
        <w:top w:val="single" w:sz="4" w:space="4" w:color="FFB448" w:themeColor="text2"/>
        <w:left w:val="single" w:sz="4" w:space="4" w:color="FFB448" w:themeColor="text2"/>
        <w:bottom w:val="single" w:sz="4" w:space="4" w:color="FFB448" w:themeColor="text2"/>
        <w:right w:val="single" w:sz="4" w:space="4" w:color="FFB448" w:themeColor="text2"/>
      </w:pBdr>
      <w:shd w:val="clear" w:color="auto" w:fill="FFB448" w:themeFill="text2"/>
      <w:ind w:left="113" w:right="113"/>
    </w:pPr>
    <w:rPr>
      <w:color w:val="FFFFFF" w:themeColor="background1"/>
    </w:rPr>
  </w:style>
  <w:style w:type="paragraph" w:customStyle="1" w:styleId="Pull-outQuoteHeading">
    <w:name w:val="Pull-out Quote Heading"/>
    <w:basedOn w:val="Pull-outQuote"/>
    <w:next w:val="Pull-outQuote"/>
    <w:link w:val="Pull-outQuoteHeadingChar"/>
    <w:semiHidden/>
    <w:rsid w:val="004B609E"/>
    <w:rPr>
      <w:b/>
    </w:rPr>
  </w:style>
  <w:style w:type="character" w:customStyle="1" w:styleId="Pull-outQuoteChar">
    <w:name w:val="Pull-out Quote Char"/>
    <w:basedOn w:val="DefaultParagraphFont"/>
    <w:link w:val="Pull-outQuote"/>
    <w:semiHidden/>
    <w:rsid w:val="0050670B"/>
    <w:rPr>
      <w:color w:val="FFFFFF" w:themeColor="background1"/>
      <w:sz w:val="20"/>
      <w:shd w:val="clear" w:color="auto" w:fill="FFB448" w:themeFill="text2"/>
    </w:rPr>
  </w:style>
  <w:style w:type="character" w:customStyle="1" w:styleId="Pull-outQuoteHeadingChar">
    <w:name w:val="Pull-out Quote Heading Char"/>
    <w:basedOn w:val="Pull-outQuoteChar"/>
    <w:link w:val="Pull-outQuoteHeading"/>
    <w:semiHidden/>
    <w:rsid w:val="0050670B"/>
    <w:rPr>
      <w:b/>
      <w:color w:val="FFFFFF" w:themeColor="background1"/>
      <w:sz w:val="20"/>
      <w:shd w:val="clear" w:color="auto" w:fill="FFB448" w:themeFill="text2"/>
    </w:rPr>
  </w:style>
  <w:style w:type="paragraph" w:customStyle="1" w:styleId="Heading3-numbered">
    <w:name w:val="Heading 3-numbered"/>
    <w:basedOn w:val="Heading2"/>
    <w:next w:val="Normal"/>
    <w:link w:val="Heading3-numberedChar"/>
    <w:uiPriority w:val="9"/>
    <w:qFormat/>
    <w:rsid w:val="002D73D9"/>
    <w:pPr>
      <w:numPr>
        <w:ilvl w:val="2"/>
        <w:numId w:val="7"/>
      </w:numPr>
      <w:spacing w:before="60"/>
    </w:pPr>
    <w:rPr>
      <w:b w:val="0"/>
    </w:rPr>
  </w:style>
  <w:style w:type="character" w:customStyle="1" w:styleId="Heading3-numberedChar">
    <w:name w:val="Heading 3-numbered Char"/>
    <w:basedOn w:val="Heading2Char"/>
    <w:link w:val="Heading3-numbered"/>
    <w:uiPriority w:val="9"/>
    <w:rsid w:val="00844CFF"/>
    <w:rPr>
      <w:rFonts w:asciiTheme="majorHAnsi" w:eastAsiaTheme="majorEastAsia" w:hAnsiTheme="majorHAnsi" w:cstheme="majorBidi"/>
      <w:b w:val="0"/>
      <w:color w:val="3C2D4D" w:themeColor="accent1"/>
      <w:sz w:val="24"/>
      <w:szCs w:val="26"/>
    </w:rPr>
  </w:style>
  <w:style w:type="paragraph" w:styleId="ListContinue5">
    <w:name w:val="List Continue 5"/>
    <w:basedOn w:val="Normal"/>
    <w:uiPriority w:val="99"/>
    <w:semiHidden/>
    <w:qFormat/>
    <w:rsid w:val="00593314"/>
    <w:pPr>
      <w:ind w:left="1415"/>
      <w:contextualSpacing/>
    </w:pPr>
  </w:style>
  <w:style w:type="table" w:styleId="TableGrid">
    <w:name w:val="Table Grid"/>
    <w:basedOn w:val="TableNormal"/>
    <w:uiPriority w:val="39"/>
    <w:rsid w:val="00EF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450BA9"/>
    <w:pPr>
      <w:spacing w:after="240"/>
    </w:pPr>
    <w:rPr>
      <w:i/>
      <w:iCs/>
      <w:sz w:val="20"/>
      <w:szCs w:val="18"/>
    </w:rPr>
  </w:style>
  <w:style w:type="paragraph" w:styleId="List">
    <w:name w:val="List"/>
    <w:basedOn w:val="Normal"/>
    <w:uiPriority w:val="99"/>
    <w:unhideWhenUsed/>
    <w:qFormat/>
    <w:rsid w:val="00E25474"/>
    <w:pPr>
      <w:numPr>
        <w:numId w:val="5"/>
      </w:numPr>
      <w:contextualSpacing/>
    </w:pPr>
  </w:style>
  <w:style w:type="paragraph" w:styleId="List2">
    <w:name w:val="List 2"/>
    <w:basedOn w:val="Normal"/>
    <w:uiPriority w:val="99"/>
    <w:unhideWhenUsed/>
    <w:qFormat/>
    <w:rsid w:val="00E25474"/>
    <w:pPr>
      <w:numPr>
        <w:ilvl w:val="1"/>
        <w:numId w:val="5"/>
      </w:numPr>
      <w:contextualSpacing/>
    </w:pPr>
  </w:style>
  <w:style w:type="numbering" w:customStyle="1" w:styleId="LetteredList">
    <w:name w:val="Lettered List"/>
    <w:uiPriority w:val="99"/>
    <w:rsid w:val="00E25474"/>
    <w:pPr>
      <w:numPr>
        <w:numId w:val="5"/>
      </w:numPr>
    </w:pPr>
  </w:style>
  <w:style w:type="paragraph" w:styleId="Subtitle">
    <w:name w:val="Subtitle"/>
    <w:basedOn w:val="Normal"/>
    <w:next w:val="Normal"/>
    <w:link w:val="SubtitleChar"/>
    <w:uiPriority w:val="11"/>
    <w:rsid w:val="001C3D1A"/>
    <w:pPr>
      <w:numPr>
        <w:ilvl w:val="1"/>
      </w:numPr>
      <w:spacing w:after="360"/>
    </w:pPr>
    <w:rPr>
      <w:rFonts w:eastAsiaTheme="minorEastAsia"/>
      <w:color w:val="3C2D4D" w:themeColor="accent1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1C3D1A"/>
    <w:rPr>
      <w:rFonts w:eastAsiaTheme="minorEastAsia"/>
      <w:color w:val="3C2D4D" w:themeColor="accent1"/>
      <w:sz w:val="36"/>
    </w:rPr>
  </w:style>
  <w:style w:type="paragraph" w:styleId="TOCHeading">
    <w:name w:val="TOC Heading"/>
    <w:basedOn w:val="Heading-newpage"/>
    <w:next w:val="Normal"/>
    <w:uiPriority w:val="39"/>
    <w:semiHidden/>
    <w:rsid w:val="00976B9E"/>
    <w:pPr>
      <w:pageBreakBefore w:val="0"/>
      <w:spacing w:after="800"/>
    </w:pPr>
  </w:style>
  <w:style w:type="paragraph" w:styleId="TOC1">
    <w:name w:val="toc 1"/>
    <w:basedOn w:val="Normal"/>
    <w:next w:val="Normal"/>
    <w:autoRedefine/>
    <w:uiPriority w:val="39"/>
    <w:semiHidden/>
    <w:rsid w:val="00D66184"/>
    <w:pPr>
      <w:pBdr>
        <w:bottom w:val="single" w:sz="8" w:space="1" w:color="3C2D4D" w:themeColor="accent1"/>
        <w:between w:val="single" w:sz="8" w:space="1" w:color="3C2D4D" w:themeColor="accent1"/>
      </w:pBdr>
      <w:tabs>
        <w:tab w:val="right" w:pos="7938"/>
      </w:tabs>
      <w:spacing w:before="480" w:after="200"/>
      <w:ind w:right="2268"/>
    </w:pPr>
    <w:rPr>
      <w:b/>
      <w:noProof/>
      <w:color w:val="3C2D4D" w:themeColor="accent1"/>
      <w:sz w:val="24"/>
    </w:rPr>
  </w:style>
  <w:style w:type="paragraph" w:styleId="TOC2">
    <w:name w:val="toc 2"/>
    <w:basedOn w:val="Normal"/>
    <w:next w:val="Normal"/>
    <w:autoRedefine/>
    <w:uiPriority w:val="39"/>
    <w:semiHidden/>
    <w:rsid w:val="00C7107D"/>
    <w:pPr>
      <w:tabs>
        <w:tab w:val="right" w:pos="7938"/>
        <w:tab w:val="right" w:pos="10194"/>
      </w:tabs>
      <w:spacing w:after="100"/>
      <w:ind w:left="1134" w:right="2268"/>
    </w:pPr>
  </w:style>
  <w:style w:type="paragraph" w:styleId="TOC3">
    <w:name w:val="toc 3"/>
    <w:basedOn w:val="Normal"/>
    <w:next w:val="Normal"/>
    <w:autoRedefine/>
    <w:uiPriority w:val="39"/>
    <w:semiHidden/>
    <w:rsid w:val="004E0833"/>
    <w:pPr>
      <w:tabs>
        <w:tab w:val="right" w:leader="dot" w:pos="9628"/>
      </w:tabs>
      <w:spacing w:after="100"/>
      <w:ind w:left="284"/>
    </w:pPr>
  </w:style>
  <w:style w:type="character" w:styleId="Hyperlink">
    <w:name w:val="Hyperlink"/>
    <w:basedOn w:val="DefaultParagraphFont"/>
    <w:uiPriority w:val="99"/>
    <w:unhideWhenUsed/>
    <w:rsid w:val="00A24EF4"/>
    <w:rPr>
      <w:color w:val="000000" w:themeColor="hyperlink"/>
      <w:u w:val="single"/>
    </w:rPr>
  </w:style>
  <w:style w:type="table" w:customStyle="1" w:styleId="Blank">
    <w:name w:val="Blank"/>
    <w:basedOn w:val="TableNormal"/>
    <w:uiPriority w:val="99"/>
    <w:rsid w:val="00FB0D65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NormalBold">
    <w:name w:val="Normal Bold"/>
    <w:basedOn w:val="Normal"/>
    <w:qFormat/>
    <w:rsid w:val="00FD6C54"/>
    <w:pPr>
      <w:framePr w:hSpace="2268" w:wrap="around" w:vAnchor="text" w:hAnchor="text" w:y="1"/>
    </w:pPr>
    <w:rPr>
      <w:b/>
    </w:rPr>
  </w:style>
  <w:style w:type="paragraph" w:customStyle="1" w:styleId="Heading-newpage">
    <w:name w:val="Heading-new page"/>
    <w:basedOn w:val="Heading1"/>
    <w:uiPriority w:val="9"/>
    <w:rsid w:val="000D2D15"/>
    <w:pPr>
      <w:pageBreakBefore/>
      <w:spacing w:after="360"/>
    </w:pPr>
    <w:rPr>
      <w:b w:val="0"/>
      <w:sz w:val="48"/>
    </w:rPr>
  </w:style>
  <w:style w:type="table" w:customStyle="1" w:styleId="USQDefaulttable">
    <w:name w:val="USQ Default table"/>
    <w:basedOn w:val="TableNormal"/>
    <w:uiPriority w:val="99"/>
    <w:rsid w:val="00844CFF"/>
    <w:pPr>
      <w:spacing w:after="0" w:line="240" w:lineRule="auto"/>
    </w:pPr>
    <w:tblPr>
      <w:tblBorders>
        <w:insideH w:val="single" w:sz="24" w:space="0" w:color="FFFFFF" w:themeColor="background1"/>
        <w:insideV w:val="single" w:sz="24" w:space="0" w:color="FFFFFF" w:themeColor="background1"/>
      </w:tblBorders>
      <w:tblCellMar>
        <w:top w:w="57" w:type="dxa"/>
        <w:left w:w="85" w:type="dxa"/>
        <w:bottom w:w="57" w:type="dxa"/>
        <w:right w:w="85" w:type="dxa"/>
      </w:tblCellMar>
    </w:tblPr>
    <w:tcPr>
      <w:shd w:val="clear" w:color="auto" w:fill="F2F2F2" w:themeFill="background1" w:themeFillShade="F2"/>
    </w:tcPr>
    <w:tblStylePr w:type="firstRow">
      <w:rPr>
        <w:b/>
      </w:rPr>
      <w:tblPr/>
      <w:tcPr>
        <w:shd w:val="clear" w:color="auto" w:fill="FFB448" w:themeFill="text2"/>
      </w:tcPr>
    </w:tblStylePr>
    <w:tblStylePr w:type="firstCol">
      <w:rPr>
        <w:b/>
      </w:rPr>
    </w:tblStylePr>
  </w:style>
  <w:style w:type="paragraph" w:customStyle="1" w:styleId="Endpagecontactdetails">
    <w:name w:val="End page contact details"/>
    <w:basedOn w:val="Normal"/>
    <w:link w:val="EndpagecontactdetailsChar"/>
    <w:semiHidden/>
    <w:rsid w:val="00F92492"/>
    <w:rPr>
      <w:color w:val="3C2D4D" w:themeColor="accent1"/>
      <w:sz w:val="28"/>
      <w:lang w:val="en-GB"/>
    </w:rPr>
  </w:style>
  <w:style w:type="character" w:customStyle="1" w:styleId="Bold">
    <w:name w:val="Bold"/>
    <w:basedOn w:val="DefaultParagraphFont"/>
    <w:uiPriority w:val="1"/>
    <w:qFormat/>
    <w:rsid w:val="00F5187B"/>
    <w:rPr>
      <w:b/>
    </w:rPr>
  </w:style>
  <w:style w:type="character" w:customStyle="1" w:styleId="EndpagecontactdetailsChar">
    <w:name w:val="End page contact details Char"/>
    <w:basedOn w:val="DefaultParagraphFont"/>
    <w:link w:val="Endpagecontactdetails"/>
    <w:semiHidden/>
    <w:rsid w:val="0055005A"/>
    <w:rPr>
      <w:color w:val="3C2D4D" w:themeColor="accent1"/>
      <w:sz w:val="28"/>
      <w:lang w:val="en-GB"/>
    </w:rPr>
  </w:style>
  <w:style w:type="paragraph" w:customStyle="1" w:styleId="SectionTitle">
    <w:name w:val="Section Title"/>
    <w:basedOn w:val="Heading-newpage"/>
    <w:semiHidden/>
    <w:rsid w:val="00C11F4B"/>
    <w:pPr>
      <w:pageBreakBefore w:val="0"/>
    </w:pPr>
    <w:rPr>
      <w:b/>
      <w:sz w:val="72"/>
      <w:lang w:val="en-GB"/>
    </w:rPr>
  </w:style>
  <w:style w:type="table" w:customStyle="1" w:styleId="USQQuotetable">
    <w:name w:val="USQ Quote table"/>
    <w:basedOn w:val="TableNormal"/>
    <w:uiPriority w:val="99"/>
    <w:rsid w:val="00C6020D"/>
    <w:pPr>
      <w:spacing w:after="0" w:line="240" w:lineRule="auto"/>
    </w:pPr>
    <w:tblPr>
      <w:tblCellMar>
        <w:left w:w="0" w:type="dxa"/>
        <w:right w:w="0" w:type="dxa"/>
      </w:tblCellMar>
    </w:tblPr>
    <w:tcPr>
      <w:vAlign w:val="center"/>
    </w:tcPr>
    <w:tblStylePr w:type="firstRow">
      <w:tblPr/>
      <w:tcPr>
        <w:shd w:val="clear" w:color="auto" w:fill="3C2D4D" w:themeFill="accent1"/>
      </w:tcPr>
    </w:tblStylePr>
    <w:tblStylePr w:type="firstCol">
      <w:tblPr/>
      <w:tcPr>
        <w:shd w:val="clear" w:color="auto" w:fill="FFB448" w:themeFill="text2"/>
      </w:tcPr>
    </w:tblStylePr>
  </w:style>
  <w:style w:type="paragraph" w:styleId="Quote">
    <w:name w:val="Quote"/>
    <w:basedOn w:val="Normal"/>
    <w:next w:val="Normal"/>
    <w:link w:val="QuoteChar"/>
    <w:uiPriority w:val="29"/>
    <w:semiHidden/>
    <w:rsid w:val="00C6020D"/>
    <w:pPr>
      <w:spacing w:before="240" w:after="240"/>
      <w:ind w:left="567" w:right="1134"/>
    </w:pPr>
    <w:rPr>
      <w:i/>
      <w:iCs/>
      <w:color w:val="3C2D4D" w:themeColor="accent1"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5005A"/>
    <w:rPr>
      <w:i/>
      <w:iCs/>
      <w:color w:val="3C2D4D" w:themeColor="accent1"/>
      <w:sz w:val="32"/>
    </w:rPr>
  </w:style>
  <w:style w:type="paragraph" w:customStyle="1" w:styleId="QuoteBodytext">
    <w:name w:val="Quote Body text"/>
    <w:basedOn w:val="Normal"/>
    <w:semiHidden/>
    <w:qFormat/>
    <w:rsid w:val="00C6020D"/>
    <w:pPr>
      <w:ind w:left="567" w:right="567"/>
    </w:pPr>
    <w:rPr>
      <w:color w:val="3C2D4D" w:themeColor="accent1"/>
      <w:sz w:val="24"/>
    </w:rPr>
  </w:style>
  <w:style w:type="paragraph" w:customStyle="1" w:styleId="QuoteBodytext-white">
    <w:name w:val="Quote Body text-white"/>
    <w:basedOn w:val="QuoteBodytext"/>
    <w:semiHidden/>
    <w:qFormat/>
    <w:rsid w:val="00C6020D"/>
    <w:rPr>
      <w:color w:val="FFFFFF" w:themeColor="background1"/>
    </w:rPr>
  </w:style>
  <w:style w:type="paragraph" w:customStyle="1" w:styleId="Quote-white">
    <w:name w:val="Quote-white"/>
    <w:basedOn w:val="Quote"/>
    <w:semiHidden/>
    <w:qFormat/>
    <w:rsid w:val="00C6020D"/>
    <w:rPr>
      <w:color w:val="FFFFFF" w:themeColor="background1"/>
    </w:rPr>
  </w:style>
  <w:style w:type="paragraph" w:customStyle="1" w:styleId="Quote-gold">
    <w:name w:val="Quote-gold"/>
    <w:basedOn w:val="Quote-white"/>
    <w:semiHidden/>
    <w:qFormat/>
    <w:rsid w:val="00BD0DEA"/>
    <w:rPr>
      <w:color w:val="FFB448" w:themeColor="text2"/>
    </w:rPr>
  </w:style>
  <w:style w:type="table" w:customStyle="1" w:styleId="USQHighlighttable-red">
    <w:name w:val="USQ Highlight table-red"/>
    <w:basedOn w:val="USQDefaulttable"/>
    <w:uiPriority w:val="99"/>
    <w:rsid w:val="00450BA9"/>
    <w:tblPr/>
    <w:tcPr>
      <w:shd w:val="clear" w:color="auto" w:fill="FFE9DD" w:themeFill="accent5"/>
    </w:tcPr>
    <w:tblStylePr w:type="firstRow">
      <w:rPr>
        <w:b/>
        <w:color w:val="FFFFFF" w:themeColor="background1"/>
      </w:rPr>
      <w:tblPr/>
      <w:tcPr>
        <w:shd w:val="clear" w:color="auto" w:fill="CC3B40" w:themeFill="accent2"/>
      </w:tcPr>
    </w:tblStylePr>
    <w:tblStylePr w:type="firstCol">
      <w:rPr>
        <w:b/>
      </w:rPr>
    </w:tblStylePr>
  </w:style>
  <w:style w:type="table" w:customStyle="1" w:styleId="USQHighlighttable-purple">
    <w:name w:val="USQ Highlight table-purple"/>
    <w:basedOn w:val="USQHighlighttable-red"/>
    <w:uiPriority w:val="99"/>
    <w:rsid w:val="00EF5EDF"/>
    <w:tblPr/>
    <w:tblStylePr w:type="firstRow">
      <w:rPr>
        <w:b/>
        <w:color w:val="FFFFFF" w:themeColor="background1"/>
      </w:rPr>
      <w:tblPr/>
      <w:tcPr>
        <w:shd w:val="clear" w:color="auto" w:fill="3C2D4D" w:themeFill="accent1"/>
      </w:tcPr>
    </w:tblStylePr>
    <w:tblStylePr w:type="firstCol">
      <w:rPr>
        <w:b/>
      </w:rPr>
    </w:tblStylePr>
  </w:style>
  <w:style w:type="paragraph" w:customStyle="1" w:styleId="CoverCRICOS">
    <w:name w:val="Cover CRICOS"/>
    <w:basedOn w:val="Normal"/>
    <w:link w:val="CoverCRICOSChar"/>
    <w:semiHidden/>
    <w:rsid w:val="00930425"/>
    <w:pPr>
      <w:framePr w:wrap="around" w:hAnchor="margin" w:yAlign="bottom" w:anchorLock="1"/>
      <w:spacing w:before="0" w:after="0"/>
    </w:pPr>
    <w:rPr>
      <w:color w:val="3C2D4D" w:themeColor="accent1"/>
      <w:sz w:val="16"/>
    </w:rPr>
  </w:style>
  <w:style w:type="character" w:customStyle="1" w:styleId="CoverCRICOSChar">
    <w:name w:val="Cover CRICOS Char"/>
    <w:basedOn w:val="DefaultParagraphFont"/>
    <w:link w:val="CoverCRICOS"/>
    <w:semiHidden/>
    <w:rsid w:val="0055005A"/>
    <w:rPr>
      <w:color w:val="3C2D4D" w:themeColor="accent1"/>
      <w:sz w:val="16"/>
    </w:rPr>
  </w:style>
  <w:style w:type="character" w:customStyle="1" w:styleId="Footersmall">
    <w:name w:val="Footer small"/>
    <w:basedOn w:val="DefaultParagraphFont"/>
    <w:uiPriority w:val="1"/>
    <w:qFormat/>
    <w:rsid w:val="00CE700C"/>
    <w:rPr>
      <w:sz w:val="14"/>
    </w:rPr>
  </w:style>
  <w:style w:type="paragraph" w:customStyle="1" w:styleId="NormalCovertext">
    <w:name w:val="Normal Cover text"/>
    <w:basedOn w:val="Normal"/>
    <w:rsid w:val="00A77593"/>
    <w:pPr>
      <w:keepNext/>
      <w:keepLines/>
      <w:framePr w:w="6804" w:h="1134" w:hSpace="4536" w:vSpace="567" w:wrap="around" w:vAnchor="page" w:hAnchor="margin" w:y="1589" w:anchorLock="1"/>
      <w:spacing w:before="0" w:after="0"/>
      <w:outlineLvl w:val="0"/>
    </w:pPr>
    <w:rPr>
      <w:rFonts w:asciiTheme="majorHAnsi" w:eastAsiaTheme="majorEastAsia" w:hAnsiTheme="majorHAnsi" w:cstheme="majorBidi"/>
      <w:b/>
      <w:color w:val="3C2D4D" w:themeColor="accent1"/>
      <w:szCs w:val="32"/>
    </w:rPr>
  </w:style>
  <w:style w:type="table" w:customStyle="1" w:styleId="USQDetail">
    <w:name w:val="USQ Detail"/>
    <w:basedOn w:val="TableNormal"/>
    <w:uiPriority w:val="99"/>
    <w:rsid w:val="001E4678"/>
    <w:pPr>
      <w:spacing w:after="0" w:line="240" w:lineRule="auto"/>
    </w:pPr>
    <w:tblPr>
      <w:tblBorders>
        <w:top w:val="single" w:sz="18" w:space="0" w:color="DDDCD7" w:themeColor="accent3"/>
        <w:bottom w:val="single" w:sz="18" w:space="0" w:color="DDDCD7" w:themeColor="accent3"/>
        <w:insideH w:val="single" w:sz="18" w:space="0" w:color="DDDCD7" w:themeColor="accent3"/>
      </w:tblBorders>
      <w:tblCellMar>
        <w:top w:w="57" w:type="dxa"/>
        <w:left w:w="0" w:type="dxa"/>
        <w:bottom w:w="57" w:type="dxa"/>
        <w:right w:w="85" w:type="dxa"/>
      </w:tblCellMar>
    </w:tblPr>
    <w:tblStylePr w:type="firstCol">
      <w:rPr>
        <w:b/>
      </w:rPr>
    </w:tblStylePr>
  </w:style>
  <w:style w:type="paragraph" w:customStyle="1" w:styleId="Heading2-numbered">
    <w:name w:val="Heading 2-numbered"/>
    <w:basedOn w:val="Heading2"/>
    <w:link w:val="Heading2-numberedChar"/>
    <w:uiPriority w:val="9"/>
    <w:qFormat/>
    <w:rsid w:val="002D73D9"/>
    <w:pPr>
      <w:numPr>
        <w:ilvl w:val="1"/>
        <w:numId w:val="7"/>
      </w:numPr>
    </w:pPr>
  </w:style>
  <w:style w:type="paragraph" w:customStyle="1" w:styleId="Heading3-numbered0">
    <w:name w:val="(Heading 3-numbered"/>
    <w:basedOn w:val="Normal"/>
    <w:rsid w:val="00591ED4"/>
  </w:style>
  <w:style w:type="paragraph" w:customStyle="1" w:styleId="Heading4-numbered">
    <w:name w:val="Heading 4-numbered"/>
    <w:basedOn w:val="Normal"/>
    <w:uiPriority w:val="9"/>
    <w:rsid w:val="002D73D9"/>
    <w:rPr>
      <w:color w:val="3C2D4D" w:themeColor="accent1"/>
    </w:rPr>
  </w:style>
  <w:style w:type="paragraph" w:customStyle="1" w:styleId="Heading1-numbered">
    <w:name w:val="Heading 1-numbered"/>
    <w:basedOn w:val="Heading1"/>
    <w:uiPriority w:val="9"/>
    <w:qFormat/>
    <w:rsid w:val="00E3452F"/>
    <w:pPr>
      <w:numPr>
        <w:numId w:val="7"/>
      </w:numPr>
      <w:ind w:left="567" w:hanging="567"/>
    </w:pPr>
    <w:rPr>
      <w:rFonts w:asciiTheme="minorHAnsi" w:hAnsiTheme="minorHAnsi" w:cstheme="minorHAnsi"/>
      <w:sz w:val="24"/>
    </w:rPr>
  </w:style>
  <w:style w:type="character" w:customStyle="1" w:styleId="Heading2-numberedChar">
    <w:name w:val="Heading 2-numbered Char"/>
    <w:basedOn w:val="Heading2Char"/>
    <w:link w:val="Heading2-numbered"/>
    <w:uiPriority w:val="9"/>
    <w:rsid w:val="00E97DC9"/>
    <w:rPr>
      <w:rFonts w:asciiTheme="majorHAnsi" w:eastAsiaTheme="majorEastAsia" w:hAnsiTheme="majorHAnsi" w:cstheme="majorBidi"/>
      <w:b/>
      <w:color w:val="3C2D4D" w:themeColor="accent1"/>
      <w:sz w:val="24"/>
      <w:szCs w:val="26"/>
    </w:rPr>
  </w:style>
  <w:style w:type="paragraph" w:customStyle="1" w:styleId="ListBullet-Indent">
    <w:name w:val="List Bullet-Indent"/>
    <w:basedOn w:val="ListBullet"/>
    <w:uiPriority w:val="99"/>
    <w:qFormat/>
    <w:rsid w:val="001E4678"/>
    <w:pPr>
      <w:numPr>
        <w:ilvl w:val="5"/>
        <w:numId w:val="8"/>
      </w:numPr>
      <w:tabs>
        <w:tab w:val="num" w:pos="360"/>
      </w:tabs>
      <w:ind w:left="360" w:hanging="360"/>
    </w:pPr>
  </w:style>
  <w:style w:type="paragraph" w:customStyle="1" w:styleId="ListNumber-Indent">
    <w:name w:val="List Number-Indent"/>
    <w:basedOn w:val="ListNumber"/>
    <w:uiPriority w:val="99"/>
    <w:qFormat/>
    <w:rsid w:val="001E4678"/>
    <w:pPr>
      <w:numPr>
        <w:numId w:val="0"/>
      </w:numPr>
      <w:ind w:left="1134" w:hanging="283"/>
    </w:pPr>
  </w:style>
  <w:style w:type="numbering" w:customStyle="1" w:styleId="Indent">
    <w:name w:val="Indent"/>
    <w:uiPriority w:val="99"/>
    <w:rsid w:val="00D67807"/>
    <w:pPr>
      <w:numPr>
        <w:numId w:val="9"/>
      </w:numPr>
    </w:pPr>
  </w:style>
  <w:style w:type="table" w:styleId="PlainTable1">
    <w:name w:val="Plain Table 1"/>
    <w:basedOn w:val="TableNormal"/>
    <w:uiPriority w:val="41"/>
    <w:rsid w:val="00C537E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4-Accent4">
    <w:name w:val="List Table 4 Accent 4"/>
    <w:basedOn w:val="TableNormal"/>
    <w:uiPriority w:val="49"/>
    <w:rsid w:val="00C537E6"/>
    <w:pPr>
      <w:spacing w:after="0" w:line="240" w:lineRule="auto"/>
    </w:pPr>
    <w:tblPr>
      <w:tblStyleRowBandSize w:val="1"/>
      <w:tblStyleColBandSize w:val="1"/>
      <w:tblBorders>
        <w:top w:val="single" w:sz="4" w:space="0" w:color="FFD191" w:themeColor="accent4" w:themeTint="99"/>
        <w:left w:val="single" w:sz="4" w:space="0" w:color="FFD191" w:themeColor="accent4" w:themeTint="99"/>
        <w:bottom w:val="single" w:sz="4" w:space="0" w:color="FFD191" w:themeColor="accent4" w:themeTint="99"/>
        <w:right w:val="single" w:sz="4" w:space="0" w:color="FFD191" w:themeColor="accent4" w:themeTint="99"/>
        <w:insideH w:val="single" w:sz="4" w:space="0" w:color="FFD19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B448" w:themeColor="accent4"/>
          <w:left w:val="single" w:sz="4" w:space="0" w:color="FFB448" w:themeColor="accent4"/>
          <w:bottom w:val="single" w:sz="4" w:space="0" w:color="FFB448" w:themeColor="accent4"/>
          <w:right w:val="single" w:sz="4" w:space="0" w:color="FFB448" w:themeColor="accent4"/>
          <w:insideH w:val="nil"/>
        </w:tcBorders>
        <w:shd w:val="clear" w:color="auto" w:fill="FFB448" w:themeFill="accent4"/>
      </w:tcPr>
    </w:tblStylePr>
    <w:tblStylePr w:type="lastRow">
      <w:rPr>
        <w:b/>
        <w:bCs/>
      </w:rPr>
      <w:tblPr/>
      <w:tcPr>
        <w:tcBorders>
          <w:top w:val="double" w:sz="4" w:space="0" w:color="FFD19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DA" w:themeFill="accent4" w:themeFillTint="33"/>
      </w:tcPr>
    </w:tblStylePr>
    <w:tblStylePr w:type="band1Horz">
      <w:tblPr/>
      <w:tcPr>
        <w:shd w:val="clear" w:color="auto" w:fill="FFEFDA" w:themeFill="accent4" w:themeFillTint="33"/>
      </w:tcPr>
    </w:tblStylePr>
  </w:style>
  <w:style w:type="table" w:styleId="ListTable4-Accent1">
    <w:name w:val="List Table 4 Accent 1"/>
    <w:basedOn w:val="TableNormal"/>
    <w:uiPriority w:val="49"/>
    <w:rsid w:val="00C537E6"/>
    <w:pPr>
      <w:spacing w:after="0" w:line="240" w:lineRule="auto"/>
    </w:pPr>
    <w:tblPr>
      <w:tblStyleRowBandSize w:val="1"/>
      <w:tblStyleColBandSize w:val="1"/>
      <w:tblBorders>
        <w:top w:val="single" w:sz="4" w:space="0" w:color="886BA9" w:themeColor="accent1" w:themeTint="99"/>
        <w:left w:val="single" w:sz="4" w:space="0" w:color="886BA9" w:themeColor="accent1" w:themeTint="99"/>
        <w:bottom w:val="single" w:sz="4" w:space="0" w:color="886BA9" w:themeColor="accent1" w:themeTint="99"/>
        <w:right w:val="single" w:sz="4" w:space="0" w:color="886BA9" w:themeColor="accent1" w:themeTint="99"/>
        <w:insideH w:val="single" w:sz="4" w:space="0" w:color="886BA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2D4D" w:themeColor="accent1"/>
          <w:left w:val="single" w:sz="4" w:space="0" w:color="3C2D4D" w:themeColor="accent1"/>
          <w:bottom w:val="single" w:sz="4" w:space="0" w:color="3C2D4D" w:themeColor="accent1"/>
          <w:right w:val="single" w:sz="4" w:space="0" w:color="3C2D4D" w:themeColor="accent1"/>
          <w:insideH w:val="nil"/>
        </w:tcBorders>
        <w:shd w:val="clear" w:color="auto" w:fill="3C2D4D" w:themeFill="accent1"/>
      </w:tcPr>
    </w:tblStylePr>
    <w:tblStylePr w:type="lastRow">
      <w:rPr>
        <w:b/>
        <w:bCs/>
      </w:rPr>
      <w:tblPr/>
      <w:tcPr>
        <w:tcBorders>
          <w:top w:val="double" w:sz="4" w:space="0" w:color="886BA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CDE2" w:themeFill="accent1" w:themeFillTint="33"/>
      </w:tcPr>
    </w:tblStylePr>
    <w:tblStylePr w:type="band1Horz">
      <w:tblPr/>
      <w:tcPr>
        <w:shd w:val="clear" w:color="auto" w:fill="D7CDE2" w:themeFill="accent1" w:themeFillTint="33"/>
      </w:tcPr>
    </w:tblStylePr>
  </w:style>
  <w:style w:type="table" w:styleId="ListTable4-Accent6">
    <w:name w:val="List Table 4 Accent 6"/>
    <w:basedOn w:val="TableNormal"/>
    <w:uiPriority w:val="49"/>
    <w:rsid w:val="00C537E6"/>
    <w:pPr>
      <w:spacing w:after="0" w:line="240" w:lineRule="auto"/>
    </w:pPr>
    <w:tblPr>
      <w:tblStyleRowBandSize w:val="1"/>
      <w:tblStyleColBandSize w:val="1"/>
      <w:tblBorders>
        <w:top w:val="single" w:sz="4" w:space="0" w:color="D2CECA" w:themeColor="accent6" w:themeTint="99"/>
        <w:left w:val="single" w:sz="4" w:space="0" w:color="D2CECA" w:themeColor="accent6" w:themeTint="99"/>
        <w:bottom w:val="single" w:sz="4" w:space="0" w:color="D2CECA" w:themeColor="accent6" w:themeTint="99"/>
        <w:right w:val="single" w:sz="4" w:space="0" w:color="D2CECA" w:themeColor="accent6" w:themeTint="99"/>
        <w:insideH w:val="single" w:sz="4" w:space="0" w:color="D2CEC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4AEA7" w:themeColor="accent6"/>
          <w:left w:val="single" w:sz="4" w:space="0" w:color="B4AEA7" w:themeColor="accent6"/>
          <w:bottom w:val="single" w:sz="4" w:space="0" w:color="B4AEA7" w:themeColor="accent6"/>
          <w:right w:val="single" w:sz="4" w:space="0" w:color="B4AEA7" w:themeColor="accent6"/>
          <w:insideH w:val="nil"/>
        </w:tcBorders>
        <w:shd w:val="clear" w:color="auto" w:fill="B4AEA7" w:themeFill="accent6"/>
      </w:tcPr>
    </w:tblStylePr>
    <w:tblStylePr w:type="lastRow">
      <w:rPr>
        <w:b/>
        <w:bCs/>
      </w:rPr>
      <w:tblPr/>
      <w:tcPr>
        <w:tcBorders>
          <w:top w:val="double" w:sz="4" w:space="0" w:color="D2CEC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EED" w:themeFill="accent6" w:themeFillTint="33"/>
      </w:tcPr>
    </w:tblStylePr>
    <w:tblStylePr w:type="band1Horz">
      <w:tblPr/>
      <w:tcPr>
        <w:shd w:val="clear" w:color="auto" w:fill="F0EEED" w:themeFill="accent6" w:themeFillTint="33"/>
      </w:tcPr>
    </w:tblStylePr>
  </w:style>
  <w:style w:type="table" w:styleId="GridTable4-Accent6">
    <w:name w:val="Grid Table 4 Accent 6"/>
    <w:basedOn w:val="TableNormal"/>
    <w:uiPriority w:val="49"/>
    <w:rsid w:val="003251A4"/>
    <w:pPr>
      <w:spacing w:after="0" w:line="240" w:lineRule="auto"/>
    </w:pPr>
    <w:tblPr>
      <w:tblStyleRowBandSize w:val="1"/>
      <w:tblStyleColBandSize w:val="1"/>
      <w:tblBorders>
        <w:top w:val="single" w:sz="4" w:space="0" w:color="D2CECA" w:themeColor="accent6" w:themeTint="99"/>
        <w:left w:val="single" w:sz="4" w:space="0" w:color="D2CECA" w:themeColor="accent6" w:themeTint="99"/>
        <w:bottom w:val="single" w:sz="4" w:space="0" w:color="D2CECA" w:themeColor="accent6" w:themeTint="99"/>
        <w:right w:val="single" w:sz="4" w:space="0" w:color="D2CECA" w:themeColor="accent6" w:themeTint="99"/>
        <w:insideH w:val="single" w:sz="4" w:space="0" w:color="D2CECA" w:themeColor="accent6" w:themeTint="99"/>
        <w:insideV w:val="single" w:sz="4" w:space="0" w:color="D2CEC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4AEA7" w:themeColor="accent6"/>
          <w:left w:val="single" w:sz="4" w:space="0" w:color="B4AEA7" w:themeColor="accent6"/>
          <w:bottom w:val="single" w:sz="4" w:space="0" w:color="B4AEA7" w:themeColor="accent6"/>
          <w:right w:val="single" w:sz="4" w:space="0" w:color="B4AEA7" w:themeColor="accent6"/>
          <w:insideH w:val="nil"/>
          <w:insideV w:val="nil"/>
        </w:tcBorders>
        <w:shd w:val="clear" w:color="auto" w:fill="B4AEA7" w:themeFill="accent6"/>
      </w:tcPr>
    </w:tblStylePr>
    <w:tblStylePr w:type="lastRow">
      <w:rPr>
        <w:b/>
        <w:bCs/>
      </w:rPr>
      <w:tblPr/>
      <w:tcPr>
        <w:tcBorders>
          <w:top w:val="double" w:sz="4" w:space="0" w:color="B4AEA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EED" w:themeFill="accent6" w:themeFillTint="33"/>
      </w:tcPr>
    </w:tblStylePr>
    <w:tblStylePr w:type="band1Horz">
      <w:tblPr/>
      <w:tcPr>
        <w:shd w:val="clear" w:color="auto" w:fill="F0EEED" w:themeFill="accent6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36649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7DA9"/>
    <w:rPr>
      <w:color w:val="00000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D23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23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23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3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3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hmrc.gov.au/research-policy/ethics/national-statement-ethical-conduct-human-research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181D7BCEF654BEA96D62035A2EB6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8C15E-01C5-494B-9578-F698F28EE9F9}"/>
      </w:docPartPr>
      <w:docPartBody>
        <w:p w:rsidR="004E52C7" w:rsidRDefault="004E52C7" w:rsidP="004E52C7">
          <w:pPr>
            <w:pStyle w:val="3181D7BCEF654BEA96D62035A2EB62314"/>
          </w:pPr>
          <w:r w:rsidRPr="007C51B8">
            <w:rPr>
              <w:rStyle w:val="PlaceholderText"/>
              <w:b/>
              <w:bCs/>
              <w:sz w:val="20"/>
              <w:szCs w:val="20"/>
            </w:rPr>
            <w:t>Enter title, first and last name here</w:t>
          </w:r>
        </w:p>
      </w:docPartBody>
    </w:docPart>
    <w:docPart>
      <w:docPartPr>
        <w:name w:val="793BE6C76D0A493792195879F9A41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46BDA-B772-44E6-B77D-D3532A7A3673}"/>
      </w:docPartPr>
      <w:docPartBody>
        <w:p w:rsidR="004E52C7" w:rsidRDefault="004E52C7" w:rsidP="004E52C7">
          <w:pPr>
            <w:pStyle w:val="793BE6C76D0A493792195879F9A41F213"/>
          </w:pPr>
          <w:r w:rsidRPr="007C51B8">
            <w:rPr>
              <w:rStyle w:val="PlaceholderText"/>
              <w:sz w:val="20"/>
              <w:szCs w:val="20"/>
            </w:rPr>
            <w:t>Enter preferred email here</w:t>
          </w:r>
        </w:p>
      </w:docPartBody>
    </w:docPart>
    <w:docPart>
      <w:docPartPr>
        <w:name w:val="0BC2F2B1C8F54974BD049DF21CDBB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AD440-C524-4505-BD9E-23A0AC904E60}"/>
      </w:docPartPr>
      <w:docPartBody>
        <w:p w:rsidR="004E52C7" w:rsidRDefault="004E52C7" w:rsidP="004E52C7">
          <w:pPr>
            <w:pStyle w:val="0BC2F2B1C8F54974BD049DF21CDBB49D3"/>
          </w:pPr>
          <w:r w:rsidRPr="007C51B8">
            <w:rPr>
              <w:rStyle w:val="PlaceholderText"/>
              <w:sz w:val="20"/>
              <w:szCs w:val="20"/>
            </w:rPr>
            <w:t>Enter preferred phone number here</w:t>
          </w:r>
        </w:p>
      </w:docPartBody>
    </w:docPart>
    <w:docPart>
      <w:docPartPr>
        <w:name w:val="2911019724294929808834BB0AADE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A13D8-361C-4A61-AF7B-0C37C4BA5197}"/>
      </w:docPartPr>
      <w:docPartBody>
        <w:p w:rsidR="004E52C7" w:rsidRDefault="004E52C7" w:rsidP="004E52C7">
          <w:pPr>
            <w:pStyle w:val="2911019724294929808834BB0AADEE503"/>
          </w:pPr>
          <w:r w:rsidRPr="00665A85">
            <w:rPr>
              <w:rStyle w:val="PlaceholderText"/>
              <w:sz w:val="20"/>
              <w:szCs w:val="20"/>
            </w:rPr>
            <w:t>Enter gender or ‘prefer not to say’ here</w:t>
          </w:r>
        </w:p>
      </w:docPartBody>
    </w:docPart>
    <w:docPart>
      <w:docPartPr>
        <w:name w:val="0702806A05CF436F8BBB8E2D13372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E71C7-5BB2-47A9-813F-56B2EC122E36}"/>
      </w:docPartPr>
      <w:docPartBody>
        <w:p w:rsidR="004E52C7" w:rsidRDefault="004E52C7" w:rsidP="004E52C7">
          <w:pPr>
            <w:pStyle w:val="0702806A05CF436F8BBB8E2D133722E02"/>
          </w:pPr>
          <w:r w:rsidRPr="007C51B8">
            <w:rPr>
              <w:rStyle w:val="PlaceholderText"/>
              <w:sz w:val="20"/>
              <w:szCs w:val="20"/>
            </w:rPr>
            <w:t>Start typing here</w:t>
          </w:r>
        </w:p>
      </w:docPartBody>
    </w:docPart>
    <w:docPart>
      <w:docPartPr>
        <w:name w:val="EA9C8DA94D0341DDBE4EA89C862E1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DAD2A-0145-482B-A9E0-D77939217787}"/>
      </w:docPartPr>
      <w:docPartBody>
        <w:p w:rsidR="004E52C7" w:rsidRDefault="004E52C7" w:rsidP="004E52C7">
          <w:pPr>
            <w:pStyle w:val="EA9C8DA94D0341DDBE4EA89C862E16CD1"/>
          </w:pPr>
          <w:r w:rsidRPr="007C51B8">
            <w:rPr>
              <w:rStyle w:val="PlaceholderText"/>
              <w:sz w:val="20"/>
              <w:szCs w:val="20"/>
            </w:rPr>
            <w:t>Start typing here</w:t>
          </w:r>
        </w:p>
      </w:docPartBody>
    </w:docPart>
    <w:docPart>
      <w:docPartPr>
        <w:name w:val="63E4B285CA824B848B9F5B0045A90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B9C05-F6A5-4E7F-9BAF-C2D075DEFCED}"/>
      </w:docPartPr>
      <w:docPartBody>
        <w:p w:rsidR="004E52C7" w:rsidRDefault="004E52C7" w:rsidP="004E52C7">
          <w:pPr>
            <w:pStyle w:val="63E4B285CA824B848B9F5B0045A90B4A1"/>
          </w:pPr>
          <w:r w:rsidRPr="007145ED">
            <w:rPr>
              <w:rStyle w:val="PlaceholderText"/>
              <w:sz w:val="20"/>
              <w:szCs w:val="20"/>
            </w:rPr>
            <w:t>Start typing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2C7"/>
    <w:rsid w:val="004E52C7"/>
    <w:rsid w:val="00EC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52C7"/>
    <w:rPr>
      <w:color w:val="808080"/>
    </w:rPr>
  </w:style>
  <w:style w:type="paragraph" w:customStyle="1" w:styleId="3181D7BCEF654BEA96D62035A2EB62314">
    <w:name w:val="3181D7BCEF654BEA96D62035A2EB62314"/>
    <w:rsid w:val="004E52C7"/>
    <w:pPr>
      <w:spacing w:before="120" w:after="120" w:line="264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93BE6C76D0A493792195879F9A41F213">
    <w:name w:val="793BE6C76D0A493792195879F9A41F213"/>
    <w:rsid w:val="004E52C7"/>
    <w:pPr>
      <w:spacing w:before="120" w:after="120" w:line="264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BC2F2B1C8F54974BD049DF21CDBB49D3">
    <w:name w:val="0BC2F2B1C8F54974BD049DF21CDBB49D3"/>
    <w:rsid w:val="004E52C7"/>
    <w:pPr>
      <w:spacing w:before="120" w:after="120" w:line="264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911019724294929808834BB0AADEE503">
    <w:name w:val="2911019724294929808834BB0AADEE503"/>
    <w:rsid w:val="004E52C7"/>
    <w:pPr>
      <w:spacing w:before="120" w:after="120" w:line="264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702806A05CF436F8BBB8E2D133722E02">
    <w:name w:val="0702806A05CF436F8BBB8E2D133722E02"/>
    <w:rsid w:val="004E52C7"/>
    <w:pPr>
      <w:spacing w:before="120" w:after="120" w:line="264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A9C8DA94D0341DDBE4EA89C862E16CD1">
    <w:name w:val="EA9C8DA94D0341DDBE4EA89C862E16CD1"/>
    <w:rsid w:val="004E52C7"/>
    <w:pPr>
      <w:spacing w:before="120" w:after="120" w:line="264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3E4B285CA824B848B9F5B0045A90B4A1">
    <w:name w:val="63E4B285CA824B848B9F5B0045A90B4A1"/>
    <w:rsid w:val="004E52C7"/>
    <w:pPr>
      <w:spacing w:before="120" w:after="120" w:line="264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NIVERSITY OF SOUTHERN QLD">
      <a:dk1>
        <a:sysClr val="windowText" lastClr="000000"/>
      </a:dk1>
      <a:lt1>
        <a:sysClr val="window" lastClr="FFFFFF"/>
      </a:lt1>
      <a:dk2>
        <a:srgbClr val="FFB448"/>
      </a:dk2>
      <a:lt2>
        <a:srgbClr val="6E6964"/>
      </a:lt2>
      <a:accent1>
        <a:srgbClr val="3C2D4D"/>
      </a:accent1>
      <a:accent2>
        <a:srgbClr val="CC3B40"/>
      </a:accent2>
      <a:accent3>
        <a:srgbClr val="DDDCD7"/>
      </a:accent3>
      <a:accent4>
        <a:srgbClr val="FFB448"/>
      </a:accent4>
      <a:accent5>
        <a:srgbClr val="FFE9DD"/>
      </a:accent5>
      <a:accent6>
        <a:srgbClr val="B4AEA7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15D64C26A1804A8634DA4AD8503DEC" ma:contentTypeVersion="11" ma:contentTypeDescription="Create a new document." ma:contentTypeScope="" ma:versionID="59642937d6fea479777981201015a371">
  <xsd:schema xmlns:xsd="http://www.w3.org/2001/XMLSchema" xmlns:xs="http://www.w3.org/2001/XMLSchema" xmlns:p="http://schemas.microsoft.com/office/2006/metadata/properties" xmlns:ns2="b0065138-303d-4828-81c8-57636cbc14c6" xmlns:ns3="05ea370e-3acd-4b40-b3ec-8252d8faa935" targetNamespace="http://schemas.microsoft.com/office/2006/metadata/properties" ma:root="true" ma:fieldsID="65c6421443fdcde433580d951e1844a5" ns2:_="" ns3:_="">
    <xsd:import namespace="b0065138-303d-4828-81c8-57636cbc14c6"/>
    <xsd:import namespace="05ea370e-3acd-4b40-b3ec-8252d8faa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065138-303d-4828-81c8-57636cbc1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a370e-3acd-4b40-b3ec-8252d8faa9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051BFF-30E5-410D-B231-23FC8F8D9D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0922A0-4F4C-4974-A564-C5E1EE8FA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065138-303d-4828-81c8-57636cbc14c6"/>
    <ds:schemaRef ds:uri="05ea370e-3acd-4b40-b3ec-8252d8faa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4D6F04-8208-491B-8FE5-54253F54FB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538EDE-ABBB-4D0A-88BF-79EEBFC476DE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b4fff8a3-050f-428f-b966-cc56f581f9b1}" enabled="1" method="Standard" siteId="{7dfbfb93-19b6-4985-ac7e-501a3793845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980</Words>
  <Characters>5512</Characters>
  <Application>Microsoft Office Word</Application>
  <DocSecurity>0</DocSecurity>
  <Lines>148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Norris</dc:creator>
  <cp:keywords/>
  <dc:description/>
  <cp:lastModifiedBy>Rachael Norris</cp:lastModifiedBy>
  <cp:revision>2</cp:revision>
  <cp:lastPrinted>2022-06-28T06:51:00Z</cp:lastPrinted>
  <dcterms:created xsi:type="dcterms:W3CDTF">2025-12-18T04:30:00Z</dcterms:created>
  <dcterms:modified xsi:type="dcterms:W3CDTF">2025-12-18T04:30:00Z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0x010100CD15D64C26A1804A8634DA4AD8503DEC</vt:lpwstr>
  </property>
</Properties>
</file>