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F395" w14:textId="1766224B" w:rsidR="00373AF0" w:rsidRPr="00373AF0" w:rsidRDefault="00373AF0" w:rsidP="00373AF0">
      <w:pPr>
        <w:spacing w:after="120"/>
        <w:jc w:val="left"/>
        <w:rPr>
          <w:rFonts w:cs="Arial"/>
          <w:b/>
          <w:bCs/>
          <w:iCs/>
          <w:color w:val="FFB448" w:themeColor="text2"/>
          <w:sz w:val="20"/>
        </w:rPr>
      </w:pPr>
      <w:r w:rsidRPr="000C2743">
        <w:rPr>
          <w:rFonts w:ascii="Verdana" w:hAnsi="Verdana"/>
          <w:b/>
          <w:bCs/>
          <w:iCs/>
          <w:noProof/>
          <w:color w:val="FFB448" w:themeColor="text2"/>
          <w:sz w:val="20"/>
          <w:lang w:eastAsia="en-AU"/>
        </w:rPr>
        <mc:AlternateContent>
          <mc:Choice Requires="wps">
            <w:drawing>
              <wp:anchor distT="45720" distB="45720" distL="114300" distR="114300" simplePos="0" relativeHeight="251661312" behindDoc="0" locked="0" layoutInCell="1" allowOverlap="1" wp14:anchorId="4D7056FE" wp14:editId="1D038EE4">
                <wp:simplePos x="0" y="0"/>
                <wp:positionH relativeFrom="margin">
                  <wp:posOffset>2877185</wp:posOffset>
                </wp:positionH>
                <wp:positionV relativeFrom="paragraph">
                  <wp:posOffset>726770</wp:posOffset>
                </wp:positionV>
                <wp:extent cx="3771900" cy="25273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52730"/>
                        </a:xfrm>
                        <a:prstGeom prst="rect">
                          <a:avLst/>
                        </a:prstGeom>
                        <a:noFill/>
                        <a:ln w="9525">
                          <a:noFill/>
                          <a:miter lim="800000"/>
                          <a:headEnd/>
                          <a:tailEnd/>
                        </a:ln>
                      </wps:spPr>
                      <wps:txbx>
                        <w:txbxContent>
                          <w:p w14:paraId="6059C13E" w14:textId="1B5CE49C" w:rsidR="00373AF0" w:rsidRPr="00BA2BC6" w:rsidRDefault="00373AF0" w:rsidP="00373AF0">
                            <w:pPr>
                              <w:jc w:val="right"/>
                              <w:rPr>
                                <w:rFonts w:asciiTheme="majorHAnsi" w:hAnsiTheme="majorHAnsi" w:cstheme="majorHAnsi"/>
                                <w:b/>
                                <w:bCs/>
                                <w:color w:val="3C2D4D"/>
                                <w:sz w:val="20"/>
                              </w:rPr>
                            </w:pPr>
                            <w:proofErr w:type="spellStart"/>
                            <w:r w:rsidRPr="00BA2BC6">
                              <w:rPr>
                                <w:rFonts w:asciiTheme="majorHAnsi" w:hAnsiTheme="majorHAnsi" w:cstheme="majorHAnsi"/>
                                <w:b/>
                                <w:bCs/>
                                <w:color w:val="3C2D4D"/>
                                <w:sz w:val="20"/>
                              </w:rPr>
                              <w:t>U</w:t>
                            </w:r>
                            <w:r w:rsidR="006A749A" w:rsidRPr="00BA2BC6">
                              <w:rPr>
                                <w:rFonts w:asciiTheme="majorHAnsi" w:hAnsiTheme="majorHAnsi" w:cstheme="majorHAnsi"/>
                                <w:b/>
                                <w:bCs/>
                                <w:color w:val="3C2D4D"/>
                                <w:sz w:val="20"/>
                              </w:rPr>
                              <w:t>ni</w:t>
                            </w:r>
                            <w:r w:rsidRPr="00BA2BC6">
                              <w:rPr>
                                <w:rFonts w:asciiTheme="majorHAnsi" w:hAnsiTheme="majorHAnsi" w:cstheme="majorHAnsi"/>
                                <w:b/>
                                <w:bCs/>
                                <w:color w:val="3C2D4D"/>
                                <w:sz w:val="20"/>
                              </w:rPr>
                              <w:t>SQ</w:t>
                            </w:r>
                            <w:proofErr w:type="spellEnd"/>
                            <w:r w:rsidRPr="00BA2BC6">
                              <w:rPr>
                                <w:rFonts w:asciiTheme="majorHAnsi" w:hAnsiTheme="majorHAnsi" w:cstheme="majorHAnsi"/>
                                <w:b/>
                                <w:bCs/>
                                <w:color w:val="3C2D4D"/>
                                <w:sz w:val="20"/>
                              </w:rPr>
                              <w:t xml:space="preserve"> </w:t>
                            </w:r>
                            <w:r w:rsidR="006A749A" w:rsidRPr="00BA2BC6">
                              <w:rPr>
                                <w:rFonts w:asciiTheme="majorHAnsi" w:hAnsiTheme="majorHAnsi" w:cstheme="majorHAnsi"/>
                                <w:b/>
                                <w:bCs/>
                                <w:color w:val="3C2D4D"/>
                                <w:sz w:val="20"/>
                              </w:rPr>
                              <w:t xml:space="preserve">AEC SOP ID: </w:t>
                            </w:r>
                            <w:r w:rsidR="00CB72F4">
                              <w:rPr>
                                <w:rFonts w:asciiTheme="majorHAnsi" w:hAnsiTheme="majorHAnsi" w:cstheme="majorHAnsi"/>
                                <w:b/>
                                <w:bCs/>
                                <w:color w:val="3C2D4D"/>
                                <w:sz w:val="20"/>
                              </w:rPr>
                              <w:t>[INSERT ID]</w:t>
                            </w:r>
                            <w:r w:rsidRPr="00BA2BC6">
                              <w:rPr>
                                <w:rFonts w:asciiTheme="majorHAnsi" w:hAnsiTheme="majorHAnsi" w:cstheme="majorHAnsi"/>
                                <w:b/>
                                <w:bCs/>
                                <w:color w:val="3C2D4D" w:themeColor="accent1"/>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7056FE" id="_x0000_t202" coordsize="21600,21600" o:spt="202" path="m,l,21600r21600,l21600,xe">
                <v:stroke joinstyle="miter"/>
                <v:path gradientshapeok="t" o:connecttype="rect"/>
              </v:shapetype>
              <v:shape id="Text Box 2" o:spid="_x0000_s1026" type="#_x0000_t202" style="position:absolute;margin-left:226.55pt;margin-top:57.25pt;width:297pt;height:19.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" filled="f" stroked="f">
                <v:textbox>
                  <w:txbxContent>
                    <w:p w14:paraId="6059C13E" w14:textId="1B5CE49C" w:rsidR="00373AF0" w:rsidRPr="00BA2BC6" w:rsidRDefault="00373AF0" w:rsidP="00373AF0">
                      <w:pPr>
                        <w:jc w:val="right"/>
                        <w:rPr>
                          <w:rFonts w:asciiTheme="majorHAnsi" w:hAnsiTheme="majorHAnsi" w:cstheme="majorHAnsi"/>
                          <w:b/>
                          <w:bCs/>
                          <w:color w:val="3C2D4D"/>
                          <w:sz w:val="20"/>
                        </w:rPr>
                      </w:pPr>
                      <w:proofErr w:type="spellStart"/>
                      <w:r w:rsidRPr="00BA2BC6">
                        <w:rPr>
                          <w:rFonts w:asciiTheme="majorHAnsi" w:hAnsiTheme="majorHAnsi" w:cstheme="majorHAnsi"/>
                          <w:b/>
                          <w:bCs/>
                          <w:color w:val="3C2D4D"/>
                          <w:sz w:val="20"/>
                        </w:rPr>
                        <w:t>U</w:t>
                      </w:r>
                      <w:r w:rsidR="006A749A" w:rsidRPr="00BA2BC6">
                        <w:rPr>
                          <w:rFonts w:asciiTheme="majorHAnsi" w:hAnsiTheme="majorHAnsi" w:cstheme="majorHAnsi"/>
                          <w:b/>
                          <w:bCs/>
                          <w:color w:val="3C2D4D"/>
                          <w:sz w:val="20"/>
                        </w:rPr>
                        <w:t>ni</w:t>
                      </w:r>
                      <w:r w:rsidRPr="00BA2BC6">
                        <w:rPr>
                          <w:rFonts w:asciiTheme="majorHAnsi" w:hAnsiTheme="majorHAnsi" w:cstheme="majorHAnsi"/>
                          <w:b/>
                          <w:bCs/>
                          <w:color w:val="3C2D4D"/>
                          <w:sz w:val="20"/>
                        </w:rPr>
                        <w:t>SQ</w:t>
                      </w:r>
                      <w:proofErr w:type="spellEnd"/>
                      <w:r w:rsidRPr="00BA2BC6">
                        <w:rPr>
                          <w:rFonts w:asciiTheme="majorHAnsi" w:hAnsiTheme="majorHAnsi" w:cstheme="majorHAnsi"/>
                          <w:b/>
                          <w:bCs/>
                          <w:color w:val="3C2D4D"/>
                          <w:sz w:val="20"/>
                        </w:rPr>
                        <w:t xml:space="preserve"> </w:t>
                      </w:r>
                      <w:r w:rsidR="006A749A" w:rsidRPr="00BA2BC6">
                        <w:rPr>
                          <w:rFonts w:asciiTheme="majorHAnsi" w:hAnsiTheme="majorHAnsi" w:cstheme="majorHAnsi"/>
                          <w:b/>
                          <w:bCs/>
                          <w:color w:val="3C2D4D"/>
                          <w:sz w:val="20"/>
                        </w:rPr>
                        <w:t xml:space="preserve">AEC SOP ID: </w:t>
                      </w:r>
                      <w:r w:rsidR="00CB72F4">
                        <w:rPr>
                          <w:rFonts w:asciiTheme="majorHAnsi" w:hAnsiTheme="majorHAnsi" w:cstheme="majorHAnsi"/>
                          <w:b/>
                          <w:bCs/>
                          <w:color w:val="3C2D4D"/>
                          <w:sz w:val="20"/>
                        </w:rPr>
                        <w:t>[INSERT ID]</w:t>
                      </w:r>
                      <w:r w:rsidRPr="00BA2BC6">
                        <w:rPr>
                          <w:rFonts w:asciiTheme="majorHAnsi" w:hAnsiTheme="majorHAnsi" w:cstheme="majorHAnsi"/>
                          <w:b/>
                          <w:bCs/>
                          <w:color w:val="3C2D4D" w:themeColor="accent1"/>
                          <w:sz w:val="20"/>
                        </w:rPr>
                        <w:t xml:space="preserve">  </w:t>
                      </w:r>
                    </w:p>
                  </w:txbxContent>
                </v:textbox>
                <w10:wrap anchorx="margin"/>
              </v:shape>
            </w:pict>
          </mc:Fallback>
        </mc:AlternateContent>
      </w:r>
      <w:r w:rsidRPr="00E84667">
        <w:rPr>
          <w:rFonts w:eastAsia="Verdana"/>
          <w:noProof/>
          <w:sz w:val="18"/>
          <w:lang w:eastAsia="en-AU"/>
        </w:rPr>
        <mc:AlternateContent>
          <mc:Choice Requires="wps">
            <w:drawing>
              <wp:anchor distT="45720" distB="45720" distL="114300" distR="114300" simplePos="0" relativeHeight="251659264" behindDoc="0" locked="0" layoutInCell="1" allowOverlap="1" wp14:anchorId="0D6038C7" wp14:editId="70372550">
                <wp:simplePos x="0" y="0"/>
                <wp:positionH relativeFrom="margin">
                  <wp:posOffset>1130935</wp:posOffset>
                </wp:positionH>
                <wp:positionV relativeFrom="paragraph">
                  <wp:posOffset>3175</wp:posOffset>
                </wp:positionV>
                <wp:extent cx="5518150" cy="746151"/>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746151"/>
                        </a:xfrm>
                        <a:prstGeom prst="rect">
                          <a:avLst/>
                        </a:prstGeom>
                        <a:noFill/>
                        <a:ln w="9525">
                          <a:noFill/>
                          <a:miter lim="800000"/>
                          <a:headEnd/>
                          <a:tailEnd/>
                        </a:ln>
                      </wps:spPr>
                      <wps:txbx>
                        <w:txbxContent>
                          <w:p w14:paraId="150C591C" w14:textId="6A49DD4A" w:rsidR="00704B31" w:rsidRPr="002E6142" w:rsidRDefault="002E6142" w:rsidP="002E6142">
                            <w:pPr>
                              <w:spacing w:before="60"/>
                              <w:jc w:val="right"/>
                              <w:rPr>
                                <w:rFonts w:cs="Arial"/>
                                <w:color w:val="FFFFFF"/>
                                <w:sz w:val="36"/>
                                <w:szCs w:val="44"/>
                              </w:rPr>
                            </w:pPr>
                            <w:proofErr w:type="spellStart"/>
                            <w:r w:rsidRPr="002E6142">
                              <w:rPr>
                                <w:rFonts w:cs="Arial"/>
                                <w:color w:val="FFFFFF"/>
                                <w:sz w:val="36"/>
                                <w:szCs w:val="44"/>
                              </w:rPr>
                              <w:t>UniSQ</w:t>
                            </w:r>
                            <w:proofErr w:type="spellEnd"/>
                            <w:r w:rsidRPr="002E6142">
                              <w:rPr>
                                <w:rFonts w:cs="Arial"/>
                                <w:color w:val="FFFFFF"/>
                                <w:sz w:val="36"/>
                                <w:szCs w:val="44"/>
                              </w:rPr>
                              <w:t xml:space="preserve"> </w:t>
                            </w:r>
                            <w:r w:rsidR="00704B31" w:rsidRPr="002E6142">
                              <w:rPr>
                                <w:rFonts w:cs="Arial"/>
                                <w:color w:val="FFFFFF"/>
                                <w:sz w:val="36"/>
                                <w:szCs w:val="44"/>
                              </w:rPr>
                              <w:t>AEC Standard Operating Procedure</w:t>
                            </w:r>
                          </w:p>
                          <w:p w14:paraId="24EB3BE7" w14:textId="782FF08E" w:rsidR="00373AF0" w:rsidRPr="002E6142" w:rsidRDefault="00704B31" w:rsidP="002E6142">
                            <w:pPr>
                              <w:spacing w:before="120"/>
                              <w:jc w:val="right"/>
                              <w:rPr>
                                <w:rFonts w:ascii="Open Sans" w:hAnsi="Open Sans" w:cs="Open Sans"/>
                                <w:color w:val="FFFFFF"/>
                                <w:spacing w:val="24"/>
                                <w:sz w:val="32"/>
                                <w:szCs w:val="40"/>
                              </w:rPr>
                            </w:pPr>
                            <w:r w:rsidRPr="002E6142">
                              <w:rPr>
                                <w:rFonts w:cs="Arial"/>
                                <w:color w:val="FFFFFF"/>
                                <w:sz w:val="28"/>
                                <w:szCs w:val="36"/>
                              </w:rPr>
                              <w:t>[ENTER SOP TITLE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038C7" id="_x0000_t202" coordsize="21600,21600" o:spt="202" path="m,l,21600r21600,l21600,xe">
                <v:stroke joinstyle="miter"/>
                <v:path gradientshapeok="t" o:connecttype="rect"/>
              </v:shapetype>
              <v:shape id="_x0000_s1027" type="#_x0000_t202" style="position:absolute;margin-left:89.05pt;margin-top:.25pt;width:434.5pt;height:58.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" filled="f" stroked="f">
                <v:textbox>
                  <w:txbxContent>
                    <w:p w14:paraId="150C591C" w14:textId="6A49DD4A" w:rsidR="00704B31" w:rsidRPr="002E6142" w:rsidRDefault="002E6142" w:rsidP="002E6142">
                      <w:pPr>
                        <w:spacing w:before="60"/>
                        <w:jc w:val="right"/>
                        <w:rPr>
                          <w:rFonts w:cs="Arial"/>
                          <w:color w:val="FFFFFF"/>
                          <w:sz w:val="36"/>
                          <w:szCs w:val="44"/>
                        </w:rPr>
                      </w:pPr>
                      <w:proofErr w:type="spellStart"/>
                      <w:r w:rsidRPr="002E6142">
                        <w:rPr>
                          <w:rFonts w:cs="Arial"/>
                          <w:color w:val="FFFFFF"/>
                          <w:sz w:val="36"/>
                          <w:szCs w:val="44"/>
                        </w:rPr>
                        <w:t>UniSQ</w:t>
                      </w:r>
                      <w:proofErr w:type="spellEnd"/>
                      <w:r w:rsidRPr="002E6142">
                        <w:rPr>
                          <w:rFonts w:cs="Arial"/>
                          <w:color w:val="FFFFFF"/>
                          <w:sz w:val="36"/>
                          <w:szCs w:val="44"/>
                        </w:rPr>
                        <w:t xml:space="preserve"> </w:t>
                      </w:r>
                      <w:r w:rsidR="00704B31" w:rsidRPr="002E6142">
                        <w:rPr>
                          <w:rFonts w:cs="Arial"/>
                          <w:color w:val="FFFFFF"/>
                          <w:sz w:val="36"/>
                          <w:szCs w:val="44"/>
                        </w:rPr>
                        <w:t>AEC Standard Operating Procedure</w:t>
                      </w:r>
                    </w:p>
                    <w:p w14:paraId="24EB3BE7" w14:textId="782FF08E" w:rsidR="00373AF0" w:rsidRPr="002E6142" w:rsidRDefault="00704B31" w:rsidP="002E6142">
                      <w:pPr>
                        <w:spacing w:before="120"/>
                        <w:jc w:val="right"/>
                        <w:rPr>
                          <w:rFonts w:ascii="Open Sans" w:hAnsi="Open Sans" w:cs="Open Sans"/>
                          <w:color w:val="FFFFFF"/>
                          <w:spacing w:val="24"/>
                          <w:sz w:val="32"/>
                          <w:szCs w:val="40"/>
                        </w:rPr>
                      </w:pPr>
                      <w:r w:rsidRPr="002E6142">
                        <w:rPr>
                          <w:rFonts w:cs="Arial"/>
                          <w:color w:val="FFFFFF"/>
                          <w:sz w:val="28"/>
                          <w:szCs w:val="36"/>
                        </w:rPr>
                        <w:t>[ENTER SOP TITLE HERE]</w:t>
                      </w:r>
                    </w:p>
                  </w:txbxContent>
                </v:textbox>
                <w10:wrap anchorx="margin"/>
              </v:shape>
            </w:pict>
          </mc:Fallback>
        </mc:AlternateContent>
      </w:r>
      <w:r w:rsidR="004876FD">
        <w:rPr>
          <w:rFonts w:cs="Arial"/>
          <w:b/>
          <w:bCs/>
          <w:iCs/>
          <w:noProof/>
          <w:color w:val="FFB448" w:themeColor="text2"/>
          <w:sz w:val="20"/>
        </w:rPr>
        <w:drawing>
          <wp:inline distT="0" distB="0" distL="0" distR="0" wp14:anchorId="443E65FF" wp14:editId="3D1E7370">
            <wp:extent cx="6645417" cy="95504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45417" cy="955040"/>
                    </a:xfrm>
                    <a:prstGeom prst="rect">
                      <a:avLst/>
                    </a:prstGeom>
                  </pic:spPr>
                </pic:pic>
              </a:graphicData>
            </a:graphic>
          </wp:inline>
        </w:drawing>
      </w:r>
    </w:p>
    <w:p w14:paraId="1BAE1BDB" w14:textId="52EE4C16" w:rsidR="006A749A" w:rsidRDefault="006A749A" w:rsidP="006A749A">
      <w:pPr>
        <w:spacing w:before="240"/>
        <w:jc w:val="left"/>
        <w:rPr>
          <w:rFonts w:cs="Arial"/>
          <w:sz w:val="20"/>
        </w:rPr>
      </w:pPr>
      <w:r>
        <w:rPr>
          <w:rFonts w:cs="Arial"/>
          <w:sz w:val="20"/>
        </w:rPr>
        <w:t xml:space="preserve">This Standard Operating Procedure (SOP) is applicable to all </w:t>
      </w:r>
      <w:proofErr w:type="spellStart"/>
      <w:r>
        <w:rPr>
          <w:rFonts w:cs="Arial"/>
          <w:sz w:val="20"/>
        </w:rPr>
        <w:t>U</w:t>
      </w:r>
      <w:r w:rsidR="00276C42">
        <w:rPr>
          <w:rFonts w:cs="Arial"/>
          <w:sz w:val="20"/>
        </w:rPr>
        <w:t>ni</w:t>
      </w:r>
      <w:r>
        <w:rPr>
          <w:rFonts w:cs="Arial"/>
          <w:sz w:val="20"/>
        </w:rPr>
        <w:t>SQ</w:t>
      </w:r>
      <w:proofErr w:type="spellEnd"/>
      <w:r>
        <w:rPr>
          <w:rFonts w:cs="Arial"/>
          <w:sz w:val="20"/>
        </w:rPr>
        <w:t xml:space="preserve"> Research Workers who care for and use Animals for Scientific Purposes. The procedure must only be performed by those persons who have been </w:t>
      </w:r>
      <w:r w:rsidRPr="00F960E5">
        <w:rPr>
          <w:rFonts w:cs="Arial"/>
          <w:sz w:val="20"/>
        </w:rPr>
        <w:t xml:space="preserve">deemed competent, and who believe they remain competent to do so. Access to supervision by suitably qualified staff whilst undertaking this procedure is encouraged, where required. </w:t>
      </w:r>
    </w:p>
    <w:p w14:paraId="7141756E" w14:textId="098A01CA" w:rsidR="006A749A" w:rsidRDefault="006A749A" w:rsidP="00335490">
      <w:pPr>
        <w:pStyle w:val="ListParagraph"/>
        <w:ind w:left="630"/>
        <w:jc w:val="left"/>
        <w:rPr>
          <w:rFonts w:cs="Arial"/>
          <w:sz w:val="20"/>
        </w:rPr>
      </w:pPr>
    </w:p>
    <w:tbl>
      <w:tblPr>
        <w:tblStyle w:val="USQQuotetable"/>
        <w:tblW w:w="10485" w:type="dxa"/>
        <w:tblCellMar>
          <w:left w:w="85" w:type="dxa"/>
          <w:right w:w="85" w:type="dxa"/>
        </w:tblCellMar>
        <w:tblLook w:val="04A0" w:firstRow="1" w:lastRow="0" w:firstColumn="1" w:lastColumn="0" w:noHBand="0" w:noVBand="1"/>
      </w:tblPr>
      <w:tblGrid>
        <w:gridCol w:w="10485"/>
      </w:tblGrid>
      <w:tr w:rsidR="00335490" w:rsidRPr="000933DC" w14:paraId="0CF9707A" w14:textId="77777777" w:rsidTr="00ED781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485" w:type="dxa"/>
          </w:tcPr>
          <w:p w14:paraId="0DDA5B9E" w14:textId="085F17B1" w:rsidR="00335490" w:rsidRPr="00652371" w:rsidRDefault="00335490" w:rsidP="00ED7819">
            <w:pPr>
              <w:pStyle w:val="PosterHeading"/>
              <w:spacing w:before="40" w:after="40"/>
              <w:rPr>
                <w:rFonts w:ascii="Arial" w:hAnsi="Arial"/>
                <w:b/>
                <w:bCs w:val="0"/>
                <w:color w:val="3C2D4D"/>
                <w:sz w:val="20"/>
                <w:szCs w:val="20"/>
              </w:rPr>
            </w:pPr>
            <w:proofErr w:type="spellStart"/>
            <w:r>
              <w:rPr>
                <w:rFonts w:ascii="Arial" w:hAnsi="Arial"/>
                <w:b/>
                <w:color w:val="FFFFFF" w:themeColor="background1"/>
                <w:sz w:val="22"/>
                <w:szCs w:val="52"/>
              </w:rPr>
              <w:t>Species</w:t>
            </w:r>
            <w:r w:rsidRPr="00652371">
              <w:rPr>
                <w:rFonts w:ascii="Arial" w:hAnsi="Arial"/>
                <w:b/>
                <w:bCs w:val="0"/>
                <w:color w:val="3C2D4D"/>
                <w:sz w:val="20"/>
              </w:rPr>
              <w:t>Title</w:t>
            </w:r>
            <w:proofErr w:type="spellEnd"/>
            <w:r w:rsidRPr="00652371">
              <w:rPr>
                <w:rFonts w:ascii="Arial" w:hAnsi="Arial"/>
                <w:b/>
                <w:bCs w:val="0"/>
                <w:color w:val="3C2D4D"/>
                <w:sz w:val="20"/>
              </w:rPr>
              <w:t xml:space="preserve"> </w:t>
            </w:r>
          </w:p>
        </w:tc>
      </w:tr>
    </w:tbl>
    <w:p w14:paraId="108F49D8" w14:textId="087A49E2" w:rsidR="006A749A" w:rsidRDefault="006A749A" w:rsidP="006A749A">
      <w:pPr>
        <w:pStyle w:val="ListParagraph"/>
        <w:ind w:left="0"/>
        <w:jc w:val="left"/>
        <w:rPr>
          <w:rFonts w:cs="Arial"/>
          <w:sz w:val="20"/>
        </w:rPr>
      </w:pPr>
    </w:p>
    <w:p w14:paraId="317C2BBA" w14:textId="77777777" w:rsidR="00093815" w:rsidRPr="00093815" w:rsidRDefault="00093815" w:rsidP="00093815">
      <w:pPr>
        <w:numPr>
          <w:ilvl w:val="0"/>
          <w:numId w:val="46"/>
        </w:numPr>
        <w:contextualSpacing/>
        <w:jc w:val="left"/>
        <w:rPr>
          <w:rFonts w:cs="Arial"/>
          <w:i/>
          <w:iCs/>
          <w:color w:val="0070C0"/>
          <w:sz w:val="20"/>
        </w:rPr>
      </w:pPr>
      <w:r w:rsidRPr="00093815">
        <w:rPr>
          <w:rFonts w:cs="Arial"/>
          <w:i/>
          <w:iCs/>
          <w:color w:val="0070C0"/>
          <w:sz w:val="20"/>
        </w:rPr>
        <w:t xml:space="preserve">Indicate what animal species or groups of </w:t>
      </w:r>
      <w:proofErr w:type="gramStart"/>
      <w:r w:rsidRPr="00093815">
        <w:rPr>
          <w:rFonts w:cs="Arial"/>
          <w:i/>
          <w:iCs/>
          <w:color w:val="0070C0"/>
          <w:sz w:val="20"/>
        </w:rPr>
        <w:t>animals</w:t>
      </w:r>
      <w:proofErr w:type="gramEnd"/>
      <w:r w:rsidRPr="00093815">
        <w:rPr>
          <w:rFonts w:cs="Arial"/>
          <w:i/>
          <w:iCs/>
          <w:color w:val="0070C0"/>
          <w:sz w:val="20"/>
        </w:rPr>
        <w:t xml:space="preserve"> species are covered by this SOP</w:t>
      </w:r>
    </w:p>
    <w:p w14:paraId="51172828" w14:textId="77777777" w:rsidR="00093815" w:rsidRDefault="00093815" w:rsidP="006A749A">
      <w:pPr>
        <w:pStyle w:val="ListParagraph"/>
        <w:ind w:left="0"/>
        <w:jc w:val="left"/>
        <w:rPr>
          <w:rFonts w:cs="Arial"/>
          <w:sz w:val="20"/>
        </w:rPr>
      </w:pPr>
    </w:p>
    <w:tbl>
      <w:tblPr>
        <w:tblStyle w:val="USQQuotetable"/>
        <w:tblW w:w="10485" w:type="dxa"/>
        <w:tblCellMar>
          <w:left w:w="85" w:type="dxa"/>
          <w:right w:w="85" w:type="dxa"/>
        </w:tblCellMar>
        <w:tblLook w:val="04A0" w:firstRow="1" w:lastRow="0" w:firstColumn="1" w:lastColumn="0" w:noHBand="0" w:noVBand="1"/>
      </w:tblPr>
      <w:tblGrid>
        <w:gridCol w:w="10485"/>
      </w:tblGrid>
      <w:tr w:rsidR="00122DC0" w:rsidRPr="000933DC" w14:paraId="7F78FDB3" w14:textId="77777777" w:rsidTr="00ED781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485" w:type="dxa"/>
          </w:tcPr>
          <w:p w14:paraId="00B37415" w14:textId="16639E5D" w:rsidR="00122DC0" w:rsidRPr="00652371" w:rsidRDefault="00122DC0" w:rsidP="00ED7819">
            <w:pPr>
              <w:pStyle w:val="PosterHeading"/>
              <w:spacing w:before="40" w:after="40"/>
              <w:rPr>
                <w:rFonts w:ascii="Arial" w:hAnsi="Arial"/>
                <w:b/>
                <w:bCs w:val="0"/>
                <w:color w:val="3C2D4D"/>
                <w:sz w:val="20"/>
                <w:szCs w:val="20"/>
              </w:rPr>
            </w:pPr>
            <w:r>
              <w:rPr>
                <w:rFonts w:ascii="Arial" w:hAnsi="Arial"/>
                <w:b/>
                <w:color w:val="FFFFFF" w:themeColor="background1"/>
                <w:sz w:val="22"/>
                <w:szCs w:val="52"/>
              </w:rPr>
              <w:t>Purpose</w:t>
            </w:r>
            <w:r w:rsidRPr="00652371">
              <w:rPr>
                <w:rFonts w:ascii="Arial" w:hAnsi="Arial"/>
                <w:b/>
                <w:bCs w:val="0"/>
                <w:color w:val="3C2D4D"/>
                <w:sz w:val="20"/>
              </w:rPr>
              <w:t xml:space="preserve"> Title </w:t>
            </w:r>
          </w:p>
        </w:tc>
      </w:tr>
    </w:tbl>
    <w:p w14:paraId="05CBA9E5" w14:textId="1C744C39" w:rsidR="006A749A" w:rsidRDefault="006A749A" w:rsidP="00122DC0">
      <w:pPr>
        <w:jc w:val="left"/>
        <w:rPr>
          <w:rFonts w:cs="Arial"/>
          <w:szCs w:val="22"/>
        </w:rPr>
      </w:pPr>
    </w:p>
    <w:p w14:paraId="0CBA7FA2" w14:textId="77777777" w:rsidR="00093815" w:rsidRDefault="00093815" w:rsidP="00093815">
      <w:pPr>
        <w:jc w:val="left"/>
        <w:rPr>
          <w:rFonts w:cs="Arial"/>
          <w:szCs w:val="22"/>
        </w:rPr>
      </w:pPr>
      <w:r>
        <w:rPr>
          <w:i/>
          <w:iCs/>
          <w:color w:val="0070C0"/>
          <w:sz w:val="20"/>
        </w:rPr>
        <w:t>Describe the purpose of the SOP…</w:t>
      </w:r>
      <w:proofErr w:type="gramStart"/>
      <w:r>
        <w:rPr>
          <w:i/>
          <w:iCs/>
          <w:color w:val="0070C0"/>
          <w:sz w:val="20"/>
        </w:rPr>
        <w:t>i.e.</w:t>
      </w:r>
      <w:proofErr w:type="gramEnd"/>
      <w:r>
        <w:rPr>
          <w:i/>
          <w:iCs/>
          <w:color w:val="0070C0"/>
          <w:sz w:val="20"/>
        </w:rPr>
        <w:t xml:space="preserve"> why you are doing this procedure and what outcomes this SOP intends to achieve.</w:t>
      </w:r>
    </w:p>
    <w:p w14:paraId="588DA14A" w14:textId="77777777" w:rsidR="00181E0D" w:rsidRDefault="00181E0D" w:rsidP="00122DC0">
      <w:pPr>
        <w:jc w:val="left"/>
        <w:rPr>
          <w:rFonts w:cs="Arial"/>
          <w:szCs w:val="22"/>
        </w:rPr>
      </w:pPr>
    </w:p>
    <w:tbl>
      <w:tblPr>
        <w:tblStyle w:val="USQQuote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605"/>
        <w:gridCol w:w="7851"/>
      </w:tblGrid>
      <w:tr w:rsidR="006A749A" w14:paraId="5E4A04B8" w14:textId="77777777" w:rsidTr="00EA1778">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456" w:type="dxa"/>
            <w:gridSpan w:val="2"/>
          </w:tcPr>
          <w:p w14:paraId="4A20903B" w14:textId="5A74298F" w:rsidR="006A749A" w:rsidRPr="006A749A" w:rsidRDefault="006A749A" w:rsidP="00ED7819">
            <w:pPr>
              <w:spacing w:before="40" w:after="40"/>
              <w:jc w:val="left"/>
              <w:rPr>
                <w:rFonts w:cs="Arial"/>
                <w:b/>
                <w:bCs/>
                <w:color w:val="FFFFFF" w:themeColor="background1"/>
                <w:szCs w:val="22"/>
              </w:rPr>
            </w:pPr>
            <w:r>
              <w:rPr>
                <w:rFonts w:cs="Arial"/>
                <w:b/>
                <w:bCs/>
                <w:color w:val="FFFFFF" w:themeColor="background1"/>
                <w:szCs w:val="22"/>
              </w:rPr>
              <w:t>Definitions</w:t>
            </w:r>
          </w:p>
        </w:tc>
      </w:tr>
      <w:tr w:rsidR="00181E0D" w:rsidRPr="00181E0D" w14:paraId="11316F23" w14:textId="77777777" w:rsidTr="00EA1778">
        <w:trPr>
          <w:trHeight w:val="283"/>
        </w:trPr>
        <w:tc>
          <w:tcPr>
            <w:cnfStyle w:val="001000000000" w:firstRow="0" w:lastRow="0" w:firstColumn="1" w:lastColumn="0" w:oddVBand="0" w:evenVBand="0" w:oddHBand="0" w:evenHBand="0" w:firstRowFirstColumn="0" w:firstRowLastColumn="0" w:lastRowFirstColumn="0" w:lastRowLastColumn="0"/>
            <w:tcW w:w="2605" w:type="dxa"/>
          </w:tcPr>
          <w:p w14:paraId="6DE935D1" w14:textId="7721510A" w:rsidR="00181E0D" w:rsidRPr="00373CB3" w:rsidRDefault="00181E0D" w:rsidP="00FD2FA4">
            <w:pPr>
              <w:spacing w:before="40" w:after="40"/>
              <w:jc w:val="left"/>
              <w:rPr>
                <w:rFonts w:cs="Arial"/>
                <w:b/>
                <w:bCs/>
                <w:color w:val="3C2D4D" w:themeColor="accent1"/>
                <w:sz w:val="18"/>
                <w:szCs w:val="18"/>
              </w:rPr>
            </w:pPr>
          </w:p>
        </w:tc>
        <w:tc>
          <w:tcPr>
            <w:tcW w:w="7851" w:type="dxa"/>
          </w:tcPr>
          <w:p w14:paraId="26C29095" w14:textId="739A0792" w:rsidR="00181E0D" w:rsidRPr="000113F5" w:rsidRDefault="00181E0D" w:rsidP="00FD2FA4">
            <w:pPr>
              <w:spacing w:before="40" w:after="40"/>
              <w:jc w:val="left"/>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181E0D" w:rsidRPr="00181E0D" w14:paraId="548E91F9" w14:textId="77777777" w:rsidTr="00EA1778">
        <w:trPr>
          <w:trHeight w:val="283"/>
        </w:trPr>
        <w:tc>
          <w:tcPr>
            <w:cnfStyle w:val="001000000000" w:firstRow="0" w:lastRow="0" w:firstColumn="1" w:lastColumn="0" w:oddVBand="0" w:evenVBand="0" w:oddHBand="0" w:evenHBand="0" w:firstRowFirstColumn="0" w:firstRowLastColumn="0" w:lastRowFirstColumn="0" w:lastRowLastColumn="0"/>
            <w:tcW w:w="2605" w:type="dxa"/>
          </w:tcPr>
          <w:p w14:paraId="7F53A78C" w14:textId="26662952" w:rsidR="00181E0D" w:rsidRPr="00373CB3" w:rsidRDefault="00181E0D" w:rsidP="00FD2FA4">
            <w:pPr>
              <w:spacing w:before="40" w:after="40"/>
              <w:jc w:val="left"/>
              <w:rPr>
                <w:rFonts w:cs="Arial"/>
                <w:color w:val="3C2D4D" w:themeColor="accent1"/>
                <w:sz w:val="18"/>
                <w:szCs w:val="18"/>
              </w:rPr>
            </w:pPr>
          </w:p>
        </w:tc>
        <w:tc>
          <w:tcPr>
            <w:tcW w:w="7851" w:type="dxa"/>
          </w:tcPr>
          <w:p w14:paraId="474F9EDE" w14:textId="542EE724" w:rsidR="00181E0D" w:rsidRPr="000113F5" w:rsidRDefault="00181E0D" w:rsidP="00FD2FA4">
            <w:pPr>
              <w:spacing w:before="40" w:after="40"/>
              <w:jc w:val="left"/>
              <w:cnfStyle w:val="000000000000" w:firstRow="0" w:lastRow="0" w:firstColumn="0" w:lastColumn="0" w:oddVBand="0" w:evenVBand="0" w:oddHBand="0" w:evenHBand="0" w:firstRowFirstColumn="0" w:firstRowLastColumn="0" w:lastRowFirstColumn="0" w:lastRowLastColumn="0"/>
              <w:rPr>
                <w:rFonts w:cs="Arial"/>
                <w:sz w:val="18"/>
                <w:szCs w:val="18"/>
              </w:rPr>
            </w:pPr>
          </w:p>
        </w:tc>
      </w:tr>
    </w:tbl>
    <w:p w14:paraId="719B37FB" w14:textId="72251C62" w:rsidR="004F5EE6" w:rsidRPr="00F7060B" w:rsidRDefault="004F5EE6" w:rsidP="004F5EE6">
      <w:pPr>
        <w:jc w:val="left"/>
      </w:pPr>
    </w:p>
    <w:tbl>
      <w:tblPr>
        <w:tblStyle w:val="TableGrid"/>
        <w:tblW w:w="0" w:type="auto"/>
        <w:tblCellMar>
          <w:left w:w="85" w:type="dxa"/>
          <w:right w:w="85" w:type="dxa"/>
        </w:tblCellMar>
        <w:tblLook w:val="04A0" w:firstRow="1" w:lastRow="0" w:firstColumn="1" w:lastColumn="0" w:noHBand="0" w:noVBand="1"/>
      </w:tblPr>
      <w:tblGrid>
        <w:gridCol w:w="2605"/>
        <w:gridCol w:w="7851"/>
      </w:tblGrid>
      <w:tr w:rsidR="004F5EE6" w14:paraId="27B8C59B" w14:textId="77777777" w:rsidTr="00EA1778">
        <w:trPr>
          <w:trHeight w:val="283"/>
        </w:trPr>
        <w:tc>
          <w:tcPr>
            <w:tcW w:w="10456" w:type="dxa"/>
            <w:gridSpan w:val="2"/>
            <w:shd w:val="clear" w:color="auto" w:fill="3C2D4D" w:themeFill="accent1"/>
          </w:tcPr>
          <w:p w14:paraId="7A2CE777" w14:textId="21A28CF0" w:rsidR="004F5EE6" w:rsidRPr="004F5EE6" w:rsidRDefault="004F5EE6" w:rsidP="00ED7819">
            <w:pPr>
              <w:spacing w:before="40" w:after="40"/>
              <w:jc w:val="left"/>
              <w:rPr>
                <w:b/>
                <w:bCs/>
              </w:rPr>
            </w:pPr>
            <w:r>
              <w:rPr>
                <w:b/>
                <w:bCs/>
              </w:rPr>
              <w:t>Linked SOPs</w:t>
            </w:r>
          </w:p>
        </w:tc>
      </w:tr>
      <w:tr w:rsidR="004F5EE6" w14:paraId="262E53E9" w14:textId="77777777" w:rsidTr="00EA1778">
        <w:trPr>
          <w:trHeight w:val="283"/>
        </w:trPr>
        <w:tc>
          <w:tcPr>
            <w:tcW w:w="2605" w:type="dxa"/>
            <w:shd w:val="clear" w:color="auto" w:fill="FFB448" w:themeFill="text2"/>
            <w:vAlign w:val="center"/>
          </w:tcPr>
          <w:p w14:paraId="76818B12" w14:textId="6BC1CD3E" w:rsidR="004F5EE6" w:rsidRPr="004F5EE6" w:rsidRDefault="004F5EE6" w:rsidP="00ED7819">
            <w:pPr>
              <w:spacing w:before="40" w:after="40"/>
              <w:jc w:val="left"/>
              <w:rPr>
                <w:b/>
                <w:bCs/>
                <w:sz w:val="20"/>
                <w:szCs w:val="18"/>
              </w:rPr>
            </w:pPr>
            <w:r>
              <w:rPr>
                <w:b/>
                <w:bCs/>
                <w:sz w:val="20"/>
                <w:szCs w:val="18"/>
              </w:rPr>
              <w:t>SOP ID number</w:t>
            </w:r>
          </w:p>
        </w:tc>
        <w:tc>
          <w:tcPr>
            <w:tcW w:w="7851" w:type="dxa"/>
            <w:shd w:val="clear" w:color="auto" w:fill="FFB448" w:themeFill="text2"/>
            <w:vAlign w:val="center"/>
          </w:tcPr>
          <w:p w14:paraId="62C1217B" w14:textId="5073807D" w:rsidR="004F5EE6" w:rsidRPr="004F5EE6" w:rsidRDefault="004F5EE6" w:rsidP="00ED7819">
            <w:pPr>
              <w:spacing w:before="40" w:after="40"/>
              <w:jc w:val="left"/>
              <w:rPr>
                <w:b/>
                <w:bCs/>
                <w:sz w:val="20"/>
                <w:szCs w:val="18"/>
              </w:rPr>
            </w:pPr>
            <w:r>
              <w:rPr>
                <w:b/>
                <w:bCs/>
                <w:sz w:val="20"/>
                <w:szCs w:val="18"/>
              </w:rPr>
              <w:t>SOP title</w:t>
            </w:r>
          </w:p>
        </w:tc>
      </w:tr>
      <w:tr w:rsidR="004F5EE6" w:rsidRPr="00AF5DD0" w14:paraId="4A136E26" w14:textId="77777777" w:rsidTr="00EA1778">
        <w:trPr>
          <w:trHeight w:val="283"/>
        </w:trPr>
        <w:tc>
          <w:tcPr>
            <w:tcW w:w="2605" w:type="dxa"/>
            <w:shd w:val="clear" w:color="auto" w:fill="FFFFFF" w:themeFill="background1"/>
            <w:vAlign w:val="center"/>
          </w:tcPr>
          <w:p w14:paraId="5A55DE85" w14:textId="1A483EBC" w:rsidR="004F5EE6" w:rsidRPr="00093815" w:rsidRDefault="00093815" w:rsidP="00ED7819">
            <w:pPr>
              <w:spacing w:before="40" w:after="40"/>
              <w:jc w:val="left"/>
              <w:rPr>
                <w:i/>
                <w:iCs/>
                <w:color w:val="0070C0"/>
                <w:sz w:val="20"/>
                <w:szCs w:val="18"/>
              </w:rPr>
            </w:pPr>
            <w:r w:rsidRPr="00093815">
              <w:rPr>
                <w:i/>
                <w:iCs/>
                <w:color w:val="0070C0"/>
                <w:sz w:val="20"/>
                <w:szCs w:val="18"/>
              </w:rPr>
              <w:t>List any other SOPs here that are linked to this SOP</w:t>
            </w:r>
          </w:p>
        </w:tc>
        <w:tc>
          <w:tcPr>
            <w:tcW w:w="7851" w:type="dxa"/>
            <w:shd w:val="clear" w:color="auto" w:fill="FFFFFF" w:themeFill="background1"/>
            <w:vAlign w:val="center"/>
          </w:tcPr>
          <w:p w14:paraId="2B467C18" w14:textId="609B6206" w:rsidR="004F5EE6" w:rsidRPr="000113F5" w:rsidRDefault="004F5EE6" w:rsidP="00ED7819">
            <w:pPr>
              <w:spacing w:before="40" w:after="40"/>
              <w:jc w:val="left"/>
              <w:rPr>
                <w:sz w:val="20"/>
                <w:szCs w:val="18"/>
              </w:rPr>
            </w:pPr>
          </w:p>
        </w:tc>
      </w:tr>
      <w:tr w:rsidR="00093815" w:rsidRPr="00AF5DD0" w14:paraId="3A9183FD" w14:textId="77777777" w:rsidTr="00EA1778">
        <w:trPr>
          <w:trHeight w:val="283"/>
        </w:trPr>
        <w:tc>
          <w:tcPr>
            <w:tcW w:w="2605" w:type="dxa"/>
            <w:shd w:val="clear" w:color="auto" w:fill="FFFFFF" w:themeFill="background1"/>
            <w:vAlign w:val="center"/>
          </w:tcPr>
          <w:p w14:paraId="26033E55" w14:textId="77777777" w:rsidR="00093815" w:rsidRPr="000113F5" w:rsidRDefault="00093815" w:rsidP="00ED7819">
            <w:pPr>
              <w:spacing w:before="40" w:after="40"/>
              <w:jc w:val="left"/>
              <w:rPr>
                <w:sz w:val="20"/>
                <w:szCs w:val="18"/>
              </w:rPr>
            </w:pPr>
          </w:p>
        </w:tc>
        <w:tc>
          <w:tcPr>
            <w:tcW w:w="7851" w:type="dxa"/>
            <w:shd w:val="clear" w:color="auto" w:fill="FFFFFF" w:themeFill="background1"/>
            <w:vAlign w:val="center"/>
          </w:tcPr>
          <w:p w14:paraId="657AFEE5" w14:textId="77777777" w:rsidR="00093815" w:rsidRPr="000113F5" w:rsidRDefault="00093815" w:rsidP="00ED7819">
            <w:pPr>
              <w:spacing w:before="40" w:after="40"/>
              <w:jc w:val="left"/>
              <w:rPr>
                <w:sz w:val="20"/>
                <w:szCs w:val="18"/>
              </w:rPr>
            </w:pPr>
          </w:p>
        </w:tc>
      </w:tr>
    </w:tbl>
    <w:p w14:paraId="5DA41C53" w14:textId="00D49588" w:rsidR="00B9180F" w:rsidRDefault="00B9180F" w:rsidP="004F5EE6">
      <w:pPr>
        <w:jc w:val="left"/>
      </w:pPr>
    </w:p>
    <w:tbl>
      <w:tblPr>
        <w:tblStyle w:val="TableGrid"/>
        <w:tblW w:w="0" w:type="auto"/>
        <w:tblCellMar>
          <w:left w:w="85" w:type="dxa"/>
          <w:right w:w="85" w:type="dxa"/>
        </w:tblCellMar>
        <w:tblLook w:val="04A0" w:firstRow="1" w:lastRow="0" w:firstColumn="1" w:lastColumn="0" w:noHBand="0" w:noVBand="1"/>
      </w:tblPr>
      <w:tblGrid>
        <w:gridCol w:w="10456"/>
      </w:tblGrid>
      <w:tr w:rsidR="00AC0686" w14:paraId="23FFCD6C" w14:textId="77777777" w:rsidTr="00ED7819">
        <w:trPr>
          <w:trHeight w:val="283"/>
        </w:trPr>
        <w:tc>
          <w:tcPr>
            <w:tcW w:w="10456" w:type="dxa"/>
            <w:tcBorders>
              <w:top w:val="nil"/>
              <w:left w:val="nil"/>
              <w:bottom w:val="nil"/>
              <w:right w:val="nil"/>
            </w:tcBorders>
            <w:shd w:val="clear" w:color="auto" w:fill="3C2D4D" w:themeFill="accent1"/>
          </w:tcPr>
          <w:p w14:paraId="40374932" w14:textId="2CC65FFA" w:rsidR="00AC0686" w:rsidRPr="004F5EE6" w:rsidRDefault="00AC0686" w:rsidP="00ED7819">
            <w:pPr>
              <w:spacing w:before="40" w:after="40"/>
              <w:jc w:val="left"/>
              <w:rPr>
                <w:b/>
                <w:bCs/>
              </w:rPr>
            </w:pPr>
            <w:r>
              <w:rPr>
                <w:b/>
                <w:bCs/>
              </w:rPr>
              <w:t>Potential hazard to Research Workers</w:t>
            </w:r>
          </w:p>
        </w:tc>
      </w:tr>
    </w:tbl>
    <w:p w14:paraId="31045757" w14:textId="0E976233" w:rsidR="00BE6DB1" w:rsidRDefault="00BE6DB1"/>
    <w:tbl>
      <w:tblPr>
        <w:tblStyle w:val="TableGrid"/>
        <w:tblpPr w:leftFromText="180" w:rightFromText="180" w:vertAnchor="text" w:tblpY="1"/>
        <w:tblOverlap w:val="never"/>
        <w:tblW w:w="0" w:type="auto"/>
        <w:tblCellMar>
          <w:left w:w="85" w:type="dxa"/>
          <w:right w:w="85" w:type="dxa"/>
        </w:tblCellMar>
        <w:tblLook w:val="04A0" w:firstRow="1" w:lastRow="0" w:firstColumn="1" w:lastColumn="0" w:noHBand="0" w:noVBand="1"/>
      </w:tblPr>
      <w:tblGrid>
        <w:gridCol w:w="4135"/>
        <w:gridCol w:w="6321"/>
      </w:tblGrid>
      <w:tr w:rsidR="00BE6DB1" w14:paraId="11FB592F" w14:textId="77777777" w:rsidTr="00093815">
        <w:trPr>
          <w:trHeight w:val="283"/>
        </w:trPr>
        <w:tc>
          <w:tcPr>
            <w:tcW w:w="4135" w:type="dxa"/>
            <w:shd w:val="clear" w:color="auto" w:fill="FFB448" w:themeFill="text2"/>
            <w:vAlign w:val="center"/>
          </w:tcPr>
          <w:p w14:paraId="5551F340" w14:textId="394943D8" w:rsidR="00BE6DB1" w:rsidRPr="004F5EE6" w:rsidRDefault="00BE6DB1" w:rsidP="00093815">
            <w:pPr>
              <w:spacing w:before="40" w:after="40"/>
              <w:jc w:val="left"/>
              <w:rPr>
                <w:b/>
                <w:bCs/>
                <w:sz w:val="20"/>
                <w:szCs w:val="18"/>
              </w:rPr>
            </w:pPr>
            <w:r>
              <w:rPr>
                <w:b/>
                <w:bCs/>
                <w:sz w:val="20"/>
                <w:szCs w:val="18"/>
              </w:rPr>
              <w:t>Potential Hazard</w:t>
            </w:r>
          </w:p>
        </w:tc>
        <w:tc>
          <w:tcPr>
            <w:tcW w:w="6321" w:type="dxa"/>
            <w:shd w:val="clear" w:color="auto" w:fill="FFB448" w:themeFill="text2"/>
            <w:vAlign w:val="center"/>
          </w:tcPr>
          <w:p w14:paraId="43EDB9BD" w14:textId="738D1B96" w:rsidR="00BE6DB1" w:rsidRPr="004F5EE6" w:rsidRDefault="00BE6DB1" w:rsidP="00093815">
            <w:pPr>
              <w:spacing w:before="40" w:after="40"/>
              <w:jc w:val="left"/>
              <w:rPr>
                <w:b/>
                <w:bCs/>
                <w:sz w:val="20"/>
                <w:szCs w:val="18"/>
              </w:rPr>
            </w:pPr>
            <w:r>
              <w:rPr>
                <w:b/>
                <w:bCs/>
                <w:sz w:val="20"/>
                <w:szCs w:val="18"/>
              </w:rPr>
              <w:t xml:space="preserve">Management Strategy </w:t>
            </w:r>
          </w:p>
        </w:tc>
      </w:tr>
      <w:tr w:rsidR="00181E0D" w14:paraId="3AEE7159" w14:textId="77777777" w:rsidTr="00093815">
        <w:trPr>
          <w:trHeight w:val="283"/>
        </w:trPr>
        <w:tc>
          <w:tcPr>
            <w:tcW w:w="4135" w:type="dxa"/>
            <w:shd w:val="clear" w:color="auto" w:fill="F0EEED" w:themeFill="accent6" w:themeFillTint="33"/>
          </w:tcPr>
          <w:p w14:paraId="10FB65A1" w14:textId="7AF6CE16" w:rsidR="00181E0D" w:rsidRDefault="00093815" w:rsidP="00093815">
            <w:pPr>
              <w:spacing w:before="40" w:after="40"/>
              <w:jc w:val="left"/>
              <w:rPr>
                <w:rFonts w:cs="Arial"/>
                <w:sz w:val="20"/>
              </w:rPr>
            </w:pPr>
            <w:r>
              <w:rPr>
                <w:bCs/>
                <w:i/>
                <w:iCs/>
                <w:color w:val="0070C0"/>
                <w:sz w:val="20"/>
                <w:szCs w:val="18"/>
              </w:rPr>
              <w:t xml:space="preserve">List the potential </w:t>
            </w:r>
            <w:proofErr w:type="gramStart"/>
            <w:r>
              <w:rPr>
                <w:bCs/>
                <w:i/>
                <w:iCs/>
                <w:color w:val="0070C0"/>
                <w:sz w:val="20"/>
                <w:szCs w:val="18"/>
              </w:rPr>
              <w:t>hazard  in</w:t>
            </w:r>
            <w:proofErr w:type="gramEnd"/>
            <w:r>
              <w:rPr>
                <w:bCs/>
                <w:i/>
                <w:iCs/>
                <w:color w:val="0070C0"/>
                <w:sz w:val="20"/>
                <w:szCs w:val="18"/>
              </w:rPr>
              <w:t xml:space="preserve"> this column</w:t>
            </w:r>
          </w:p>
        </w:tc>
        <w:tc>
          <w:tcPr>
            <w:tcW w:w="6321" w:type="dxa"/>
            <w:shd w:val="clear" w:color="auto" w:fill="FFFFFF" w:themeFill="background1"/>
          </w:tcPr>
          <w:p w14:paraId="177692E7" w14:textId="1AEB51D6" w:rsidR="00181E0D" w:rsidRDefault="00093815" w:rsidP="00093815">
            <w:pPr>
              <w:spacing w:before="40" w:after="40"/>
              <w:jc w:val="left"/>
            </w:pPr>
            <w:r>
              <w:rPr>
                <w:i/>
                <w:iCs/>
                <w:color w:val="0070C0"/>
                <w:sz w:val="20"/>
                <w:szCs w:val="18"/>
              </w:rPr>
              <w:t>List the management strategy to minimise or manage the potential hazard in this column</w:t>
            </w:r>
          </w:p>
        </w:tc>
      </w:tr>
      <w:tr w:rsidR="00181E0D" w14:paraId="5BDB5C41" w14:textId="77777777" w:rsidTr="00093815">
        <w:trPr>
          <w:trHeight w:val="283"/>
        </w:trPr>
        <w:tc>
          <w:tcPr>
            <w:tcW w:w="4135" w:type="dxa"/>
            <w:shd w:val="clear" w:color="auto" w:fill="F0EEED" w:themeFill="accent6" w:themeFillTint="33"/>
          </w:tcPr>
          <w:p w14:paraId="50E90E58" w14:textId="53201982" w:rsidR="00181E0D" w:rsidRPr="000113F5" w:rsidRDefault="00181E0D" w:rsidP="00093815">
            <w:pPr>
              <w:spacing w:before="40" w:after="40"/>
              <w:jc w:val="left"/>
              <w:rPr>
                <w:rFonts w:cs="Arial"/>
                <w:sz w:val="20"/>
              </w:rPr>
            </w:pPr>
          </w:p>
        </w:tc>
        <w:tc>
          <w:tcPr>
            <w:tcW w:w="6321" w:type="dxa"/>
            <w:shd w:val="clear" w:color="auto" w:fill="FFFFFF" w:themeFill="background1"/>
          </w:tcPr>
          <w:p w14:paraId="17D830F8" w14:textId="2A106C86" w:rsidR="00181E0D" w:rsidRPr="000113F5" w:rsidRDefault="00181E0D" w:rsidP="00093815">
            <w:pPr>
              <w:spacing w:before="40" w:after="40"/>
              <w:jc w:val="left"/>
            </w:pPr>
          </w:p>
        </w:tc>
      </w:tr>
    </w:tbl>
    <w:p w14:paraId="2E7FA763" w14:textId="607A173A" w:rsidR="00BE6DB1" w:rsidRDefault="00BE6DB1"/>
    <w:tbl>
      <w:tblPr>
        <w:tblStyle w:val="TableGrid"/>
        <w:tblW w:w="0" w:type="auto"/>
        <w:tblCellMar>
          <w:left w:w="85" w:type="dxa"/>
          <w:right w:w="85" w:type="dxa"/>
        </w:tblCellMar>
        <w:tblLook w:val="04A0" w:firstRow="1" w:lastRow="0" w:firstColumn="1" w:lastColumn="0" w:noHBand="0" w:noVBand="1"/>
      </w:tblPr>
      <w:tblGrid>
        <w:gridCol w:w="4135"/>
        <w:gridCol w:w="6321"/>
      </w:tblGrid>
      <w:tr w:rsidR="00AC0686" w14:paraId="74A72A71" w14:textId="77777777" w:rsidTr="00ED7819">
        <w:trPr>
          <w:trHeight w:val="283"/>
        </w:trPr>
        <w:tc>
          <w:tcPr>
            <w:tcW w:w="4135" w:type="dxa"/>
            <w:shd w:val="clear" w:color="auto" w:fill="FFB448" w:themeFill="text2"/>
            <w:vAlign w:val="center"/>
          </w:tcPr>
          <w:p w14:paraId="27785BF0" w14:textId="0C0416B9" w:rsidR="00AC0686" w:rsidRPr="004F5EE6" w:rsidRDefault="00AC0686" w:rsidP="00ED7819">
            <w:pPr>
              <w:spacing w:before="40" w:after="40"/>
              <w:jc w:val="left"/>
              <w:rPr>
                <w:b/>
                <w:bCs/>
                <w:sz w:val="20"/>
                <w:szCs w:val="18"/>
              </w:rPr>
            </w:pPr>
            <w:bookmarkStart w:id="0" w:name="_Hlk112921035"/>
            <w:proofErr w:type="spellStart"/>
            <w:r>
              <w:rPr>
                <w:b/>
                <w:bCs/>
                <w:sz w:val="20"/>
                <w:szCs w:val="18"/>
              </w:rPr>
              <w:t>UniSQ</w:t>
            </w:r>
            <w:proofErr w:type="spellEnd"/>
            <w:r>
              <w:rPr>
                <w:b/>
                <w:bCs/>
                <w:sz w:val="20"/>
                <w:szCs w:val="18"/>
              </w:rPr>
              <w:t xml:space="preserve"> Risk Management Plan ID number</w:t>
            </w:r>
          </w:p>
        </w:tc>
        <w:tc>
          <w:tcPr>
            <w:tcW w:w="6321" w:type="dxa"/>
            <w:shd w:val="clear" w:color="auto" w:fill="FFB448" w:themeFill="text2"/>
            <w:vAlign w:val="center"/>
          </w:tcPr>
          <w:p w14:paraId="4F6BC667" w14:textId="30107731" w:rsidR="00AC0686" w:rsidRPr="004F5EE6" w:rsidRDefault="00AC0686" w:rsidP="00ED7819">
            <w:pPr>
              <w:spacing w:before="40" w:after="40"/>
              <w:jc w:val="left"/>
              <w:rPr>
                <w:b/>
                <w:bCs/>
                <w:sz w:val="20"/>
                <w:szCs w:val="18"/>
              </w:rPr>
            </w:pPr>
            <w:proofErr w:type="spellStart"/>
            <w:r>
              <w:rPr>
                <w:b/>
                <w:bCs/>
                <w:sz w:val="20"/>
                <w:szCs w:val="18"/>
              </w:rPr>
              <w:t>UniSQ</w:t>
            </w:r>
            <w:proofErr w:type="spellEnd"/>
            <w:r>
              <w:rPr>
                <w:b/>
                <w:bCs/>
                <w:sz w:val="20"/>
                <w:szCs w:val="18"/>
              </w:rPr>
              <w:t xml:space="preserve"> Management Plan title </w:t>
            </w:r>
          </w:p>
        </w:tc>
      </w:tr>
      <w:tr w:rsidR="00181E0D" w14:paraId="50352FC3" w14:textId="77777777" w:rsidTr="00ED7819">
        <w:trPr>
          <w:trHeight w:val="283"/>
        </w:trPr>
        <w:tc>
          <w:tcPr>
            <w:tcW w:w="4135" w:type="dxa"/>
            <w:shd w:val="clear" w:color="auto" w:fill="FFFFFF" w:themeFill="background1"/>
            <w:vAlign w:val="center"/>
          </w:tcPr>
          <w:p w14:paraId="7DD5E111" w14:textId="0C4F5816" w:rsidR="00181E0D" w:rsidRPr="000113F5" w:rsidRDefault="00181E0D" w:rsidP="00ED7819">
            <w:pPr>
              <w:spacing w:before="40" w:after="40"/>
              <w:jc w:val="left"/>
              <w:rPr>
                <w:sz w:val="20"/>
                <w:szCs w:val="18"/>
              </w:rPr>
            </w:pPr>
          </w:p>
        </w:tc>
        <w:tc>
          <w:tcPr>
            <w:tcW w:w="6321" w:type="dxa"/>
            <w:shd w:val="clear" w:color="auto" w:fill="FFFFFF" w:themeFill="background1"/>
            <w:vAlign w:val="center"/>
          </w:tcPr>
          <w:p w14:paraId="1128403D" w14:textId="057FA0FA" w:rsidR="00181E0D" w:rsidRPr="000113F5" w:rsidRDefault="00181E0D" w:rsidP="00ED7819">
            <w:pPr>
              <w:spacing w:before="40" w:after="40"/>
              <w:jc w:val="left"/>
              <w:rPr>
                <w:sz w:val="20"/>
                <w:szCs w:val="18"/>
              </w:rPr>
            </w:pPr>
          </w:p>
        </w:tc>
      </w:tr>
      <w:tr w:rsidR="00DF49B9" w14:paraId="692E2195" w14:textId="77777777" w:rsidTr="00ED7819">
        <w:trPr>
          <w:trHeight w:val="283"/>
        </w:trPr>
        <w:tc>
          <w:tcPr>
            <w:tcW w:w="4135" w:type="dxa"/>
            <w:shd w:val="clear" w:color="auto" w:fill="FFFFFF" w:themeFill="background1"/>
            <w:vAlign w:val="center"/>
          </w:tcPr>
          <w:p w14:paraId="61EACD97" w14:textId="77777777" w:rsidR="00DF49B9" w:rsidRPr="000113F5" w:rsidRDefault="00DF49B9" w:rsidP="00ED7819">
            <w:pPr>
              <w:spacing w:before="40" w:after="40"/>
              <w:jc w:val="left"/>
              <w:rPr>
                <w:sz w:val="20"/>
                <w:szCs w:val="18"/>
              </w:rPr>
            </w:pPr>
          </w:p>
        </w:tc>
        <w:tc>
          <w:tcPr>
            <w:tcW w:w="6321" w:type="dxa"/>
            <w:shd w:val="clear" w:color="auto" w:fill="FFFFFF" w:themeFill="background1"/>
            <w:vAlign w:val="center"/>
          </w:tcPr>
          <w:p w14:paraId="07DDF5DF" w14:textId="77777777" w:rsidR="00DF49B9" w:rsidRPr="000113F5" w:rsidRDefault="00DF49B9" w:rsidP="00ED7819">
            <w:pPr>
              <w:spacing w:before="40" w:after="40"/>
              <w:jc w:val="left"/>
              <w:rPr>
                <w:sz w:val="20"/>
                <w:szCs w:val="18"/>
              </w:rPr>
            </w:pPr>
          </w:p>
        </w:tc>
      </w:tr>
      <w:bookmarkEnd w:id="0"/>
    </w:tbl>
    <w:p w14:paraId="767934F0" w14:textId="4D20CF41" w:rsidR="00AC0686" w:rsidRDefault="00AC0686" w:rsidP="004F5EE6">
      <w:pPr>
        <w:jc w:val="left"/>
      </w:pPr>
    </w:p>
    <w:tbl>
      <w:tblPr>
        <w:tblStyle w:val="USQQuotetable"/>
        <w:tblW w:w="10485" w:type="dxa"/>
        <w:tblCellMar>
          <w:left w:w="85" w:type="dxa"/>
          <w:right w:w="85" w:type="dxa"/>
        </w:tblCellMar>
        <w:tblLook w:val="04A0" w:firstRow="1" w:lastRow="0" w:firstColumn="1" w:lastColumn="0" w:noHBand="0" w:noVBand="1"/>
      </w:tblPr>
      <w:tblGrid>
        <w:gridCol w:w="10485"/>
      </w:tblGrid>
      <w:tr w:rsidR="00AC0686" w:rsidRPr="000933DC" w14:paraId="400701E5" w14:textId="77777777" w:rsidTr="00ED781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485" w:type="dxa"/>
          </w:tcPr>
          <w:p w14:paraId="080196E8" w14:textId="0947F9BE" w:rsidR="00AC0686" w:rsidRPr="00652371" w:rsidRDefault="00AC0686" w:rsidP="00ED7819">
            <w:pPr>
              <w:pStyle w:val="PosterHeading"/>
              <w:spacing w:before="40" w:after="40"/>
              <w:rPr>
                <w:rFonts w:ascii="Arial" w:hAnsi="Arial"/>
                <w:b/>
                <w:bCs w:val="0"/>
                <w:color w:val="3C2D4D"/>
                <w:sz w:val="20"/>
                <w:szCs w:val="20"/>
              </w:rPr>
            </w:pPr>
            <w:r>
              <w:rPr>
                <w:rFonts w:ascii="Arial" w:hAnsi="Arial"/>
                <w:b/>
                <w:color w:val="FFFFFF" w:themeColor="background1"/>
                <w:sz w:val="22"/>
                <w:szCs w:val="52"/>
              </w:rPr>
              <w:t>Personal Protective equipment required</w:t>
            </w:r>
          </w:p>
        </w:tc>
      </w:tr>
    </w:tbl>
    <w:p w14:paraId="7EBBDC5B" w14:textId="1211EBE6" w:rsidR="00AC0686" w:rsidRDefault="00AC0686" w:rsidP="004F5EE6">
      <w:pPr>
        <w:jc w:val="left"/>
      </w:pPr>
    </w:p>
    <w:p w14:paraId="26ED897D" w14:textId="29026C70" w:rsidR="00181E0D" w:rsidRPr="00093815" w:rsidRDefault="00093815" w:rsidP="00093815">
      <w:pPr>
        <w:pStyle w:val="ListParagraph"/>
        <w:numPr>
          <w:ilvl w:val="0"/>
          <w:numId w:val="46"/>
        </w:numPr>
        <w:jc w:val="left"/>
        <w:rPr>
          <w:bCs/>
          <w:i/>
          <w:iCs/>
          <w:color w:val="0070C0"/>
          <w:sz w:val="20"/>
        </w:rPr>
      </w:pPr>
      <w:r w:rsidRPr="00093815">
        <w:rPr>
          <w:bCs/>
          <w:i/>
          <w:iCs/>
          <w:color w:val="0070C0"/>
          <w:sz w:val="20"/>
        </w:rPr>
        <w:t>List the PPE required to undertake this SOP…</w:t>
      </w:r>
    </w:p>
    <w:p w14:paraId="5D06C221" w14:textId="77777777" w:rsidR="00093815" w:rsidRDefault="00093815" w:rsidP="004F5EE6">
      <w:pPr>
        <w:jc w:val="left"/>
      </w:pPr>
    </w:p>
    <w:tbl>
      <w:tblPr>
        <w:tblStyle w:val="TableGrid"/>
        <w:tblW w:w="0" w:type="auto"/>
        <w:tblCellMar>
          <w:left w:w="85" w:type="dxa"/>
          <w:right w:w="85" w:type="dxa"/>
        </w:tblCellMar>
        <w:tblLook w:val="04A0" w:firstRow="1" w:lastRow="0" w:firstColumn="1" w:lastColumn="0" w:noHBand="0" w:noVBand="1"/>
      </w:tblPr>
      <w:tblGrid>
        <w:gridCol w:w="4135"/>
        <w:gridCol w:w="6321"/>
      </w:tblGrid>
      <w:tr w:rsidR="00812318" w14:paraId="1C9AAFCE" w14:textId="77777777" w:rsidTr="00ED7819">
        <w:trPr>
          <w:trHeight w:val="283"/>
        </w:trPr>
        <w:tc>
          <w:tcPr>
            <w:tcW w:w="10456" w:type="dxa"/>
            <w:gridSpan w:val="2"/>
            <w:shd w:val="clear" w:color="auto" w:fill="3C2D4D" w:themeFill="accent1"/>
          </w:tcPr>
          <w:p w14:paraId="5F034C80" w14:textId="6758555E" w:rsidR="00812318" w:rsidRPr="004F5EE6" w:rsidRDefault="00812318" w:rsidP="00ED7819">
            <w:pPr>
              <w:spacing w:before="40" w:after="40"/>
              <w:jc w:val="left"/>
              <w:rPr>
                <w:b/>
                <w:bCs/>
              </w:rPr>
            </w:pPr>
            <w:r>
              <w:rPr>
                <w:b/>
                <w:bCs/>
              </w:rPr>
              <w:t>Animal wellbeing considerations</w:t>
            </w:r>
          </w:p>
        </w:tc>
      </w:tr>
      <w:tr w:rsidR="00812318" w14:paraId="35E75879" w14:textId="77777777" w:rsidTr="00ED7819">
        <w:trPr>
          <w:trHeight w:val="283"/>
        </w:trPr>
        <w:tc>
          <w:tcPr>
            <w:tcW w:w="4135" w:type="dxa"/>
            <w:shd w:val="clear" w:color="auto" w:fill="FFB448" w:themeFill="text2"/>
            <w:vAlign w:val="center"/>
          </w:tcPr>
          <w:p w14:paraId="75573B7D" w14:textId="66FFF48A" w:rsidR="00812318" w:rsidRPr="004F5EE6" w:rsidRDefault="00812318" w:rsidP="00ED7819">
            <w:pPr>
              <w:spacing w:before="40" w:after="40"/>
              <w:jc w:val="left"/>
              <w:rPr>
                <w:b/>
                <w:bCs/>
                <w:sz w:val="20"/>
                <w:szCs w:val="18"/>
              </w:rPr>
            </w:pPr>
            <w:r>
              <w:rPr>
                <w:b/>
                <w:bCs/>
                <w:sz w:val="20"/>
                <w:szCs w:val="18"/>
              </w:rPr>
              <w:t>Perceived stressors</w:t>
            </w:r>
          </w:p>
        </w:tc>
        <w:tc>
          <w:tcPr>
            <w:tcW w:w="6321" w:type="dxa"/>
            <w:shd w:val="clear" w:color="auto" w:fill="FFB448" w:themeFill="text2"/>
            <w:vAlign w:val="center"/>
          </w:tcPr>
          <w:p w14:paraId="2E921975" w14:textId="59C4C66D" w:rsidR="00812318" w:rsidRPr="004F5EE6" w:rsidRDefault="00812318" w:rsidP="00ED7819">
            <w:pPr>
              <w:spacing w:before="40" w:after="40"/>
              <w:jc w:val="left"/>
              <w:rPr>
                <w:b/>
                <w:bCs/>
                <w:sz w:val="20"/>
                <w:szCs w:val="18"/>
              </w:rPr>
            </w:pPr>
            <w:r>
              <w:rPr>
                <w:b/>
                <w:bCs/>
                <w:sz w:val="20"/>
                <w:szCs w:val="18"/>
              </w:rPr>
              <w:t xml:space="preserve">Management strategy </w:t>
            </w:r>
          </w:p>
        </w:tc>
      </w:tr>
      <w:tr w:rsidR="00093815" w:rsidRPr="00093815" w14:paraId="67A63CC7" w14:textId="77777777" w:rsidTr="00093815">
        <w:trPr>
          <w:trHeight w:val="283"/>
        </w:trPr>
        <w:tc>
          <w:tcPr>
            <w:tcW w:w="4135" w:type="dxa"/>
            <w:shd w:val="clear" w:color="auto" w:fill="F0EEED" w:themeFill="accent6" w:themeFillTint="33"/>
          </w:tcPr>
          <w:p w14:paraId="0739F1ED" w14:textId="3F65AE69" w:rsidR="00093815" w:rsidRPr="00093815" w:rsidRDefault="00093815" w:rsidP="00093815">
            <w:pPr>
              <w:spacing w:before="40" w:after="40"/>
              <w:jc w:val="left"/>
              <w:rPr>
                <w:i/>
                <w:iCs/>
                <w:color w:val="0070C0"/>
                <w:sz w:val="20"/>
              </w:rPr>
            </w:pPr>
            <w:r w:rsidRPr="00093815">
              <w:rPr>
                <w:bCs/>
                <w:i/>
                <w:iCs/>
                <w:color w:val="0070C0"/>
                <w:sz w:val="20"/>
              </w:rPr>
              <w:t>List the perceived stressors in this column</w:t>
            </w:r>
          </w:p>
        </w:tc>
        <w:tc>
          <w:tcPr>
            <w:tcW w:w="6321" w:type="dxa"/>
            <w:shd w:val="clear" w:color="auto" w:fill="FFFFFF" w:themeFill="background1"/>
          </w:tcPr>
          <w:p w14:paraId="5502CE03" w14:textId="7C5F5C34" w:rsidR="00093815" w:rsidRPr="00093815" w:rsidRDefault="00093815" w:rsidP="00093815">
            <w:pPr>
              <w:spacing w:before="40" w:after="40"/>
              <w:jc w:val="left"/>
              <w:rPr>
                <w:i/>
                <w:iCs/>
                <w:color w:val="0070C0"/>
                <w:sz w:val="20"/>
              </w:rPr>
            </w:pPr>
            <w:r w:rsidRPr="00093815">
              <w:rPr>
                <w:i/>
                <w:iCs/>
                <w:color w:val="0070C0"/>
                <w:sz w:val="20"/>
              </w:rPr>
              <w:t>List the management strategy to minimise or manage the perceived stressors in this column</w:t>
            </w:r>
          </w:p>
        </w:tc>
      </w:tr>
      <w:tr w:rsidR="00093815" w:rsidRPr="00093815" w14:paraId="3BDA7A03" w14:textId="77777777" w:rsidTr="00093815">
        <w:trPr>
          <w:trHeight w:val="283"/>
        </w:trPr>
        <w:tc>
          <w:tcPr>
            <w:tcW w:w="4135" w:type="dxa"/>
            <w:shd w:val="clear" w:color="auto" w:fill="F0EEED" w:themeFill="accent6" w:themeFillTint="33"/>
          </w:tcPr>
          <w:p w14:paraId="57F6632F" w14:textId="46F95075" w:rsidR="00093815" w:rsidRPr="00093815" w:rsidRDefault="00093815" w:rsidP="00093815">
            <w:pPr>
              <w:spacing w:before="40" w:after="40"/>
              <w:jc w:val="left"/>
              <w:rPr>
                <w:bCs/>
                <w:i/>
                <w:iCs/>
                <w:color w:val="0070C0"/>
                <w:sz w:val="20"/>
              </w:rPr>
            </w:pPr>
            <w:proofErr w:type="gramStart"/>
            <w:r w:rsidRPr="00093815">
              <w:rPr>
                <w:bCs/>
                <w:i/>
                <w:iCs/>
                <w:color w:val="0070C0"/>
                <w:sz w:val="20"/>
              </w:rPr>
              <w:t>e.g.</w:t>
            </w:r>
            <w:proofErr w:type="gramEnd"/>
            <w:r w:rsidRPr="00093815">
              <w:rPr>
                <w:bCs/>
                <w:i/>
                <w:iCs/>
                <w:color w:val="0070C0"/>
                <w:sz w:val="20"/>
              </w:rPr>
              <w:t xml:space="preserve"> Hypothermia</w:t>
            </w:r>
          </w:p>
        </w:tc>
        <w:tc>
          <w:tcPr>
            <w:tcW w:w="6321" w:type="dxa"/>
            <w:shd w:val="clear" w:color="auto" w:fill="FFFFFF" w:themeFill="background1"/>
          </w:tcPr>
          <w:p w14:paraId="2247E9A1" w14:textId="716122DC" w:rsidR="00093815" w:rsidRPr="00093815" w:rsidRDefault="00093815" w:rsidP="00093815">
            <w:pPr>
              <w:spacing w:before="40" w:after="40"/>
              <w:jc w:val="left"/>
              <w:rPr>
                <w:i/>
                <w:iCs/>
                <w:color w:val="0070C0"/>
                <w:sz w:val="20"/>
              </w:rPr>
            </w:pPr>
            <w:r w:rsidRPr="00093815">
              <w:rPr>
                <w:i/>
                <w:iCs/>
                <w:color w:val="0070C0"/>
                <w:sz w:val="20"/>
              </w:rPr>
              <w:t xml:space="preserve">The chances of this will be minimised by provision or warmth in the form of heat pads and insulation in the form of bubble wrap, towels, and cloths. The temperature will also be monitored where practically </w:t>
            </w:r>
            <w:r w:rsidRPr="00093815">
              <w:rPr>
                <w:i/>
                <w:iCs/>
                <w:color w:val="0070C0"/>
                <w:sz w:val="20"/>
              </w:rPr>
              <w:lastRenderedPageBreak/>
              <w:t xml:space="preserve">possible </w:t>
            </w:r>
            <w:proofErr w:type="gramStart"/>
            <w:r w:rsidRPr="00093815">
              <w:rPr>
                <w:i/>
                <w:iCs/>
                <w:color w:val="0070C0"/>
                <w:sz w:val="20"/>
              </w:rPr>
              <w:t>by the use of</w:t>
            </w:r>
            <w:proofErr w:type="gramEnd"/>
            <w:r w:rsidRPr="00093815">
              <w:rPr>
                <w:i/>
                <w:iCs/>
                <w:color w:val="0070C0"/>
                <w:sz w:val="20"/>
              </w:rPr>
              <w:t xml:space="preserve"> a rectal thermometer. This will apply to both maintenance of anaesthesia and recovery. </w:t>
            </w:r>
          </w:p>
        </w:tc>
      </w:tr>
      <w:tr w:rsidR="00093815" w:rsidRPr="00093815" w14:paraId="0BA51E46" w14:textId="77777777" w:rsidTr="00093815">
        <w:trPr>
          <w:trHeight w:val="283"/>
        </w:trPr>
        <w:tc>
          <w:tcPr>
            <w:tcW w:w="4135" w:type="dxa"/>
            <w:shd w:val="clear" w:color="auto" w:fill="F0EEED" w:themeFill="accent6" w:themeFillTint="33"/>
          </w:tcPr>
          <w:p w14:paraId="5525D716" w14:textId="77777777" w:rsidR="00093815" w:rsidRPr="000113F5" w:rsidRDefault="00093815" w:rsidP="00093815">
            <w:pPr>
              <w:spacing w:before="40" w:after="40"/>
              <w:jc w:val="left"/>
              <w:rPr>
                <w:bCs/>
                <w:sz w:val="20"/>
              </w:rPr>
            </w:pPr>
          </w:p>
        </w:tc>
        <w:tc>
          <w:tcPr>
            <w:tcW w:w="6321" w:type="dxa"/>
            <w:shd w:val="clear" w:color="auto" w:fill="FFFFFF" w:themeFill="background1"/>
          </w:tcPr>
          <w:p w14:paraId="27B952AA" w14:textId="77777777" w:rsidR="00093815" w:rsidRPr="000113F5" w:rsidRDefault="00093815" w:rsidP="00093815">
            <w:pPr>
              <w:spacing w:before="40" w:after="40"/>
              <w:jc w:val="left"/>
              <w:rPr>
                <w:sz w:val="20"/>
              </w:rPr>
            </w:pPr>
          </w:p>
        </w:tc>
      </w:tr>
    </w:tbl>
    <w:p w14:paraId="405283C9" w14:textId="42F1EBA6" w:rsidR="00812318" w:rsidRDefault="00812318" w:rsidP="004F5EE6">
      <w:pPr>
        <w:jc w:val="left"/>
      </w:pPr>
    </w:p>
    <w:tbl>
      <w:tblPr>
        <w:tblStyle w:val="USQQuotetable"/>
        <w:tblW w:w="10485" w:type="dxa"/>
        <w:tblCellMar>
          <w:left w:w="85" w:type="dxa"/>
          <w:right w:w="85" w:type="dxa"/>
        </w:tblCellMar>
        <w:tblLook w:val="04A0" w:firstRow="1" w:lastRow="0" w:firstColumn="1" w:lastColumn="0" w:noHBand="0" w:noVBand="1"/>
      </w:tblPr>
      <w:tblGrid>
        <w:gridCol w:w="10485"/>
      </w:tblGrid>
      <w:tr w:rsidR="00812318" w:rsidRPr="00695049" w14:paraId="69ACDBF0" w14:textId="77777777" w:rsidTr="00ED781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485" w:type="dxa"/>
          </w:tcPr>
          <w:p w14:paraId="1035593B" w14:textId="5F58B174" w:rsidR="00812318" w:rsidRPr="00695049" w:rsidRDefault="00812318" w:rsidP="00ED7819">
            <w:pPr>
              <w:pStyle w:val="PosterHeading"/>
              <w:spacing w:before="40" w:after="40"/>
              <w:rPr>
                <w:rFonts w:ascii="Arial" w:hAnsi="Arial"/>
                <w:b/>
                <w:bCs w:val="0"/>
                <w:color w:val="3C2D4D"/>
                <w:sz w:val="22"/>
                <w:szCs w:val="52"/>
              </w:rPr>
            </w:pPr>
            <w:r w:rsidRPr="00695049">
              <w:rPr>
                <w:rFonts w:ascii="Arial" w:hAnsi="Arial"/>
                <w:b/>
                <w:bCs w:val="0"/>
                <w:color w:val="FFFFFF" w:themeColor="background1"/>
                <w:sz w:val="22"/>
                <w:szCs w:val="52"/>
              </w:rPr>
              <w:t>The overall perceived level of risk to an animal undergoing this procedure is:</w:t>
            </w:r>
          </w:p>
        </w:tc>
      </w:tr>
    </w:tbl>
    <w:p w14:paraId="55EA1506" w14:textId="4BB07407" w:rsidR="00812318" w:rsidRDefault="00812318" w:rsidP="004F5EE6">
      <w:pPr>
        <w:jc w:val="left"/>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4"/>
        <w:gridCol w:w="2324"/>
        <w:gridCol w:w="454"/>
        <w:gridCol w:w="2551"/>
        <w:gridCol w:w="454"/>
        <w:gridCol w:w="2214"/>
      </w:tblGrid>
      <w:tr w:rsidR="00695049" w14:paraId="75B6FE0F" w14:textId="77777777" w:rsidTr="00695049">
        <w:trPr>
          <w:trHeight w:val="397"/>
        </w:trPr>
        <w:sdt>
          <w:sdtPr>
            <w:rPr>
              <w:rFonts w:cs="Arial"/>
              <w:color w:val="C00000"/>
              <w:sz w:val="32"/>
              <w:szCs w:val="32"/>
            </w:rPr>
            <w:id w:val="1673061094"/>
            <w14:checkbox>
              <w14:checked w14:val="0"/>
              <w14:checkedState w14:val="2612" w14:font="MS Gothic"/>
              <w14:uncheckedState w14:val="2610" w14:font="MS Gothic"/>
            </w14:checkbox>
          </w:sdtPr>
          <w:sdtEndPr/>
          <w:sdtContent>
            <w:tc>
              <w:tcPr>
                <w:tcW w:w="454" w:type="dxa"/>
                <w:vAlign w:val="center"/>
              </w:tcPr>
              <w:p w14:paraId="3EF99D95" w14:textId="109A803F" w:rsidR="00812318" w:rsidRDefault="00695049" w:rsidP="00AB1515">
                <w:pPr>
                  <w:pStyle w:val="ListParagraph"/>
                  <w:ind w:left="0"/>
                  <w:jc w:val="center"/>
                  <w:rPr>
                    <w:rFonts w:cs="Arial"/>
                    <w:sz w:val="20"/>
                  </w:rPr>
                </w:pPr>
                <w:r>
                  <w:rPr>
                    <w:rFonts w:ascii="MS Gothic" w:eastAsia="MS Gothic" w:hAnsi="MS Gothic" w:cs="Arial" w:hint="eastAsia"/>
                    <w:color w:val="C00000"/>
                    <w:sz w:val="32"/>
                    <w:szCs w:val="32"/>
                  </w:rPr>
                  <w:t>☐</w:t>
                </w:r>
              </w:p>
            </w:tc>
          </w:sdtContent>
        </w:sdt>
        <w:tc>
          <w:tcPr>
            <w:tcW w:w="2324" w:type="dxa"/>
            <w:vAlign w:val="center"/>
          </w:tcPr>
          <w:p w14:paraId="091F4103" w14:textId="77777777" w:rsidR="00812318" w:rsidRDefault="00812318" w:rsidP="00AB1515">
            <w:pPr>
              <w:pStyle w:val="ListParagraph"/>
              <w:ind w:left="0"/>
              <w:rPr>
                <w:rFonts w:cs="Arial"/>
                <w:sz w:val="20"/>
              </w:rPr>
            </w:pPr>
            <w:r>
              <w:rPr>
                <w:rFonts w:cs="Arial"/>
                <w:sz w:val="20"/>
              </w:rPr>
              <w:t>High</w:t>
            </w:r>
          </w:p>
        </w:tc>
        <w:sdt>
          <w:sdtPr>
            <w:rPr>
              <w:rFonts w:cs="Arial"/>
              <w:color w:val="C00000"/>
              <w:sz w:val="32"/>
              <w:szCs w:val="32"/>
            </w:rPr>
            <w:id w:val="-2105950606"/>
            <w14:checkbox>
              <w14:checked w14:val="0"/>
              <w14:checkedState w14:val="2612" w14:font="MS Gothic"/>
              <w14:uncheckedState w14:val="2610" w14:font="MS Gothic"/>
            </w14:checkbox>
          </w:sdtPr>
          <w:sdtEndPr/>
          <w:sdtContent>
            <w:tc>
              <w:tcPr>
                <w:tcW w:w="454" w:type="dxa"/>
                <w:vAlign w:val="center"/>
              </w:tcPr>
              <w:p w14:paraId="0F0DC870" w14:textId="6CEDCF58" w:rsidR="00812318" w:rsidRDefault="00695049" w:rsidP="00975A06">
                <w:pPr>
                  <w:pStyle w:val="ListParagraph"/>
                  <w:ind w:left="0"/>
                  <w:jc w:val="center"/>
                  <w:rPr>
                    <w:rFonts w:cs="Arial"/>
                    <w:sz w:val="20"/>
                  </w:rPr>
                </w:pPr>
                <w:r>
                  <w:rPr>
                    <w:rFonts w:ascii="MS Gothic" w:eastAsia="MS Gothic" w:hAnsi="MS Gothic" w:cs="Arial" w:hint="eastAsia"/>
                    <w:color w:val="C00000"/>
                    <w:sz w:val="32"/>
                    <w:szCs w:val="32"/>
                  </w:rPr>
                  <w:t>☐</w:t>
                </w:r>
              </w:p>
            </w:tc>
          </w:sdtContent>
        </w:sdt>
        <w:tc>
          <w:tcPr>
            <w:tcW w:w="2551" w:type="dxa"/>
            <w:vAlign w:val="center"/>
          </w:tcPr>
          <w:p w14:paraId="1ECF3AF2" w14:textId="77777777" w:rsidR="00812318" w:rsidRDefault="00812318" w:rsidP="00AB1515">
            <w:pPr>
              <w:pStyle w:val="ListParagraph"/>
              <w:ind w:left="0"/>
              <w:rPr>
                <w:rFonts w:cs="Arial"/>
                <w:sz w:val="20"/>
              </w:rPr>
            </w:pPr>
            <w:r>
              <w:rPr>
                <w:rFonts w:cs="Arial"/>
                <w:sz w:val="20"/>
              </w:rPr>
              <w:t>Medium</w:t>
            </w:r>
          </w:p>
        </w:tc>
        <w:sdt>
          <w:sdtPr>
            <w:rPr>
              <w:rFonts w:cs="Arial"/>
              <w:color w:val="C00000"/>
              <w:sz w:val="32"/>
              <w:szCs w:val="32"/>
            </w:rPr>
            <w:id w:val="1341812824"/>
            <w14:checkbox>
              <w14:checked w14:val="0"/>
              <w14:checkedState w14:val="2612" w14:font="MS Gothic"/>
              <w14:uncheckedState w14:val="2610" w14:font="MS Gothic"/>
            </w14:checkbox>
          </w:sdtPr>
          <w:sdtEndPr/>
          <w:sdtContent>
            <w:tc>
              <w:tcPr>
                <w:tcW w:w="454" w:type="dxa"/>
                <w:vAlign w:val="center"/>
              </w:tcPr>
              <w:p w14:paraId="0F15099E" w14:textId="53F37805" w:rsidR="00812318" w:rsidRDefault="00093815" w:rsidP="00975A06">
                <w:pPr>
                  <w:pStyle w:val="ListParagraph"/>
                  <w:ind w:left="0"/>
                  <w:jc w:val="center"/>
                  <w:rPr>
                    <w:rFonts w:cs="Arial"/>
                    <w:sz w:val="20"/>
                  </w:rPr>
                </w:pPr>
                <w:r>
                  <w:rPr>
                    <w:rFonts w:ascii="MS Gothic" w:eastAsia="MS Gothic" w:hAnsi="MS Gothic" w:cs="Arial" w:hint="eastAsia"/>
                    <w:color w:val="C00000"/>
                    <w:sz w:val="32"/>
                    <w:szCs w:val="32"/>
                  </w:rPr>
                  <w:t>☐</w:t>
                </w:r>
              </w:p>
            </w:tc>
          </w:sdtContent>
        </w:sdt>
        <w:tc>
          <w:tcPr>
            <w:tcW w:w="2214" w:type="dxa"/>
            <w:vAlign w:val="center"/>
          </w:tcPr>
          <w:p w14:paraId="351EB29D" w14:textId="77777777" w:rsidR="00812318" w:rsidRDefault="00812318" w:rsidP="00AB1515">
            <w:pPr>
              <w:pStyle w:val="ListParagraph"/>
              <w:ind w:left="0"/>
              <w:rPr>
                <w:rFonts w:cs="Arial"/>
                <w:sz w:val="20"/>
              </w:rPr>
            </w:pPr>
            <w:r>
              <w:rPr>
                <w:rFonts w:cs="Arial"/>
                <w:sz w:val="20"/>
              </w:rPr>
              <w:t>Low</w:t>
            </w:r>
          </w:p>
        </w:tc>
      </w:tr>
    </w:tbl>
    <w:p w14:paraId="1DA53FF0" w14:textId="67928C04" w:rsidR="006A5AF4" w:rsidRDefault="006A5AF4" w:rsidP="004F5EE6">
      <w:pPr>
        <w:jc w:val="left"/>
      </w:pPr>
    </w:p>
    <w:tbl>
      <w:tblPr>
        <w:tblStyle w:val="TableGrid"/>
        <w:tblW w:w="0" w:type="auto"/>
        <w:tblCellMar>
          <w:left w:w="85" w:type="dxa"/>
          <w:right w:w="85" w:type="dxa"/>
        </w:tblCellMar>
        <w:tblLook w:val="04A0" w:firstRow="1" w:lastRow="0" w:firstColumn="1" w:lastColumn="0" w:noHBand="0" w:noVBand="1"/>
      </w:tblPr>
      <w:tblGrid>
        <w:gridCol w:w="2353"/>
        <w:gridCol w:w="1692"/>
        <w:gridCol w:w="1890"/>
        <w:gridCol w:w="4521"/>
      </w:tblGrid>
      <w:tr w:rsidR="006A5AF4" w14:paraId="4B79F4C3" w14:textId="77777777" w:rsidTr="00ED7819">
        <w:trPr>
          <w:trHeight w:val="283"/>
        </w:trPr>
        <w:tc>
          <w:tcPr>
            <w:tcW w:w="10456" w:type="dxa"/>
            <w:gridSpan w:val="4"/>
            <w:shd w:val="clear" w:color="auto" w:fill="3C2D4D" w:themeFill="accent1"/>
          </w:tcPr>
          <w:p w14:paraId="57B4BB15" w14:textId="14A40D3A" w:rsidR="006A5AF4" w:rsidRPr="004F5EE6" w:rsidRDefault="006A5AF4" w:rsidP="00ED7819">
            <w:pPr>
              <w:spacing w:before="40" w:after="40"/>
              <w:jc w:val="left"/>
              <w:rPr>
                <w:b/>
                <w:bCs/>
              </w:rPr>
            </w:pPr>
            <w:r>
              <w:rPr>
                <w:b/>
                <w:bCs/>
              </w:rPr>
              <w:t>Substances to be administered</w:t>
            </w:r>
          </w:p>
        </w:tc>
      </w:tr>
      <w:tr w:rsidR="006A5AF4" w14:paraId="53CEF4FA" w14:textId="77777777" w:rsidTr="00ED7819">
        <w:trPr>
          <w:trHeight w:val="283"/>
        </w:trPr>
        <w:tc>
          <w:tcPr>
            <w:tcW w:w="2353" w:type="dxa"/>
            <w:shd w:val="clear" w:color="auto" w:fill="FFB448" w:themeFill="text2"/>
            <w:vAlign w:val="center"/>
          </w:tcPr>
          <w:p w14:paraId="20AFB868" w14:textId="4916C8FE" w:rsidR="006A5AF4" w:rsidRPr="004F5EE6" w:rsidRDefault="006A5AF4" w:rsidP="00ED7819">
            <w:pPr>
              <w:spacing w:before="40" w:after="40"/>
              <w:jc w:val="left"/>
              <w:rPr>
                <w:b/>
                <w:bCs/>
                <w:sz w:val="20"/>
                <w:szCs w:val="18"/>
              </w:rPr>
            </w:pPr>
            <w:r>
              <w:rPr>
                <w:b/>
                <w:bCs/>
                <w:sz w:val="20"/>
                <w:szCs w:val="18"/>
              </w:rPr>
              <w:t>Substance</w:t>
            </w:r>
          </w:p>
        </w:tc>
        <w:tc>
          <w:tcPr>
            <w:tcW w:w="1692" w:type="dxa"/>
            <w:shd w:val="clear" w:color="auto" w:fill="FFB448" w:themeFill="text2"/>
            <w:vAlign w:val="center"/>
          </w:tcPr>
          <w:p w14:paraId="36587206" w14:textId="6B8500A3" w:rsidR="006A5AF4" w:rsidRDefault="006A5AF4" w:rsidP="00ED7819">
            <w:pPr>
              <w:spacing w:before="40" w:after="40"/>
              <w:jc w:val="left"/>
              <w:rPr>
                <w:b/>
                <w:bCs/>
                <w:sz w:val="20"/>
                <w:szCs w:val="18"/>
              </w:rPr>
            </w:pPr>
            <w:r>
              <w:rPr>
                <w:b/>
                <w:bCs/>
                <w:sz w:val="20"/>
                <w:szCs w:val="18"/>
              </w:rPr>
              <w:t>Dose</w:t>
            </w:r>
          </w:p>
        </w:tc>
        <w:tc>
          <w:tcPr>
            <w:tcW w:w="1890" w:type="dxa"/>
            <w:shd w:val="clear" w:color="auto" w:fill="FFB448" w:themeFill="text2"/>
            <w:vAlign w:val="center"/>
          </w:tcPr>
          <w:p w14:paraId="5FDF6B12" w14:textId="1E90F57E" w:rsidR="006A5AF4" w:rsidRDefault="006A5AF4" w:rsidP="00ED7819">
            <w:pPr>
              <w:spacing w:before="40" w:after="40"/>
              <w:jc w:val="left"/>
              <w:rPr>
                <w:b/>
                <w:bCs/>
                <w:sz w:val="20"/>
                <w:szCs w:val="18"/>
              </w:rPr>
            </w:pPr>
            <w:r>
              <w:rPr>
                <w:b/>
                <w:bCs/>
                <w:sz w:val="20"/>
                <w:szCs w:val="18"/>
              </w:rPr>
              <w:t>Route</w:t>
            </w:r>
          </w:p>
        </w:tc>
        <w:tc>
          <w:tcPr>
            <w:tcW w:w="4521" w:type="dxa"/>
            <w:shd w:val="clear" w:color="auto" w:fill="FFB448" w:themeFill="text2"/>
            <w:vAlign w:val="center"/>
          </w:tcPr>
          <w:p w14:paraId="10421FE9" w14:textId="0CE946CF" w:rsidR="006A5AF4" w:rsidRPr="004F5EE6" w:rsidRDefault="006A5AF4" w:rsidP="00ED7819">
            <w:pPr>
              <w:spacing w:before="40" w:after="40"/>
              <w:jc w:val="left"/>
              <w:rPr>
                <w:b/>
                <w:bCs/>
                <w:sz w:val="20"/>
                <w:szCs w:val="18"/>
              </w:rPr>
            </w:pPr>
            <w:r>
              <w:rPr>
                <w:b/>
                <w:bCs/>
                <w:sz w:val="20"/>
                <w:szCs w:val="18"/>
              </w:rPr>
              <w:t>Purpose</w:t>
            </w:r>
          </w:p>
        </w:tc>
      </w:tr>
      <w:tr w:rsidR="00181E0D" w14:paraId="03A3DEF1" w14:textId="77777777" w:rsidTr="00ED7819">
        <w:trPr>
          <w:trHeight w:val="283"/>
        </w:trPr>
        <w:tc>
          <w:tcPr>
            <w:tcW w:w="2353" w:type="dxa"/>
            <w:shd w:val="clear" w:color="auto" w:fill="FFFFFF" w:themeFill="background1"/>
            <w:vAlign w:val="center"/>
          </w:tcPr>
          <w:p w14:paraId="4598F1AA" w14:textId="1736FD94" w:rsidR="00181E0D" w:rsidRPr="000113F5" w:rsidRDefault="00181E0D" w:rsidP="00ED7819">
            <w:pPr>
              <w:spacing w:before="40" w:after="40"/>
              <w:jc w:val="left"/>
              <w:rPr>
                <w:sz w:val="20"/>
                <w:szCs w:val="18"/>
              </w:rPr>
            </w:pPr>
          </w:p>
        </w:tc>
        <w:tc>
          <w:tcPr>
            <w:tcW w:w="1692" w:type="dxa"/>
            <w:shd w:val="clear" w:color="auto" w:fill="FFFFFF" w:themeFill="background1"/>
            <w:vAlign w:val="center"/>
          </w:tcPr>
          <w:p w14:paraId="7C817201" w14:textId="698B11CE" w:rsidR="00181E0D" w:rsidRPr="000113F5" w:rsidRDefault="00181E0D" w:rsidP="00ED7819">
            <w:pPr>
              <w:spacing w:before="40" w:after="40"/>
              <w:jc w:val="left"/>
              <w:rPr>
                <w:sz w:val="20"/>
                <w:szCs w:val="18"/>
              </w:rPr>
            </w:pPr>
          </w:p>
        </w:tc>
        <w:tc>
          <w:tcPr>
            <w:tcW w:w="1890" w:type="dxa"/>
            <w:shd w:val="clear" w:color="auto" w:fill="FFFFFF" w:themeFill="background1"/>
            <w:vAlign w:val="center"/>
          </w:tcPr>
          <w:p w14:paraId="4CBF50BA" w14:textId="245199EE" w:rsidR="00181E0D" w:rsidRPr="000113F5" w:rsidRDefault="00181E0D" w:rsidP="00ED7819">
            <w:pPr>
              <w:spacing w:before="40" w:after="40"/>
              <w:jc w:val="left"/>
              <w:rPr>
                <w:sz w:val="20"/>
                <w:szCs w:val="18"/>
              </w:rPr>
            </w:pPr>
          </w:p>
        </w:tc>
        <w:tc>
          <w:tcPr>
            <w:tcW w:w="4521" w:type="dxa"/>
            <w:shd w:val="clear" w:color="auto" w:fill="FFFFFF" w:themeFill="background1"/>
            <w:vAlign w:val="center"/>
          </w:tcPr>
          <w:p w14:paraId="177BCE3E" w14:textId="3E50296A" w:rsidR="00181E0D" w:rsidRPr="000113F5" w:rsidRDefault="00181E0D" w:rsidP="00ED7819">
            <w:pPr>
              <w:spacing w:before="40" w:after="40"/>
              <w:jc w:val="left"/>
              <w:rPr>
                <w:sz w:val="20"/>
                <w:szCs w:val="18"/>
              </w:rPr>
            </w:pPr>
          </w:p>
        </w:tc>
      </w:tr>
      <w:tr w:rsidR="00093815" w14:paraId="7D9569DB" w14:textId="77777777" w:rsidTr="00ED7819">
        <w:trPr>
          <w:trHeight w:val="283"/>
        </w:trPr>
        <w:tc>
          <w:tcPr>
            <w:tcW w:w="2353" w:type="dxa"/>
            <w:shd w:val="clear" w:color="auto" w:fill="FFFFFF" w:themeFill="background1"/>
            <w:vAlign w:val="center"/>
          </w:tcPr>
          <w:p w14:paraId="0C0BB425" w14:textId="77777777" w:rsidR="00093815" w:rsidRPr="000113F5" w:rsidRDefault="00093815" w:rsidP="00ED7819">
            <w:pPr>
              <w:spacing w:before="40" w:after="40"/>
              <w:jc w:val="left"/>
              <w:rPr>
                <w:sz w:val="20"/>
                <w:szCs w:val="18"/>
              </w:rPr>
            </w:pPr>
          </w:p>
        </w:tc>
        <w:tc>
          <w:tcPr>
            <w:tcW w:w="1692" w:type="dxa"/>
            <w:shd w:val="clear" w:color="auto" w:fill="FFFFFF" w:themeFill="background1"/>
            <w:vAlign w:val="center"/>
          </w:tcPr>
          <w:p w14:paraId="380A99ED" w14:textId="77777777" w:rsidR="00093815" w:rsidRPr="000113F5" w:rsidRDefault="00093815" w:rsidP="00ED7819">
            <w:pPr>
              <w:spacing w:before="40" w:after="40"/>
              <w:jc w:val="left"/>
              <w:rPr>
                <w:sz w:val="20"/>
                <w:szCs w:val="18"/>
              </w:rPr>
            </w:pPr>
          </w:p>
        </w:tc>
        <w:tc>
          <w:tcPr>
            <w:tcW w:w="1890" w:type="dxa"/>
            <w:shd w:val="clear" w:color="auto" w:fill="FFFFFF" w:themeFill="background1"/>
            <w:vAlign w:val="center"/>
          </w:tcPr>
          <w:p w14:paraId="09BFF291" w14:textId="77777777" w:rsidR="00093815" w:rsidRPr="000113F5" w:rsidRDefault="00093815" w:rsidP="00ED7819">
            <w:pPr>
              <w:spacing w:before="40" w:after="40"/>
              <w:jc w:val="left"/>
              <w:rPr>
                <w:sz w:val="20"/>
                <w:szCs w:val="18"/>
              </w:rPr>
            </w:pPr>
          </w:p>
        </w:tc>
        <w:tc>
          <w:tcPr>
            <w:tcW w:w="4521" w:type="dxa"/>
            <w:shd w:val="clear" w:color="auto" w:fill="FFFFFF" w:themeFill="background1"/>
            <w:vAlign w:val="center"/>
          </w:tcPr>
          <w:p w14:paraId="23C95382" w14:textId="77777777" w:rsidR="00093815" w:rsidRPr="000113F5" w:rsidRDefault="00093815" w:rsidP="00ED7819">
            <w:pPr>
              <w:spacing w:before="40" w:after="40"/>
              <w:jc w:val="left"/>
              <w:rPr>
                <w:sz w:val="20"/>
                <w:szCs w:val="18"/>
              </w:rPr>
            </w:pPr>
          </w:p>
        </w:tc>
      </w:tr>
    </w:tbl>
    <w:p w14:paraId="7C125E46" w14:textId="20CDD015" w:rsidR="006A5AF4" w:rsidRDefault="006A5AF4" w:rsidP="004F5EE6">
      <w:pPr>
        <w:jc w:val="left"/>
      </w:pPr>
    </w:p>
    <w:tbl>
      <w:tblPr>
        <w:tblStyle w:val="USQQuotetable"/>
        <w:tblW w:w="10485" w:type="dxa"/>
        <w:tblCellMar>
          <w:left w:w="85" w:type="dxa"/>
          <w:right w:w="85" w:type="dxa"/>
        </w:tblCellMar>
        <w:tblLook w:val="04A0" w:firstRow="1" w:lastRow="0" w:firstColumn="1" w:lastColumn="0" w:noHBand="0" w:noVBand="1"/>
      </w:tblPr>
      <w:tblGrid>
        <w:gridCol w:w="10485"/>
      </w:tblGrid>
      <w:tr w:rsidR="006A5AF4" w:rsidRPr="000933DC" w14:paraId="50BA0F93" w14:textId="77777777" w:rsidTr="00ED781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485" w:type="dxa"/>
          </w:tcPr>
          <w:p w14:paraId="6FC76D54" w14:textId="618AF22C" w:rsidR="006A5AF4" w:rsidRPr="00652371" w:rsidRDefault="006A5AF4" w:rsidP="00ED7819">
            <w:pPr>
              <w:pStyle w:val="PosterHeading"/>
              <w:spacing w:before="40" w:after="40"/>
              <w:rPr>
                <w:rFonts w:ascii="Arial" w:hAnsi="Arial"/>
                <w:b/>
                <w:bCs w:val="0"/>
                <w:color w:val="3C2D4D"/>
                <w:sz w:val="20"/>
                <w:szCs w:val="20"/>
              </w:rPr>
            </w:pPr>
            <w:r>
              <w:rPr>
                <w:rFonts w:ascii="Arial" w:hAnsi="Arial"/>
                <w:b/>
                <w:color w:val="FFFFFF" w:themeColor="background1"/>
                <w:sz w:val="22"/>
                <w:szCs w:val="52"/>
              </w:rPr>
              <w:t>Equipment/ materials required</w:t>
            </w:r>
            <w:r w:rsidRPr="00652371">
              <w:rPr>
                <w:rFonts w:ascii="Arial" w:hAnsi="Arial"/>
                <w:b/>
                <w:bCs w:val="0"/>
                <w:color w:val="3C2D4D"/>
                <w:sz w:val="20"/>
              </w:rPr>
              <w:t xml:space="preserve"> </w:t>
            </w:r>
          </w:p>
        </w:tc>
      </w:tr>
    </w:tbl>
    <w:p w14:paraId="12B47240" w14:textId="7AEB58CC" w:rsidR="006A5AF4" w:rsidRDefault="006A5AF4" w:rsidP="004F5EE6">
      <w:pPr>
        <w:jc w:val="left"/>
      </w:pPr>
    </w:p>
    <w:p w14:paraId="2C0056BE" w14:textId="29FC6396" w:rsidR="00181E0D" w:rsidRPr="00093815" w:rsidRDefault="00093815" w:rsidP="00093815">
      <w:pPr>
        <w:pStyle w:val="ListParagraph"/>
        <w:numPr>
          <w:ilvl w:val="0"/>
          <w:numId w:val="46"/>
        </w:numPr>
        <w:jc w:val="left"/>
        <w:rPr>
          <w:bCs/>
          <w:i/>
          <w:iCs/>
          <w:color w:val="0070C0"/>
          <w:sz w:val="20"/>
        </w:rPr>
      </w:pPr>
      <w:r w:rsidRPr="00093815">
        <w:rPr>
          <w:bCs/>
          <w:i/>
          <w:iCs/>
          <w:color w:val="0070C0"/>
          <w:sz w:val="20"/>
        </w:rPr>
        <w:t>List the equipment or materials required to undertake this SOP.</w:t>
      </w:r>
    </w:p>
    <w:p w14:paraId="528545A3" w14:textId="77777777" w:rsidR="00093815" w:rsidRDefault="00093815" w:rsidP="004F5EE6">
      <w:pPr>
        <w:jc w:val="left"/>
      </w:pPr>
    </w:p>
    <w:tbl>
      <w:tblPr>
        <w:tblStyle w:val="USQQuotetable"/>
        <w:tblW w:w="10485" w:type="dxa"/>
        <w:tblCellMar>
          <w:left w:w="85" w:type="dxa"/>
          <w:right w:w="85" w:type="dxa"/>
        </w:tblCellMar>
        <w:tblLook w:val="04A0" w:firstRow="1" w:lastRow="0" w:firstColumn="1" w:lastColumn="0" w:noHBand="0" w:noVBand="1"/>
      </w:tblPr>
      <w:tblGrid>
        <w:gridCol w:w="10485"/>
      </w:tblGrid>
      <w:tr w:rsidR="006A5AF4" w:rsidRPr="000933DC" w14:paraId="5A1946F9" w14:textId="77777777" w:rsidTr="00ED781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485" w:type="dxa"/>
          </w:tcPr>
          <w:p w14:paraId="2FE75E4C" w14:textId="6ACE9FEB" w:rsidR="006A5AF4" w:rsidRPr="00652371" w:rsidRDefault="006A5AF4" w:rsidP="00ED7819">
            <w:pPr>
              <w:pStyle w:val="PosterHeading"/>
              <w:spacing w:before="40" w:after="40"/>
              <w:rPr>
                <w:rFonts w:ascii="Arial" w:hAnsi="Arial"/>
                <w:b/>
                <w:bCs w:val="0"/>
                <w:color w:val="3C2D4D"/>
                <w:sz w:val="20"/>
                <w:szCs w:val="20"/>
              </w:rPr>
            </w:pPr>
            <w:r>
              <w:rPr>
                <w:rFonts w:ascii="Arial" w:hAnsi="Arial"/>
                <w:b/>
                <w:color w:val="FFFFFF" w:themeColor="background1"/>
                <w:sz w:val="22"/>
                <w:szCs w:val="52"/>
              </w:rPr>
              <w:t>Site specification or location requirements</w:t>
            </w:r>
            <w:r w:rsidRPr="00652371">
              <w:rPr>
                <w:rFonts w:ascii="Arial" w:hAnsi="Arial"/>
                <w:b/>
                <w:bCs w:val="0"/>
                <w:color w:val="3C2D4D"/>
                <w:sz w:val="20"/>
              </w:rPr>
              <w:t xml:space="preserve"> </w:t>
            </w:r>
          </w:p>
        </w:tc>
      </w:tr>
    </w:tbl>
    <w:p w14:paraId="747A65D8" w14:textId="656A2C9B" w:rsidR="006A5AF4" w:rsidRDefault="006A5AF4" w:rsidP="004F5EE6">
      <w:pPr>
        <w:jc w:val="left"/>
      </w:pPr>
    </w:p>
    <w:p w14:paraId="3D7627FD" w14:textId="77777777" w:rsidR="00093815" w:rsidRDefault="00093815" w:rsidP="00093815">
      <w:pPr>
        <w:jc w:val="left"/>
        <w:rPr>
          <w:rFonts w:cs="Arial"/>
          <w:i/>
          <w:iCs/>
          <w:color w:val="0070C0"/>
          <w:sz w:val="20"/>
        </w:rPr>
      </w:pPr>
      <w:r>
        <w:rPr>
          <w:rFonts w:cs="Arial"/>
          <w:i/>
          <w:iCs/>
          <w:color w:val="0070C0"/>
          <w:sz w:val="20"/>
        </w:rPr>
        <w:t xml:space="preserve">Outline if there are any requirements that the SOP is conducted at </w:t>
      </w:r>
      <w:proofErr w:type="gramStart"/>
      <w:r>
        <w:rPr>
          <w:rFonts w:cs="Arial"/>
          <w:i/>
          <w:iCs/>
          <w:color w:val="0070C0"/>
          <w:sz w:val="20"/>
        </w:rPr>
        <w:t>particular sites</w:t>
      </w:r>
      <w:proofErr w:type="gramEnd"/>
      <w:r>
        <w:rPr>
          <w:rFonts w:cs="Arial"/>
          <w:i/>
          <w:iCs/>
          <w:color w:val="0070C0"/>
          <w:sz w:val="20"/>
        </w:rPr>
        <w:t>, facilities or locations.</w:t>
      </w:r>
    </w:p>
    <w:p w14:paraId="533788AB" w14:textId="47847AEA" w:rsidR="00181E0D" w:rsidRDefault="00093815" w:rsidP="00093815">
      <w:pPr>
        <w:jc w:val="left"/>
        <w:rPr>
          <w:bCs/>
          <w:i/>
          <w:iCs/>
          <w:color w:val="0070C0"/>
          <w:sz w:val="20"/>
        </w:rPr>
      </w:pPr>
      <w:r>
        <w:rPr>
          <w:bCs/>
          <w:i/>
          <w:iCs/>
          <w:color w:val="0070C0"/>
          <w:sz w:val="20"/>
        </w:rPr>
        <w:t>Describe the requirements in detail.</w:t>
      </w:r>
    </w:p>
    <w:p w14:paraId="406C507A" w14:textId="77777777" w:rsidR="00093815" w:rsidRDefault="00093815" w:rsidP="00093815">
      <w:pPr>
        <w:jc w:val="left"/>
      </w:pPr>
    </w:p>
    <w:tbl>
      <w:tblPr>
        <w:tblStyle w:val="USQQuotetable"/>
        <w:tblW w:w="10485" w:type="dxa"/>
        <w:tblCellMar>
          <w:left w:w="85" w:type="dxa"/>
          <w:right w:w="85" w:type="dxa"/>
        </w:tblCellMar>
        <w:tblLook w:val="04A0" w:firstRow="1" w:lastRow="0" w:firstColumn="1" w:lastColumn="0" w:noHBand="0" w:noVBand="1"/>
      </w:tblPr>
      <w:tblGrid>
        <w:gridCol w:w="10485"/>
      </w:tblGrid>
      <w:tr w:rsidR="009E0995" w:rsidRPr="000933DC" w14:paraId="05D0CB29" w14:textId="77777777" w:rsidTr="00ED781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485" w:type="dxa"/>
          </w:tcPr>
          <w:p w14:paraId="6C9AB2F8" w14:textId="083987F2" w:rsidR="009E0995" w:rsidRPr="00652371" w:rsidRDefault="009E0995" w:rsidP="00ED7819">
            <w:pPr>
              <w:pStyle w:val="PosterHeading"/>
              <w:spacing w:before="40" w:after="40"/>
              <w:rPr>
                <w:rFonts w:ascii="Arial" w:hAnsi="Arial"/>
                <w:b/>
                <w:bCs w:val="0"/>
                <w:color w:val="3C2D4D"/>
                <w:sz w:val="20"/>
                <w:szCs w:val="20"/>
              </w:rPr>
            </w:pPr>
            <w:r>
              <w:rPr>
                <w:rFonts w:ascii="Arial" w:hAnsi="Arial"/>
                <w:b/>
                <w:color w:val="FFFFFF" w:themeColor="background1"/>
                <w:sz w:val="22"/>
                <w:szCs w:val="52"/>
              </w:rPr>
              <w:t>Waste disposal</w:t>
            </w:r>
            <w:r w:rsidRPr="00652371">
              <w:rPr>
                <w:rFonts w:ascii="Arial" w:hAnsi="Arial"/>
                <w:b/>
                <w:bCs w:val="0"/>
                <w:color w:val="3C2D4D"/>
                <w:sz w:val="20"/>
              </w:rPr>
              <w:t xml:space="preserve"> </w:t>
            </w:r>
          </w:p>
        </w:tc>
      </w:tr>
    </w:tbl>
    <w:p w14:paraId="14F3EB68" w14:textId="2CEF1049" w:rsidR="009E0995" w:rsidRDefault="009E0995" w:rsidP="004F5EE6">
      <w:pPr>
        <w:jc w:val="left"/>
      </w:pPr>
    </w:p>
    <w:p w14:paraId="59AF7B6E" w14:textId="22F84FEE" w:rsidR="00181E0D" w:rsidRDefault="00093815" w:rsidP="004F5EE6">
      <w:pPr>
        <w:jc w:val="left"/>
        <w:rPr>
          <w:i/>
          <w:iCs/>
          <w:color w:val="0070C0"/>
          <w:sz w:val="20"/>
        </w:rPr>
      </w:pPr>
      <w:r>
        <w:rPr>
          <w:i/>
          <w:iCs/>
          <w:color w:val="0070C0"/>
          <w:sz w:val="20"/>
        </w:rPr>
        <w:t>If there are any waste disposal requirements – outline how and where the waste will be disposed…</w:t>
      </w:r>
    </w:p>
    <w:p w14:paraId="2B1F2731" w14:textId="77777777" w:rsidR="00093815" w:rsidRDefault="00093815" w:rsidP="004F5EE6">
      <w:pPr>
        <w:jc w:val="left"/>
      </w:pPr>
    </w:p>
    <w:tbl>
      <w:tblPr>
        <w:tblStyle w:val="USQQuotetable"/>
        <w:tblW w:w="10485" w:type="dxa"/>
        <w:tblCellMar>
          <w:left w:w="85" w:type="dxa"/>
          <w:right w:w="85" w:type="dxa"/>
        </w:tblCellMar>
        <w:tblLook w:val="04A0" w:firstRow="1" w:lastRow="0" w:firstColumn="1" w:lastColumn="0" w:noHBand="0" w:noVBand="1"/>
      </w:tblPr>
      <w:tblGrid>
        <w:gridCol w:w="3397"/>
        <w:gridCol w:w="7088"/>
      </w:tblGrid>
      <w:tr w:rsidR="006A5AF4" w:rsidRPr="000933DC" w14:paraId="38A48112" w14:textId="77777777" w:rsidTr="00ED781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auto"/>
              <w:left w:val="single" w:sz="4" w:space="0" w:color="auto"/>
              <w:bottom w:val="single" w:sz="4" w:space="0" w:color="auto"/>
              <w:right w:val="single" w:sz="4" w:space="0" w:color="auto"/>
            </w:tcBorders>
          </w:tcPr>
          <w:p w14:paraId="7817805E" w14:textId="46D5CBDA" w:rsidR="006A5AF4" w:rsidRPr="00652371" w:rsidRDefault="006A5AF4" w:rsidP="00ED7819">
            <w:pPr>
              <w:pStyle w:val="PosterHeading"/>
              <w:spacing w:before="40" w:after="40"/>
              <w:rPr>
                <w:rFonts w:ascii="Arial" w:hAnsi="Arial"/>
                <w:b/>
                <w:bCs w:val="0"/>
                <w:color w:val="3C2D4D"/>
                <w:sz w:val="20"/>
                <w:szCs w:val="20"/>
              </w:rPr>
            </w:pPr>
            <w:r>
              <w:rPr>
                <w:rFonts w:ascii="Arial" w:hAnsi="Arial"/>
                <w:b/>
                <w:color w:val="FFFFFF" w:themeColor="background1"/>
                <w:sz w:val="22"/>
                <w:szCs w:val="52"/>
              </w:rPr>
              <w:t>Duration of the procedure</w:t>
            </w:r>
            <w:r w:rsidRPr="00652371">
              <w:rPr>
                <w:rFonts w:ascii="Arial" w:hAnsi="Arial"/>
                <w:b/>
                <w:bCs w:val="0"/>
                <w:color w:val="3C2D4D"/>
                <w:sz w:val="20"/>
              </w:rPr>
              <w:t xml:space="preserve"> </w:t>
            </w:r>
          </w:p>
        </w:tc>
      </w:tr>
      <w:tr w:rsidR="006A34BA" w:rsidRPr="00BE6DB1" w14:paraId="6E472ED1" w14:textId="77777777" w:rsidTr="00ED7819">
        <w:trPr>
          <w:trHeight w:val="283"/>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left w:val="single" w:sz="4" w:space="0" w:color="auto"/>
              <w:right w:val="single" w:sz="4" w:space="0" w:color="auto"/>
            </w:tcBorders>
          </w:tcPr>
          <w:p w14:paraId="11367765" w14:textId="286C88C1" w:rsidR="006A34BA" w:rsidRPr="00BE6DB1" w:rsidRDefault="006A34BA" w:rsidP="00ED7819">
            <w:pPr>
              <w:pStyle w:val="PosterHeading"/>
              <w:spacing w:before="40" w:after="40"/>
              <w:rPr>
                <w:rFonts w:asciiTheme="minorHAnsi" w:hAnsiTheme="minorHAnsi" w:cstheme="minorHAnsi"/>
                <w:b/>
                <w:color w:val="3C2D4D" w:themeColor="accent1"/>
                <w:sz w:val="20"/>
                <w:szCs w:val="20"/>
              </w:rPr>
            </w:pPr>
            <w:r w:rsidRPr="00BE6DB1">
              <w:rPr>
                <w:rFonts w:asciiTheme="minorHAnsi" w:hAnsiTheme="minorHAnsi" w:cstheme="minorHAnsi"/>
                <w:b/>
                <w:color w:val="3C2D4D" w:themeColor="accent1"/>
                <w:sz w:val="20"/>
                <w:szCs w:val="20"/>
              </w:rPr>
              <w:t xml:space="preserve">Pre-procedure and </w:t>
            </w:r>
            <w:proofErr w:type="spellStart"/>
            <w:r w:rsidRPr="00BE6DB1">
              <w:rPr>
                <w:rFonts w:asciiTheme="minorHAnsi" w:hAnsiTheme="minorHAnsi" w:cstheme="minorHAnsi"/>
                <w:b/>
                <w:color w:val="3C2D4D" w:themeColor="accent1"/>
                <w:sz w:val="20"/>
                <w:szCs w:val="20"/>
              </w:rPr>
              <w:t>prepartion</w:t>
            </w:r>
            <w:proofErr w:type="spellEnd"/>
          </w:p>
        </w:tc>
        <w:tc>
          <w:tcPr>
            <w:tcW w:w="7088" w:type="dxa"/>
            <w:tcBorders>
              <w:top w:val="single" w:sz="4" w:space="0" w:color="auto"/>
              <w:left w:val="single" w:sz="4" w:space="0" w:color="auto"/>
              <w:right w:val="single" w:sz="4" w:space="0" w:color="auto"/>
            </w:tcBorders>
          </w:tcPr>
          <w:p w14:paraId="49662285" w14:textId="0B101597" w:rsidR="006A34BA" w:rsidRPr="00181E0D" w:rsidRDefault="00093815" w:rsidP="00ED7819">
            <w:pPr>
              <w:pStyle w:val="PosterHeading"/>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BE6DB1">
              <w:rPr>
                <w:rFonts w:asciiTheme="minorHAnsi" w:hAnsiTheme="minorHAnsi" w:cstheme="minorHAnsi"/>
                <w:i/>
                <w:iCs/>
                <w:color w:val="0070C0"/>
                <w:sz w:val="20"/>
                <w:szCs w:val="20"/>
              </w:rPr>
              <w:t>Outline the duration</w:t>
            </w:r>
            <w:r>
              <w:rPr>
                <w:rFonts w:asciiTheme="minorHAnsi" w:hAnsiTheme="minorHAnsi" w:cstheme="minorHAnsi"/>
                <w:i/>
                <w:iCs/>
                <w:color w:val="0070C0"/>
                <w:sz w:val="20"/>
                <w:szCs w:val="20"/>
              </w:rPr>
              <w:t xml:space="preserve"> details</w:t>
            </w:r>
            <w:r w:rsidRPr="00BE6DB1">
              <w:rPr>
                <w:rFonts w:asciiTheme="minorHAnsi" w:hAnsiTheme="minorHAnsi" w:cstheme="minorHAnsi"/>
                <w:i/>
                <w:iCs/>
                <w:color w:val="0070C0"/>
                <w:sz w:val="20"/>
                <w:szCs w:val="20"/>
              </w:rPr>
              <w:t xml:space="preserve"> </w:t>
            </w:r>
            <w:r>
              <w:rPr>
                <w:rFonts w:asciiTheme="minorHAnsi" w:hAnsiTheme="minorHAnsi" w:cstheme="minorHAnsi"/>
                <w:i/>
                <w:iCs/>
                <w:color w:val="0070C0"/>
                <w:sz w:val="20"/>
                <w:szCs w:val="20"/>
              </w:rPr>
              <w:t>in this column</w:t>
            </w:r>
          </w:p>
        </w:tc>
      </w:tr>
      <w:tr w:rsidR="00181E0D" w:rsidRPr="00BE6DB1" w14:paraId="68DCDA36" w14:textId="77777777" w:rsidTr="00ED7819">
        <w:trPr>
          <w:trHeight w:val="283"/>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left w:val="single" w:sz="4" w:space="0" w:color="auto"/>
              <w:bottom w:val="single" w:sz="4" w:space="0" w:color="auto"/>
              <w:right w:val="single" w:sz="4" w:space="0" w:color="auto"/>
            </w:tcBorders>
          </w:tcPr>
          <w:p w14:paraId="0F0B115D" w14:textId="5F495855" w:rsidR="00181E0D" w:rsidRPr="00BE6DB1" w:rsidRDefault="00181E0D" w:rsidP="00ED7819">
            <w:pPr>
              <w:pStyle w:val="PosterHeading"/>
              <w:spacing w:before="40" w:after="40"/>
              <w:rPr>
                <w:rFonts w:asciiTheme="minorHAnsi" w:hAnsiTheme="minorHAnsi" w:cstheme="minorHAnsi"/>
                <w:b/>
                <w:color w:val="3C2D4D" w:themeColor="accent1"/>
                <w:sz w:val="20"/>
                <w:szCs w:val="20"/>
              </w:rPr>
            </w:pPr>
            <w:r w:rsidRPr="00BE6DB1">
              <w:rPr>
                <w:rFonts w:asciiTheme="minorHAnsi" w:hAnsiTheme="minorHAnsi" w:cstheme="minorHAnsi"/>
                <w:b/>
                <w:color w:val="3C2D4D" w:themeColor="accent1"/>
                <w:sz w:val="20"/>
                <w:szCs w:val="20"/>
              </w:rPr>
              <w:t>Procedure</w:t>
            </w:r>
          </w:p>
        </w:tc>
        <w:tc>
          <w:tcPr>
            <w:tcW w:w="7088" w:type="dxa"/>
            <w:tcBorders>
              <w:top w:val="single" w:sz="4" w:space="0" w:color="auto"/>
              <w:left w:val="single" w:sz="4" w:space="0" w:color="auto"/>
              <w:bottom w:val="single" w:sz="4" w:space="0" w:color="auto"/>
              <w:right w:val="single" w:sz="4" w:space="0" w:color="auto"/>
            </w:tcBorders>
          </w:tcPr>
          <w:p w14:paraId="0953A490" w14:textId="1B1B8F3B" w:rsidR="00181E0D" w:rsidRPr="000113F5" w:rsidRDefault="00181E0D" w:rsidP="00ED7819">
            <w:pPr>
              <w:pStyle w:val="PosterHeading"/>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color w:val="auto"/>
                <w:sz w:val="20"/>
                <w:szCs w:val="20"/>
              </w:rPr>
            </w:pPr>
          </w:p>
        </w:tc>
      </w:tr>
      <w:tr w:rsidR="00181E0D" w:rsidRPr="00BE6DB1" w14:paraId="1B7090C6" w14:textId="77777777" w:rsidTr="00ED7819">
        <w:trPr>
          <w:trHeight w:val="283"/>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left w:val="single" w:sz="4" w:space="0" w:color="auto"/>
              <w:bottom w:val="single" w:sz="4" w:space="0" w:color="auto"/>
              <w:right w:val="single" w:sz="4" w:space="0" w:color="auto"/>
            </w:tcBorders>
          </w:tcPr>
          <w:p w14:paraId="56C5D9A1" w14:textId="74FB022D" w:rsidR="00181E0D" w:rsidRPr="00BE6DB1" w:rsidRDefault="00181E0D" w:rsidP="00ED7819">
            <w:pPr>
              <w:pStyle w:val="PosterHeading"/>
              <w:spacing w:before="40" w:after="40"/>
              <w:rPr>
                <w:rFonts w:asciiTheme="minorHAnsi" w:hAnsiTheme="minorHAnsi" w:cstheme="minorHAnsi"/>
                <w:b/>
                <w:color w:val="3C2D4D" w:themeColor="accent1"/>
                <w:sz w:val="20"/>
                <w:szCs w:val="20"/>
              </w:rPr>
            </w:pPr>
            <w:r w:rsidRPr="00BE6DB1">
              <w:rPr>
                <w:rFonts w:asciiTheme="minorHAnsi" w:hAnsiTheme="minorHAnsi" w:cstheme="minorHAnsi"/>
                <w:b/>
                <w:color w:val="3C2D4D" w:themeColor="accent1"/>
                <w:sz w:val="20"/>
                <w:szCs w:val="20"/>
              </w:rPr>
              <w:t>Post procedure and monitoring</w:t>
            </w:r>
          </w:p>
        </w:tc>
        <w:tc>
          <w:tcPr>
            <w:tcW w:w="7088" w:type="dxa"/>
            <w:tcBorders>
              <w:top w:val="single" w:sz="4" w:space="0" w:color="auto"/>
              <w:left w:val="single" w:sz="4" w:space="0" w:color="auto"/>
              <w:bottom w:val="single" w:sz="4" w:space="0" w:color="auto"/>
              <w:right w:val="single" w:sz="4" w:space="0" w:color="auto"/>
            </w:tcBorders>
          </w:tcPr>
          <w:p w14:paraId="7BAC48C4" w14:textId="0B528269" w:rsidR="00181E0D" w:rsidRPr="000113F5" w:rsidRDefault="00181E0D" w:rsidP="00ED7819">
            <w:pPr>
              <w:pStyle w:val="PosterHeading"/>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color w:val="auto"/>
                <w:sz w:val="20"/>
                <w:szCs w:val="20"/>
              </w:rPr>
            </w:pPr>
          </w:p>
        </w:tc>
      </w:tr>
    </w:tbl>
    <w:p w14:paraId="28D114CB" w14:textId="12FA4935" w:rsidR="006A5AF4" w:rsidRDefault="006A5AF4" w:rsidP="004F5EE6">
      <w:pPr>
        <w:jc w:val="left"/>
      </w:pPr>
    </w:p>
    <w:tbl>
      <w:tblPr>
        <w:tblStyle w:val="USQQuotetable"/>
        <w:tblpPr w:leftFromText="180" w:rightFromText="180" w:vertAnchor="text" w:tblpY="1"/>
        <w:tblOverlap w:val="never"/>
        <w:tblW w:w="5027" w:type="pct"/>
        <w:tblCellMar>
          <w:left w:w="85" w:type="dxa"/>
          <w:right w:w="85" w:type="dxa"/>
        </w:tblCellMar>
        <w:tblLook w:val="04A0" w:firstRow="1" w:lastRow="0" w:firstColumn="1" w:lastColumn="0" w:noHBand="0" w:noVBand="1"/>
      </w:tblPr>
      <w:tblGrid>
        <w:gridCol w:w="10523"/>
      </w:tblGrid>
      <w:tr w:rsidR="004F1F2B" w:rsidRPr="000933DC" w14:paraId="3864AAD5" w14:textId="77777777" w:rsidTr="00ED781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tcPr>
          <w:p w14:paraId="4AA1B334" w14:textId="05A0FB8A" w:rsidR="006A5AF4" w:rsidRPr="00652371" w:rsidRDefault="006A5AF4" w:rsidP="00ED7819">
            <w:pPr>
              <w:pStyle w:val="PosterHeading"/>
              <w:spacing w:before="40" w:after="40"/>
              <w:contextualSpacing/>
              <w:rPr>
                <w:rFonts w:ascii="Arial" w:hAnsi="Arial"/>
                <w:b/>
                <w:bCs w:val="0"/>
                <w:color w:val="3C2D4D"/>
                <w:sz w:val="20"/>
                <w:szCs w:val="20"/>
              </w:rPr>
            </w:pPr>
            <w:r>
              <w:rPr>
                <w:rFonts w:ascii="Arial" w:hAnsi="Arial"/>
                <w:b/>
                <w:color w:val="FFFFFF" w:themeColor="background1"/>
                <w:sz w:val="22"/>
                <w:szCs w:val="52"/>
              </w:rPr>
              <w:t>Procedure</w:t>
            </w:r>
            <w:r w:rsidRPr="00652371">
              <w:rPr>
                <w:rFonts w:ascii="Arial" w:hAnsi="Arial"/>
                <w:b/>
                <w:bCs w:val="0"/>
                <w:color w:val="3C2D4D"/>
                <w:sz w:val="20"/>
              </w:rPr>
              <w:t xml:space="preserve"> </w:t>
            </w:r>
          </w:p>
        </w:tc>
      </w:tr>
    </w:tbl>
    <w:p w14:paraId="26D7417C" w14:textId="026A9732" w:rsidR="006A5AF4" w:rsidRDefault="006A5AF4" w:rsidP="004F5EE6">
      <w:pPr>
        <w:jc w:val="left"/>
      </w:pPr>
    </w:p>
    <w:p w14:paraId="22C26A62" w14:textId="77777777" w:rsidR="00093815" w:rsidRPr="00093815" w:rsidRDefault="00093815" w:rsidP="00093815">
      <w:pPr>
        <w:jc w:val="left"/>
        <w:rPr>
          <w:i/>
          <w:iCs/>
          <w:color w:val="0070C0"/>
          <w:sz w:val="20"/>
          <w:szCs w:val="18"/>
        </w:rPr>
      </w:pPr>
      <w:r w:rsidRPr="00093815">
        <w:rPr>
          <w:i/>
          <w:iCs/>
          <w:color w:val="0070C0"/>
          <w:sz w:val="20"/>
          <w:szCs w:val="18"/>
        </w:rPr>
        <w:t>Provide a step-by-step procedure. Consider the following:</w:t>
      </w:r>
    </w:p>
    <w:p w14:paraId="2AAF5498" w14:textId="69E574E5" w:rsidR="00093815" w:rsidRPr="00093815" w:rsidRDefault="00093815" w:rsidP="00093815">
      <w:pPr>
        <w:pStyle w:val="ListParagraph"/>
        <w:numPr>
          <w:ilvl w:val="0"/>
          <w:numId w:val="46"/>
        </w:numPr>
        <w:jc w:val="left"/>
        <w:rPr>
          <w:i/>
          <w:iCs/>
          <w:color w:val="0070C0"/>
          <w:sz w:val="20"/>
          <w:szCs w:val="18"/>
        </w:rPr>
      </w:pPr>
      <w:r w:rsidRPr="00093815">
        <w:rPr>
          <w:i/>
          <w:iCs/>
          <w:color w:val="0070C0"/>
          <w:sz w:val="20"/>
          <w:szCs w:val="18"/>
        </w:rPr>
        <w:t>Write in a clear and logical manner, using subheadings and numbering where required</w:t>
      </w:r>
    </w:p>
    <w:p w14:paraId="234D268F" w14:textId="67B42187" w:rsidR="00093815" w:rsidRPr="00093815" w:rsidRDefault="00093815" w:rsidP="00093815">
      <w:pPr>
        <w:pStyle w:val="ListParagraph"/>
        <w:numPr>
          <w:ilvl w:val="0"/>
          <w:numId w:val="46"/>
        </w:numPr>
        <w:jc w:val="left"/>
        <w:rPr>
          <w:i/>
          <w:iCs/>
          <w:color w:val="0070C0"/>
          <w:sz w:val="20"/>
          <w:szCs w:val="18"/>
        </w:rPr>
      </w:pPr>
      <w:r w:rsidRPr="00093815">
        <w:rPr>
          <w:i/>
          <w:iCs/>
          <w:color w:val="0070C0"/>
          <w:sz w:val="20"/>
          <w:szCs w:val="18"/>
        </w:rPr>
        <w:t>How is the animal being viewed, caught and/or handled?</w:t>
      </w:r>
    </w:p>
    <w:p w14:paraId="61CCFF88" w14:textId="47196E1C" w:rsidR="00093815" w:rsidRPr="00093815" w:rsidRDefault="00093815" w:rsidP="00093815">
      <w:pPr>
        <w:pStyle w:val="ListParagraph"/>
        <w:numPr>
          <w:ilvl w:val="0"/>
          <w:numId w:val="46"/>
        </w:numPr>
        <w:jc w:val="left"/>
        <w:rPr>
          <w:i/>
          <w:iCs/>
          <w:color w:val="0070C0"/>
          <w:sz w:val="20"/>
          <w:szCs w:val="18"/>
        </w:rPr>
      </w:pPr>
      <w:r w:rsidRPr="00093815">
        <w:rPr>
          <w:i/>
          <w:iCs/>
          <w:color w:val="0070C0"/>
          <w:sz w:val="20"/>
          <w:szCs w:val="18"/>
        </w:rPr>
        <w:t>If the animal is being restrained, how is it being restrained?</w:t>
      </w:r>
    </w:p>
    <w:p w14:paraId="1073FE78" w14:textId="68E66BCC" w:rsidR="00093815" w:rsidRPr="00093815" w:rsidRDefault="00093815" w:rsidP="00093815">
      <w:pPr>
        <w:pStyle w:val="ListParagraph"/>
        <w:numPr>
          <w:ilvl w:val="0"/>
          <w:numId w:val="46"/>
        </w:numPr>
        <w:jc w:val="left"/>
        <w:rPr>
          <w:i/>
          <w:iCs/>
          <w:color w:val="0070C0"/>
          <w:sz w:val="20"/>
          <w:szCs w:val="18"/>
        </w:rPr>
      </w:pPr>
      <w:r w:rsidRPr="00093815">
        <w:rPr>
          <w:i/>
          <w:iCs/>
          <w:color w:val="0070C0"/>
          <w:sz w:val="20"/>
          <w:szCs w:val="18"/>
        </w:rPr>
        <w:t>Animal monitoring (including type and frequency)?</w:t>
      </w:r>
    </w:p>
    <w:p w14:paraId="4CF5F0F3" w14:textId="11A61903" w:rsidR="00093815" w:rsidRPr="00093815" w:rsidRDefault="00093815" w:rsidP="00093815">
      <w:pPr>
        <w:pStyle w:val="ListParagraph"/>
        <w:numPr>
          <w:ilvl w:val="0"/>
          <w:numId w:val="46"/>
        </w:numPr>
        <w:jc w:val="left"/>
        <w:rPr>
          <w:i/>
          <w:iCs/>
          <w:color w:val="0070C0"/>
          <w:sz w:val="20"/>
          <w:szCs w:val="18"/>
        </w:rPr>
      </w:pPr>
      <w:r w:rsidRPr="00093815">
        <w:rPr>
          <w:i/>
          <w:iCs/>
          <w:color w:val="0070C0"/>
          <w:sz w:val="20"/>
          <w:szCs w:val="18"/>
        </w:rPr>
        <w:t xml:space="preserve">Time commitments, </w:t>
      </w:r>
      <w:proofErr w:type="gramStart"/>
      <w:r w:rsidRPr="00093815">
        <w:rPr>
          <w:i/>
          <w:iCs/>
          <w:color w:val="0070C0"/>
          <w:sz w:val="20"/>
          <w:szCs w:val="18"/>
        </w:rPr>
        <w:t>i.e.</w:t>
      </w:r>
      <w:proofErr w:type="gramEnd"/>
      <w:r w:rsidRPr="00093815">
        <w:rPr>
          <w:i/>
          <w:iCs/>
          <w:color w:val="0070C0"/>
          <w:sz w:val="20"/>
          <w:szCs w:val="18"/>
        </w:rPr>
        <w:t xml:space="preserve"> how long is the animal to be restrained, the time required to undertake the procedure?</w:t>
      </w:r>
    </w:p>
    <w:p w14:paraId="2C1A5352" w14:textId="3F3294D3" w:rsidR="00093815" w:rsidRPr="00093815" w:rsidRDefault="00093815" w:rsidP="00093815">
      <w:pPr>
        <w:jc w:val="left"/>
        <w:rPr>
          <w:i/>
          <w:iCs/>
          <w:color w:val="0070C0"/>
          <w:sz w:val="20"/>
          <w:szCs w:val="18"/>
        </w:rPr>
      </w:pPr>
      <w:r w:rsidRPr="00093815">
        <w:rPr>
          <w:i/>
          <w:iCs/>
          <w:color w:val="0070C0"/>
          <w:sz w:val="20"/>
          <w:szCs w:val="18"/>
        </w:rPr>
        <w:t>Example</w:t>
      </w:r>
    </w:p>
    <w:p w14:paraId="1EE1D9CD" w14:textId="596D5B19" w:rsidR="00093815" w:rsidRPr="00093815" w:rsidRDefault="00093815" w:rsidP="00093815">
      <w:pPr>
        <w:pStyle w:val="ListParagraph"/>
        <w:numPr>
          <w:ilvl w:val="0"/>
          <w:numId w:val="49"/>
        </w:numPr>
        <w:jc w:val="left"/>
        <w:rPr>
          <w:i/>
          <w:iCs/>
          <w:color w:val="0070C0"/>
          <w:sz w:val="20"/>
          <w:szCs w:val="18"/>
        </w:rPr>
      </w:pPr>
      <w:r w:rsidRPr="00093815">
        <w:rPr>
          <w:i/>
          <w:iCs/>
          <w:color w:val="0070C0"/>
          <w:sz w:val="20"/>
          <w:szCs w:val="18"/>
        </w:rPr>
        <w:t>Assemble sufficient supplies of Personal Protection Equipment and equipment required to perform the procedure.</w:t>
      </w:r>
    </w:p>
    <w:p w14:paraId="4E37090B" w14:textId="534CAED0" w:rsidR="00093815" w:rsidRPr="00093815" w:rsidRDefault="00093815" w:rsidP="00093815">
      <w:pPr>
        <w:pStyle w:val="ListParagraph"/>
        <w:numPr>
          <w:ilvl w:val="0"/>
          <w:numId w:val="49"/>
        </w:numPr>
        <w:jc w:val="left"/>
        <w:rPr>
          <w:i/>
          <w:iCs/>
          <w:color w:val="0070C0"/>
          <w:sz w:val="20"/>
          <w:szCs w:val="18"/>
        </w:rPr>
      </w:pPr>
      <w:r w:rsidRPr="00093815">
        <w:rPr>
          <w:i/>
          <w:iCs/>
          <w:color w:val="0070C0"/>
          <w:sz w:val="20"/>
          <w:szCs w:val="18"/>
        </w:rPr>
        <w:t>…</w:t>
      </w:r>
    </w:p>
    <w:p w14:paraId="0C136F2B" w14:textId="77777777" w:rsidR="00BD218D" w:rsidRPr="00BD218D" w:rsidRDefault="00BD218D" w:rsidP="004F5EE6">
      <w:pPr>
        <w:jc w:val="left"/>
        <w:rPr>
          <w:rFonts w:asciiTheme="minorHAnsi" w:hAnsiTheme="minorHAnsi" w:cstheme="minorHAnsi"/>
          <w:sz w:val="20"/>
          <w:szCs w:val="18"/>
        </w:rPr>
      </w:pPr>
    </w:p>
    <w:tbl>
      <w:tblPr>
        <w:tblStyle w:val="USQQuotetable"/>
        <w:tblW w:w="10485" w:type="dxa"/>
        <w:tblCellMar>
          <w:left w:w="85" w:type="dxa"/>
          <w:right w:w="85" w:type="dxa"/>
        </w:tblCellMar>
        <w:tblLook w:val="04A0" w:firstRow="1" w:lastRow="0" w:firstColumn="1" w:lastColumn="0" w:noHBand="0" w:noVBand="1"/>
      </w:tblPr>
      <w:tblGrid>
        <w:gridCol w:w="10485"/>
      </w:tblGrid>
      <w:tr w:rsidR="004F1F2B" w:rsidRPr="000933DC" w14:paraId="39426530" w14:textId="77777777" w:rsidTr="00ED781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485" w:type="dxa"/>
          </w:tcPr>
          <w:p w14:paraId="57F05038" w14:textId="026FBC0A" w:rsidR="004F1F2B" w:rsidRPr="004F1F2B" w:rsidRDefault="004F1F2B" w:rsidP="00ED7819">
            <w:pPr>
              <w:pStyle w:val="PosterHeading"/>
              <w:spacing w:before="40" w:after="40"/>
              <w:rPr>
                <w:rFonts w:ascii="Arial" w:hAnsi="Arial"/>
                <w:b/>
                <w:bCs w:val="0"/>
                <w:color w:val="FFFFFF" w:themeColor="background1"/>
                <w:sz w:val="22"/>
                <w:szCs w:val="22"/>
              </w:rPr>
            </w:pPr>
            <w:r>
              <w:rPr>
                <w:rFonts w:ascii="Arial" w:hAnsi="Arial"/>
                <w:b/>
                <w:color w:val="FFFFFF" w:themeColor="background1"/>
                <w:sz w:val="22"/>
                <w:szCs w:val="22"/>
              </w:rPr>
              <w:t xml:space="preserve">Training, </w:t>
            </w:r>
            <w:proofErr w:type="gramStart"/>
            <w:r>
              <w:rPr>
                <w:rFonts w:ascii="Arial" w:hAnsi="Arial"/>
                <w:b/>
                <w:color w:val="FFFFFF" w:themeColor="background1"/>
                <w:sz w:val="22"/>
                <w:szCs w:val="22"/>
              </w:rPr>
              <w:t>qualifications</w:t>
            </w:r>
            <w:proofErr w:type="gramEnd"/>
            <w:r>
              <w:rPr>
                <w:rFonts w:ascii="Arial" w:hAnsi="Arial"/>
                <w:b/>
                <w:color w:val="FFFFFF" w:themeColor="background1"/>
                <w:sz w:val="22"/>
                <w:szCs w:val="22"/>
              </w:rPr>
              <w:t xml:space="preserve"> or competencies required </w:t>
            </w:r>
          </w:p>
        </w:tc>
      </w:tr>
    </w:tbl>
    <w:p w14:paraId="454A8C2C" w14:textId="2D5D8672" w:rsidR="004F1F2B" w:rsidRPr="003F2F30" w:rsidRDefault="004F1F2B" w:rsidP="004F5EE6">
      <w:pPr>
        <w:jc w:val="left"/>
        <w:rPr>
          <w:sz w:val="20"/>
          <w:szCs w:val="18"/>
        </w:rPr>
      </w:pPr>
    </w:p>
    <w:p w14:paraId="1FCF581E" w14:textId="1EBB4B74" w:rsidR="003F2F30" w:rsidRDefault="00093815" w:rsidP="004F5EE6">
      <w:pPr>
        <w:jc w:val="left"/>
        <w:rPr>
          <w:bCs/>
          <w:i/>
          <w:iCs/>
          <w:color w:val="0070C0"/>
          <w:sz w:val="20"/>
        </w:rPr>
      </w:pPr>
      <w:r>
        <w:rPr>
          <w:bCs/>
          <w:i/>
          <w:iCs/>
          <w:color w:val="0070C0"/>
          <w:sz w:val="20"/>
        </w:rPr>
        <w:t xml:space="preserve">If required, list any training, qualifications or competencies researchers must have obtained </w:t>
      </w:r>
      <w:proofErr w:type="gramStart"/>
      <w:r>
        <w:rPr>
          <w:bCs/>
          <w:i/>
          <w:iCs/>
          <w:color w:val="0070C0"/>
          <w:sz w:val="20"/>
        </w:rPr>
        <w:t>in order to</w:t>
      </w:r>
      <w:proofErr w:type="gramEnd"/>
      <w:r>
        <w:rPr>
          <w:bCs/>
          <w:i/>
          <w:iCs/>
          <w:color w:val="0070C0"/>
          <w:sz w:val="20"/>
        </w:rPr>
        <w:t xml:space="preserve"> be deemed competent to undertake this SOP. If training is required, who will undertake the training, and what are their qualifications and experience?</w:t>
      </w:r>
    </w:p>
    <w:p w14:paraId="124A6CD2" w14:textId="77777777" w:rsidR="00093815" w:rsidRPr="003F2F30" w:rsidRDefault="00093815" w:rsidP="004F5EE6">
      <w:pPr>
        <w:jc w:val="left"/>
        <w:rPr>
          <w:sz w:val="20"/>
          <w:szCs w:val="18"/>
        </w:rPr>
      </w:pPr>
    </w:p>
    <w:tbl>
      <w:tblPr>
        <w:tblStyle w:val="USQQuotetable"/>
        <w:tblW w:w="10485" w:type="dxa"/>
        <w:tblCellMar>
          <w:left w:w="85" w:type="dxa"/>
          <w:right w:w="85" w:type="dxa"/>
        </w:tblCellMar>
        <w:tblLook w:val="04A0" w:firstRow="1" w:lastRow="0" w:firstColumn="1" w:lastColumn="0" w:noHBand="0" w:noVBand="1"/>
      </w:tblPr>
      <w:tblGrid>
        <w:gridCol w:w="10485"/>
      </w:tblGrid>
      <w:tr w:rsidR="00C3443B" w:rsidRPr="000933DC" w14:paraId="519FC986" w14:textId="77777777" w:rsidTr="00ED781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485" w:type="dxa"/>
          </w:tcPr>
          <w:p w14:paraId="438EA013" w14:textId="22C7F605" w:rsidR="00C3443B" w:rsidRPr="00652371" w:rsidRDefault="00C3443B" w:rsidP="00ED7819">
            <w:pPr>
              <w:pStyle w:val="PosterHeading"/>
              <w:spacing w:before="40" w:after="40"/>
              <w:rPr>
                <w:rFonts w:ascii="Arial" w:hAnsi="Arial"/>
                <w:b/>
                <w:bCs w:val="0"/>
                <w:color w:val="3C2D4D"/>
                <w:sz w:val="20"/>
                <w:szCs w:val="20"/>
              </w:rPr>
            </w:pPr>
            <w:r w:rsidRPr="00C3443B">
              <w:rPr>
                <w:rFonts w:ascii="Arial" w:hAnsi="Arial"/>
                <w:b/>
                <w:color w:val="FFFFFF" w:themeColor="background1"/>
                <w:sz w:val="22"/>
                <w:szCs w:val="22"/>
              </w:rPr>
              <w:t xml:space="preserve">References </w:t>
            </w:r>
          </w:p>
        </w:tc>
      </w:tr>
    </w:tbl>
    <w:p w14:paraId="7DF7D83A" w14:textId="77777777" w:rsidR="00AF5DD0" w:rsidRDefault="00AF5DD0" w:rsidP="004F5EE6">
      <w:pPr>
        <w:jc w:val="left"/>
        <w:rPr>
          <w:i/>
          <w:iCs/>
          <w:color w:val="0070C0"/>
          <w:sz w:val="20"/>
        </w:rPr>
      </w:pPr>
    </w:p>
    <w:p w14:paraId="5CBD9DED" w14:textId="77777777" w:rsidR="00093815" w:rsidRDefault="00093815" w:rsidP="00093815">
      <w:pPr>
        <w:jc w:val="left"/>
      </w:pPr>
      <w:r>
        <w:rPr>
          <w:i/>
          <w:iCs/>
          <w:color w:val="0070C0"/>
          <w:sz w:val="20"/>
        </w:rPr>
        <w:t>Include references for the information you have included within this SOP.</w:t>
      </w:r>
    </w:p>
    <w:p w14:paraId="27E36F71" w14:textId="77777777" w:rsidR="00AF5DD0" w:rsidRDefault="00AF5DD0" w:rsidP="004F5EE6">
      <w:pPr>
        <w:jc w:val="left"/>
      </w:pPr>
    </w:p>
    <w:tbl>
      <w:tblPr>
        <w:tblStyle w:val="USQQuotetable"/>
        <w:tblW w:w="10485" w:type="dxa"/>
        <w:tblCellMar>
          <w:left w:w="85" w:type="dxa"/>
          <w:right w:w="85" w:type="dxa"/>
        </w:tblCellMar>
        <w:tblLook w:val="04A0" w:firstRow="1" w:lastRow="0" w:firstColumn="1" w:lastColumn="0" w:noHBand="0" w:noVBand="1"/>
      </w:tblPr>
      <w:tblGrid>
        <w:gridCol w:w="10485"/>
      </w:tblGrid>
      <w:tr w:rsidR="001715DD" w:rsidRPr="000933DC" w14:paraId="14CE4352" w14:textId="77777777" w:rsidTr="00ED781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485" w:type="dxa"/>
          </w:tcPr>
          <w:p w14:paraId="04FDB9D1" w14:textId="2CB5428B" w:rsidR="001715DD" w:rsidRPr="00652371" w:rsidRDefault="001715DD" w:rsidP="00ED7819">
            <w:pPr>
              <w:pStyle w:val="PosterHeading"/>
              <w:spacing w:before="40" w:after="40"/>
              <w:rPr>
                <w:rFonts w:ascii="Arial" w:hAnsi="Arial"/>
                <w:b/>
                <w:bCs w:val="0"/>
                <w:color w:val="3C2D4D"/>
                <w:sz w:val="20"/>
                <w:szCs w:val="20"/>
              </w:rPr>
            </w:pPr>
            <w:r>
              <w:rPr>
                <w:rFonts w:ascii="Arial" w:hAnsi="Arial"/>
                <w:b/>
                <w:color w:val="FFFFFF" w:themeColor="background1"/>
                <w:sz w:val="22"/>
                <w:szCs w:val="52"/>
              </w:rPr>
              <w:lastRenderedPageBreak/>
              <w:t>Licences and permits</w:t>
            </w:r>
          </w:p>
        </w:tc>
      </w:tr>
    </w:tbl>
    <w:p w14:paraId="235F2944" w14:textId="77777777" w:rsidR="003F2F30" w:rsidRDefault="003F2F30" w:rsidP="004F5EE6">
      <w:pPr>
        <w:jc w:val="left"/>
        <w:rPr>
          <w:sz w:val="20"/>
          <w:szCs w:val="18"/>
        </w:rPr>
      </w:pPr>
    </w:p>
    <w:p w14:paraId="76A31698" w14:textId="2DE98238" w:rsidR="003F2F30" w:rsidRDefault="00093815" w:rsidP="004F5EE6">
      <w:pPr>
        <w:jc w:val="left"/>
        <w:rPr>
          <w:i/>
          <w:iCs/>
          <w:color w:val="0070C0"/>
          <w:sz w:val="20"/>
        </w:rPr>
      </w:pPr>
      <w:r>
        <w:rPr>
          <w:i/>
          <w:iCs/>
          <w:color w:val="0070C0"/>
          <w:sz w:val="20"/>
        </w:rPr>
        <w:t>Any required licences and/or permits to undertake the procedure(s) under this SOP must be obtained before undertaking this SOP. List types and approval numbers of any licences and/or permits that are required to undertake this SOP.</w:t>
      </w:r>
    </w:p>
    <w:p w14:paraId="72356047" w14:textId="77777777" w:rsidR="00093815" w:rsidRDefault="00093815" w:rsidP="004F5EE6">
      <w:pPr>
        <w:jc w:val="left"/>
      </w:pPr>
    </w:p>
    <w:tbl>
      <w:tblPr>
        <w:tblStyle w:val="TableGrid"/>
        <w:tblW w:w="0" w:type="auto"/>
        <w:tblCellMar>
          <w:left w:w="85" w:type="dxa"/>
          <w:right w:w="85" w:type="dxa"/>
        </w:tblCellMar>
        <w:tblLook w:val="04A0" w:firstRow="1" w:lastRow="0" w:firstColumn="1" w:lastColumn="0" w:noHBand="0" w:noVBand="1"/>
      </w:tblPr>
      <w:tblGrid>
        <w:gridCol w:w="1697"/>
        <w:gridCol w:w="950"/>
        <w:gridCol w:w="3018"/>
        <w:gridCol w:w="4791"/>
      </w:tblGrid>
      <w:tr w:rsidR="001715DD" w14:paraId="75CCBB20" w14:textId="77777777" w:rsidTr="00ED7819">
        <w:trPr>
          <w:trHeight w:val="283"/>
        </w:trPr>
        <w:tc>
          <w:tcPr>
            <w:tcW w:w="10456" w:type="dxa"/>
            <w:gridSpan w:val="4"/>
            <w:shd w:val="clear" w:color="auto" w:fill="3C2D4D" w:themeFill="accent1"/>
            <w:vAlign w:val="center"/>
          </w:tcPr>
          <w:p w14:paraId="5ABBE854" w14:textId="3F4D87AF" w:rsidR="001715DD" w:rsidRPr="004F5EE6" w:rsidRDefault="001715DD" w:rsidP="00ED7819">
            <w:pPr>
              <w:spacing w:before="40" w:after="40"/>
              <w:jc w:val="left"/>
              <w:rPr>
                <w:b/>
                <w:bCs/>
              </w:rPr>
            </w:pPr>
            <w:r>
              <w:rPr>
                <w:b/>
                <w:bCs/>
              </w:rPr>
              <w:t>SOP approval and review history</w:t>
            </w:r>
          </w:p>
        </w:tc>
      </w:tr>
      <w:tr w:rsidR="001715DD" w14:paraId="263370FE" w14:textId="77777777" w:rsidTr="00ED7819">
        <w:trPr>
          <w:trHeight w:val="283"/>
        </w:trPr>
        <w:tc>
          <w:tcPr>
            <w:tcW w:w="1697" w:type="dxa"/>
            <w:shd w:val="clear" w:color="auto" w:fill="FFB448" w:themeFill="text2"/>
            <w:vAlign w:val="center"/>
          </w:tcPr>
          <w:p w14:paraId="4A33A7F2" w14:textId="1CA14A89" w:rsidR="001715DD" w:rsidRPr="004F5EE6" w:rsidRDefault="001715DD" w:rsidP="00ED7819">
            <w:pPr>
              <w:spacing w:before="40" w:after="40"/>
              <w:jc w:val="left"/>
              <w:rPr>
                <w:b/>
                <w:bCs/>
                <w:sz w:val="20"/>
                <w:szCs w:val="18"/>
              </w:rPr>
            </w:pPr>
            <w:r>
              <w:rPr>
                <w:b/>
                <w:bCs/>
                <w:sz w:val="20"/>
                <w:szCs w:val="18"/>
              </w:rPr>
              <w:t>Date</w:t>
            </w:r>
          </w:p>
        </w:tc>
        <w:tc>
          <w:tcPr>
            <w:tcW w:w="950" w:type="dxa"/>
            <w:shd w:val="clear" w:color="auto" w:fill="FFB448" w:themeFill="text2"/>
            <w:vAlign w:val="center"/>
          </w:tcPr>
          <w:p w14:paraId="3ABEC95A" w14:textId="5B9BB21E" w:rsidR="001715DD" w:rsidRDefault="001715DD" w:rsidP="00ED7819">
            <w:pPr>
              <w:spacing w:before="40" w:after="40"/>
              <w:jc w:val="left"/>
              <w:rPr>
                <w:b/>
                <w:bCs/>
                <w:sz w:val="20"/>
                <w:szCs w:val="18"/>
              </w:rPr>
            </w:pPr>
            <w:r>
              <w:rPr>
                <w:b/>
                <w:bCs/>
                <w:sz w:val="20"/>
                <w:szCs w:val="18"/>
              </w:rPr>
              <w:t>Version</w:t>
            </w:r>
          </w:p>
        </w:tc>
        <w:tc>
          <w:tcPr>
            <w:tcW w:w="3018" w:type="dxa"/>
            <w:shd w:val="clear" w:color="auto" w:fill="FFB448" w:themeFill="text2"/>
            <w:vAlign w:val="center"/>
          </w:tcPr>
          <w:p w14:paraId="443F64C0" w14:textId="698CDC25" w:rsidR="001715DD" w:rsidRDefault="001715DD" w:rsidP="00ED7819">
            <w:pPr>
              <w:spacing w:before="40" w:after="40"/>
              <w:jc w:val="left"/>
              <w:rPr>
                <w:b/>
                <w:bCs/>
                <w:sz w:val="20"/>
                <w:szCs w:val="18"/>
              </w:rPr>
            </w:pPr>
            <w:r>
              <w:rPr>
                <w:b/>
                <w:bCs/>
                <w:sz w:val="20"/>
                <w:szCs w:val="18"/>
              </w:rPr>
              <w:t>Review Pathway</w:t>
            </w:r>
          </w:p>
        </w:tc>
        <w:tc>
          <w:tcPr>
            <w:tcW w:w="4791" w:type="dxa"/>
            <w:shd w:val="clear" w:color="auto" w:fill="FFB448" w:themeFill="text2"/>
            <w:vAlign w:val="center"/>
          </w:tcPr>
          <w:p w14:paraId="4F08F889" w14:textId="6387B91A" w:rsidR="001715DD" w:rsidRPr="004F5EE6" w:rsidRDefault="001715DD" w:rsidP="00ED7819">
            <w:pPr>
              <w:spacing w:before="40" w:after="40"/>
              <w:jc w:val="left"/>
              <w:rPr>
                <w:b/>
                <w:bCs/>
                <w:sz w:val="20"/>
                <w:szCs w:val="18"/>
              </w:rPr>
            </w:pPr>
            <w:r>
              <w:rPr>
                <w:b/>
                <w:bCs/>
                <w:sz w:val="20"/>
                <w:szCs w:val="18"/>
              </w:rPr>
              <w:t>Notes</w:t>
            </w:r>
          </w:p>
        </w:tc>
      </w:tr>
      <w:tr w:rsidR="001715DD" w:rsidRPr="00AE602B" w14:paraId="7D8EFC2C" w14:textId="77777777" w:rsidTr="00ED7819">
        <w:trPr>
          <w:trHeight w:val="283"/>
        </w:trPr>
        <w:tc>
          <w:tcPr>
            <w:tcW w:w="1697" w:type="dxa"/>
            <w:shd w:val="clear" w:color="auto" w:fill="FFFFFF" w:themeFill="background1"/>
            <w:vAlign w:val="center"/>
          </w:tcPr>
          <w:p w14:paraId="45F82DF8" w14:textId="50E53ACD" w:rsidR="001715DD" w:rsidRPr="00AE602B" w:rsidRDefault="00093815" w:rsidP="00ED7819">
            <w:pPr>
              <w:spacing w:before="40" w:after="40"/>
              <w:jc w:val="left"/>
              <w:rPr>
                <w:rFonts w:cs="Arial"/>
                <w:bCs/>
                <w:sz w:val="20"/>
              </w:rPr>
            </w:pPr>
            <w:r>
              <w:rPr>
                <w:i/>
                <w:iCs/>
                <w:color w:val="0070C0"/>
                <w:sz w:val="20"/>
                <w:szCs w:val="18"/>
              </w:rPr>
              <w:t>Executive Officer to complete this section</w:t>
            </w:r>
          </w:p>
        </w:tc>
        <w:tc>
          <w:tcPr>
            <w:tcW w:w="950" w:type="dxa"/>
            <w:shd w:val="clear" w:color="auto" w:fill="FFFFFF" w:themeFill="background1"/>
            <w:vAlign w:val="center"/>
          </w:tcPr>
          <w:p w14:paraId="5D085FDB" w14:textId="725572EE" w:rsidR="001715DD" w:rsidRPr="000113F5" w:rsidRDefault="001715DD" w:rsidP="00ED7819">
            <w:pPr>
              <w:spacing w:before="40" w:after="40"/>
              <w:jc w:val="left"/>
              <w:rPr>
                <w:rFonts w:cs="Arial"/>
                <w:bCs/>
                <w:sz w:val="20"/>
              </w:rPr>
            </w:pPr>
          </w:p>
        </w:tc>
        <w:tc>
          <w:tcPr>
            <w:tcW w:w="3018" w:type="dxa"/>
            <w:shd w:val="clear" w:color="auto" w:fill="FFFFFF" w:themeFill="background1"/>
            <w:vAlign w:val="center"/>
          </w:tcPr>
          <w:p w14:paraId="25522974" w14:textId="18A7A444" w:rsidR="001715DD" w:rsidRPr="000113F5" w:rsidRDefault="001715DD" w:rsidP="00ED7819">
            <w:pPr>
              <w:spacing w:before="40" w:after="40"/>
              <w:jc w:val="left"/>
              <w:rPr>
                <w:rFonts w:cs="Arial"/>
                <w:bCs/>
                <w:sz w:val="20"/>
              </w:rPr>
            </w:pPr>
          </w:p>
        </w:tc>
        <w:tc>
          <w:tcPr>
            <w:tcW w:w="4791" w:type="dxa"/>
            <w:shd w:val="clear" w:color="auto" w:fill="FFFFFF" w:themeFill="background1"/>
            <w:vAlign w:val="center"/>
          </w:tcPr>
          <w:p w14:paraId="5C0D1943" w14:textId="624FD442" w:rsidR="001715DD" w:rsidRPr="000113F5" w:rsidRDefault="001715DD" w:rsidP="00ED7819">
            <w:pPr>
              <w:spacing w:before="40" w:after="40"/>
              <w:jc w:val="left"/>
              <w:rPr>
                <w:rFonts w:cs="Arial"/>
                <w:bCs/>
                <w:sz w:val="20"/>
              </w:rPr>
            </w:pPr>
          </w:p>
        </w:tc>
      </w:tr>
      <w:tr w:rsidR="00AE602B" w:rsidRPr="00AE602B" w14:paraId="42B5D9A8" w14:textId="77777777" w:rsidTr="00ED7819">
        <w:trPr>
          <w:trHeight w:val="283"/>
        </w:trPr>
        <w:tc>
          <w:tcPr>
            <w:tcW w:w="1697" w:type="dxa"/>
            <w:shd w:val="clear" w:color="auto" w:fill="FFFFFF" w:themeFill="background1"/>
            <w:vAlign w:val="center"/>
          </w:tcPr>
          <w:p w14:paraId="70935648" w14:textId="77777777" w:rsidR="00AE602B" w:rsidRPr="000113F5" w:rsidRDefault="00AE602B" w:rsidP="00ED7819">
            <w:pPr>
              <w:spacing w:before="40" w:after="40"/>
              <w:jc w:val="left"/>
              <w:rPr>
                <w:rFonts w:cs="Arial"/>
                <w:bCs/>
                <w:sz w:val="20"/>
              </w:rPr>
            </w:pPr>
          </w:p>
        </w:tc>
        <w:tc>
          <w:tcPr>
            <w:tcW w:w="950" w:type="dxa"/>
            <w:shd w:val="clear" w:color="auto" w:fill="FFFFFF" w:themeFill="background1"/>
            <w:vAlign w:val="center"/>
          </w:tcPr>
          <w:p w14:paraId="5F6209EE" w14:textId="77777777" w:rsidR="00AE602B" w:rsidRPr="000113F5" w:rsidRDefault="00AE602B" w:rsidP="00ED7819">
            <w:pPr>
              <w:spacing w:before="40" w:after="40"/>
              <w:jc w:val="left"/>
              <w:rPr>
                <w:rFonts w:cs="Arial"/>
                <w:bCs/>
                <w:sz w:val="20"/>
              </w:rPr>
            </w:pPr>
          </w:p>
        </w:tc>
        <w:tc>
          <w:tcPr>
            <w:tcW w:w="3018" w:type="dxa"/>
            <w:shd w:val="clear" w:color="auto" w:fill="FFFFFF" w:themeFill="background1"/>
            <w:vAlign w:val="center"/>
          </w:tcPr>
          <w:p w14:paraId="4F23E061" w14:textId="77777777" w:rsidR="00AE602B" w:rsidRPr="000113F5" w:rsidRDefault="00AE602B" w:rsidP="00ED7819">
            <w:pPr>
              <w:spacing w:before="40" w:after="40"/>
              <w:jc w:val="left"/>
              <w:rPr>
                <w:rFonts w:cs="Arial"/>
                <w:bCs/>
                <w:sz w:val="20"/>
              </w:rPr>
            </w:pPr>
          </w:p>
        </w:tc>
        <w:tc>
          <w:tcPr>
            <w:tcW w:w="4791" w:type="dxa"/>
            <w:shd w:val="clear" w:color="auto" w:fill="FFFFFF" w:themeFill="background1"/>
            <w:vAlign w:val="center"/>
          </w:tcPr>
          <w:p w14:paraId="2E63B8D0" w14:textId="77777777" w:rsidR="00AE602B" w:rsidRPr="000113F5" w:rsidRDefault="00AE602B" w:rsidP="00ED7819">
            <w:pPr>
              <w:spacing w:before="40" w:after="40"/>
              <w:jc w:val="left"/>
              <w:rPr>
                <w:rFonts w:cs="Arial"/>
                <w:bCs/>
                <w:sz w:val="20"/>
              </w:rPr>
            </w:pPr>
          </w:p>
        </w:tc>
      </w:tr>
      <w:tr w:rsidR="00AE602B" w:rsidRPr="00AE602B" w14:paraId="1E0BE6C8" w14:textId="77777777" w:rsidTr="00ED7819">
        <w:trPr>
          <w:trHeight w:val="283"/>
        </w:trPr>
        <w:tc>
          <w:tcPr>
            <w:tcW w:w="1697" w:type="dxa"/>
            <w:shd w:val="clear" w:color="auto" w:fill="FFFFFF" w:themeFill="background1"/>
            <w:vAlign w:val="center"/>
          </w:tcPr>
          <w:p w14:paraId="7F1C094D" w14:textId="77777777" w:rsidR="00AE602B" w:rsidRPr="000113F5" w:rsidRDefault="00AE602B" w:rsidP="00ED7819">
            <w:pPr>
              <w:spacing w:before="40" w:after="40"/>
              <w:jc w:val="left"/>
              <w:rPr>
                <w:rFonts w:cs="Arial"/>
                <w:bCs/>
                <w:sz w:val="20"/>
              </w:rPr>
            </w:pPr>
          </w:p>
        </w:tc>
        <w:tc>
          <w:tcPr>
            <w:tcW w:w="950" w:type="dxa"/>
            <w:shd w:val="clear" w:color="auto" w:fill="FFFFFF" w:themeFill="background1"/>
            <w:vAlign w:val="center"/>
          </w:tcPr>
          <w:p w14:paraId="719DBA44" w14:textId="77777777" w:rsidR="00AE602B" w:rsidRPr="000113F5" w:rsidRDefault="00AE602B" w:rsidP="00ED7819">
            <w:pPr>
              <w:spacing w:before="40" w:after="40"/>
              <w:jc w:val="left"/>
              <w:rPr>
                <w:rFonts w:cs="Arial"/>
                <w:bCs/>
                <w:sz w:val="20"/>
              </w:rPr>
            </w:pPr>
          </w:p>
        </w:tc>
        <w:tc>
          <w:tcPr>
            <w:tcW w:w="3018" w:type="dxa"/>
            <w:shd w:val="clear" w:color="auto" w:fill="FFFFFF" w:themeFill="background1"/>
            <w:vAlign w:val="center"/>
          </w:tcPr>
          <w:p w14:paraId="4AFFC71A" w14:textId="77777777" w:rsidR="00AE602B" w:rsidRPr="000113F5" w:rsidRDefault="00AE602B" w:rsidP="00ED7819">
            <w:pPr>
              <w:spacing w:before="40" w:after="40"/>
              <w:jc w:val="left"/>
              <w:rPr>
                <w:rFonts w:cs="Arial"/>
                <w:bCs/>
                <w:sz w:val="20"/>
              </w:rPr>
            </w:pPr>
          </w:p>
        </w:tc>
        <w:tc>
          <w:tcPr>
            <w:tcW w:w="4791" w:type="dxa"/>
            <w:shd w:val="clear" w:color="auto" w:fill="FFFFFF" w:themeFill="background1"/>
            <w:vAlign w:val="center"/>
          </w:tcPr>
          <w:p w14:paraId="518608C9" w14:textId="77777777" w:rsidR="00AE602B" w:rsidRPr="000113F5" w:rsidRDefault="00AE602B" w:rsidP="00ED7819">
            <w:pPr>
              <w:spacing w:before="40" w:after="40"/>
              <w:jc w:val="left"/>
              <w:rPr>
                <w:rFonts w:cs="Arial"/>
                <w:bCs/>
                <w:sz w:val="20"/>
              </w:rPr>
            </w:pPr>
          </w:p>
        </w:tc>
      </w:tr>
    </w:tbl>
    <w:p w14:paraId="62D32EEB" w14:textId="77777777" w:rsidR="001715DD" w:rsidRPr="00F7060B" w:rsidRDefault="001715DD" w:rsidP="004F5EE6">
      <w:pPr>
        <w:jc w:val="left"/>
      </w:pPr>
    </w:p>
    <w:sectPr w:rsidR="001715DD" w:rsidRPr="00F7060B" w:rsidSect="006C1861">
      <w:footerReference w:type="default" r:id="rId12"/>
      <w:type w:val="continuous"/>
      <w:pgSz w:w="11906" w:h="16838" w:code="9"/>
      <w:pgMar w:top="720" w:right="720" w:bottom="1418" w:left="720" w:header="709"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07862" w14:textId="77777777" w:rsidR="009F30C9" w:rsidRDefault="009F30C9" w:rsidP="00C37A29">
      <w:r>
        <w:separator/>
      </w:r>
    </w:p>
  </w:endnote>
  <w:endnote w:type="continuationSeparator" w:id="0">
    <w:p w14:paraId="41EFD154" w14:textId="77777777" w:rsidR="009F30C9" w:rsidRDefault="009F30C9" w:rsidP="00C3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CE50" w14:textId="77777777" w:rsidR="00E6036C" w:rsidRDefault="0061779A" w:rsidP="00975A06">
    <w:pPr>
      <w:pStyle w:val="FooterDetails"/>
      <w:tabs>
        <w:tab w:val="clear" w:pos="4513"/>
        <w:tab w:val="clear" w:pos="9026"/>
        <w:tab w:val="right" w:pos="10348"/>
      </w:tabs>
      <w:ind w:firstLine="426"/>
      <w:rPr>
        <w:noProof/>
      </w:rPr>
    </w:pP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2</w:t>
      </w:r>
    </w:fldSimple>
    <w:r w:rsidR="00126F7D">
      <w:rPr>
        <w:noProof/>
      </w:rPr>
      <w:tab/>
    </w:r>
  </w:p>
  <w:p w14:paraId="044BC26A" w14:textId="77AD7B66" w:rsidR="009C12FF" w:rsidRDefault="00E6036C" w:rsidP="00975A06">
    <w:pPr>
      <w:pStyle w:val="FooterDetails"/>
      <w:tabs>
        <w:tab w:val="clear" w:pos="4513"/>
        <w:tab w:val="clear" w:pos="9026"/>
        <w:tab w:val="right" w:pos="10348"/>
      </w:tabs>
      <w:ind w:firstLine="426"/>
      <w:rPr>
        <w:noProof/>
      </w:rPr>
    </w:pPr>
    <w:r>
      <w:rPr>
        <w:noProof/>
      </w:rPr>
      <w:tab/>
    </w:r>
    <w:r w:rsidR="00244CD0">
      <w:rPr>
        <w:noProof/>
      </w:rPr>
      <w:t xml:space="preserve">UniSQ AEC </w:t>
    </w:r>
    <w:r w:rsidR="000113F5">
      <w:rPr>
        <w:noProof/>
      </w:rPr>
      <w:t>Review</w:t>
    </w:r>
    <w:r w:rsidR="00244CD0">
      <w:rPr>
        <w:noProof/>
      </w:rPr>
      <w:t xml:space="preserve"> date: </w:t>
    </w:r>
  </w:p>
  <w:p w14:paraId="096D7963" w14:textId="5FB0E1D0" w:rsidR="00975A06" w:rsidRDefault="000113F5" w:rsidP="00975A06">
    <w:pPr>
      <w:pStyle w:val="FooterDetails"/>
      <w:tabs>
        <w:tab w:val="clear" w:pos="4513"/>
        <w:tab w:val="clear" w:pos="9026"/>
        <w:tab w:val="right" w:pos="10348"/>
      </w:tabs>
      <w:ind w:firstLine="426"/>
      <w:rPr>
        <w:noProof/>
      </w:rPr>
    </w:pPr>
    <w:r>
      <w:rPr>
        <w:noProof/>
      </w:rPr>
      <w:t>[SOP ID]</w:t>
    </w:r>
    <w:r w:rsidR="00975A06">
      <w:rPr>
        <w:noProof/>
      </w:rPr>
      <w:tab/>
    </w:r>
    <w:bookmarkStart w:id="1" w:name="_Hlk113012288"/>
    <w:r w:rsidR="00244CD0">
      <w:rPr>
        <w:noProof/>
      </w:rPr>
      <w:t xml:space="preserve">UniSQ AEC </w:t>
    </w:r>
    <w:r>
      <w:rPr>
        <w:noProof/>
      </w:rPr>
      <w:t>Approval</w:t>
    </w:r>
    <w:r w:rsidR="00244CD0">
      <w:rPr>
        <w:noProof/>
      </w:rPr>
      <w:t xml:space="preserve"> date:</w:t>
    </w:r>
    <w:r w:rsidR="00093815">
      <w:rPr>
        <w:noProof/>
      </w:rPr>
      <w:t xml:space="preserve"> </w:t>
    </w:r>
    <w:bookmarkEnd w:id="1"/>
  </w:p>
  <w:p w14:paraId="109FA8D0" w14:textId="44333CB6" w:rsidR="00244CD0" w:rsidRPr="00F2710C" w:rsidRDefault="000113F5" w:rsidP="00975A06">
    <w:pPr>
      <w:pStyle w:val="FooterDetails"/>
      <w:tabs>
        <w:tab w:val="clear" w:pos="4513"/>
        <w:tab w:val="clear" w:pos="9026"/>
        <w:tab w:val="right" w:pos="10348"/>
      </w:tabs>
      <w:ind w:firstLine="426"/>
      <w:rPr>
        <w:noProof/>
      </w:rPr>
    </w:pPr>
    <w:r>
      <w:rPr>
        <w:noProof/>
      </w:rPr>
      <w:t>Version 0.0</w:t>
    </w:r>
    <w:r w:rsidR="00244CD0">
      <w:rPr>
        <w:noProof/>
      </w:rPr>
      <w:tab/>
    </w:r>
    <w:r>
      <w:rPr>
        <w:noProof/>
      </w:rPr>
      <w:t xml:space="preserve">UniSQ AEC Expiry date: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6D5AD" w14:textId="77777777" w:rsidR="009F30C9" w:rsidRDefault="009F30C9" w:rsidP="00C37A29">
      <w:r>
        <w:separator/>
      </w:r>
    </w:p>
  </w:footnote>
  <w:footnote w:type="continuationSeparator" w:id="0">
    <w:p w14:paraId="6E0562D1" w14:textId="77777777" w:rsidR="009F30C9" w:rsidRDefault="009F30C9" w:rsidP="00C37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3C5"/>
    <w:multiLevelType w:val="hybridMultilevel"/>
    <w:tmpl w:val="1FC8976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CB5011"/>
    <w:multiLevelType w:val="hybridMultilevel"/>
    <w:tmpl w:val="B95447D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B73638E"/>
    <w:multiLevelType w:val="multilevel"/>
    <w:tmpl w:val="9294C2BE"/>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4" w15:restartNumberingAfterBreak="0">
    <w:nsid w:val="0C6E1C0A"/>
    <w:multiLevelType w:val="hybridMultilevel"/>
    <w:tmpl w:val="23F4D5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0B036B"/>
    <w:multiLevelType w:val="hybridMultilevel"/>
    <w:tmpl w:val="923A68F6"/>
    <w:lvl w:ilvl="0" w:tplc="04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871A0F"/>
    <w:multiLevelType w:val="hybridMultilevel"/>
    <w:tmpl w:val="62D85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8" w15:restartNumberingAfterBreak="0">
    <w:nsid w:val="149137C7"/>
    <w:multiLevelType w:val="multilevel"/>
    <w:tmpl w:val="9294C2BE"/>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9" w15:restartNumberingAfterBreak="0">
    <w:nsid w:val="14E12D88"/>
    <w:multiLevelType w:val="hybridMultilevel"/>
    <w:tmpl w:val="2EEED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7640732"/>
    <w:multiLevelType w:val="hybridMultilevel"/>
    <w:tmpl w:val="7A3E0F1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8594744"/>
    <w:multiLevelType w:val="hybridMultilevel"/>
    <w:tmpl w:val="4DC01F24"/>
    <w:lvl w:ilvl="0" w:tplc="75828AE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8B16102"/>
    <w:multiLevelType w:val="hybridMultilevel"/>
    <w:tmpl w:val="E5BCDA76"/>
    <w:lvl w:ilvl="0" w:tplc="0CD6B0FE">
      <w:start w:val="1"/>
      <w:numFmt w:val="decimal"/>
      <w:lvlText w:val="%1."/>
      <w:lvlJc w:val="left"/>
      <w:pPr>
        <w:ind w:left="720" w:hanging="360"/>
      </w:pPr>
      <w:rPr>
        <w:rFonts w:hint="default"/>
      </w:rPr>
    </w:lvl>
    <w:lvl w:ilvl="1" w:tplc="831C613E">
      <w:start w:val="3"/>
      <w:numFmt w:val="bullet"/>
      <w:lvlText w:val="•"/>
      <w:lvlJc w:val="left"/>
      <w:pPr>
        <w:ind w:left="1800" w:hanging="720"/>
      </w:pPr>
      <w:rPr>
        <w:rFonts w:ascii="Arial" w:eastAsia="Times"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F7B7027"/>
    <w:multiLevelType w:val="hybridMultilevel"/>
    <w:tmpl w:val="4D0AF9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08E11D3"/>
    <w:multiLevelType w:val="hybridMultilevel"/>
    <w:tmpl w:val="F092D9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4618CC"/>
    <w:multiLevelType w:val="multilevel"/>
    <w:tmpl w:val="9294C2BE"/>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7" w15:restartNumberingAfterBreak="0">
    <w:nsid w:val="2BDA1038"/>
    <w:multiLevelType w:val="hybridMultilevel"/>
    <w:tmpl w:val="ADA4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9203E9"/>
    <w:multiLevelType w:val="multilevel"/>
    <w:tmpl w:val="9294C2BE"/>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9" w15:restartNumberingAfterBreak="0">
    <w:nsid w:val="3B70666F"/>
    <w:multiLevelType w:val="hybridMultilevel"/>
    <w:tmpl w:val="1624A4F8"/>
    <w:lvl w:ilvl="0" w:tplc="1772E292">
      <w:numFmt w:val="bullet"/>
      <w:lvlText w:val="•"/>
      <w:lvlJc w:val="left"/>
      <w:pPr>
        <w:ind w:left="1440" w:hanging="720"/>
      </w:pPr>
      <w:rPr>
        <w:rFonts w:ascii="Arial" w:eastAsia="Times"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E1A3996"/>
    <w:multiLevelType w:val="multilevel"/>
    <w:tmpl w:val="4D6A2D9E"/>
    <w:numStyleLink w:val="Bullets"/>
  </w:abstractNum>
  <w:abstractNum w:abstractNumId="21" w15:restartNumberingAfterBreak="0">
    <w:nsid w:val="3E71422E"/>
    <w:multiLevelType w:val="hybridMultilevel"/>
    <w:tmpl w:val="3806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DF2E07"/>
    <w:multiLevelType w:val="hybridMultilevel"/>
    <w:tmpl w:val="F0A45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7A6F92"/>
    <w:multiLevelType w:val="hybridMultilevel"/>
    <w:tmpl w:val="2B221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BE06AA"/>
    <w:multiLevelType w:val="hybridMultilevel"/>
    <w:tmpl w:val="9C469A44"/>
    <w:lvl w:ilvl="0" w:tplc="75828AE0">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47FD7634"/>
    <w:multiLevelType w:val="hybridMultilevel"/>
    <w:tmpl w:val="EDACA1E2"/>
    <w:lvl w:ilvl="0" w:tplc="0CD6B0F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8FD46A3"/>
    <w:multiLevelType w:val="hybridMultilevel"/>
    <w:tmpl w:val="41DABF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AE61DE7"/>
    <w:multiLevelType w:val="hybridMultilevel"/>
    <w:tmpl w:val="C21C24C4"/>
    <w:lvl w:ilvl="0" w:tplc="0CD6B0F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BCD45CF"/>
    <w:multiLevelType w:val="hybridMultilevel"/>
    <w:tmpl w:val="19C616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BD0409E"/>
    <w:multiLevelType w:val="hybridMultilevel"/>
    <w:tmpl w:val="90C20D06"/>
    <w:lvl w:ilvl="0" w:tplc="FC9A5418">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3C4BE5"/>
    <w:multiLevelType w:val="hybridMultilevel"/>
    <w:tmpl w:val="99B2DF02"/>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1" w15:restartNumberingAfterBreak="0">
    <w:nsid w:val="50800EBD"/>
    <w:multiLevelType w:val="hybridMultilevel"/>
    <w:tmpl w:val="1570D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5A3186"/>
    <w:multiLevelType w:val="hybridMultilevel"/>
    <w:tmpl w:val="1BDE9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73D84"/>
    <w:multiLevelType w:val="multilevel"/>
    <w:tmpl w:val="50041352"/>
    <w:numStyleLink w:val="ListHeadings"/>
  </w:abstractNum>
  <w:abstractNum w:abstractNumId="34" w15:restartNumberingAfterBreak="0">
    <w:nsid w:val="596A0C8C"/>
    <w:multiLevelType w:val="multilevel"/>
    <w:tmpl w:val="9ED26238"/>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35" w15:restartNumberingAfterBreak="0">
    <w:nsid w:val="5C0D2080"/>
    <w:multiLevelType w:val="hybridMultilevel"/>
    <w:tmpl w:val="ECDEA16E"/>
    <w:lvl w:ilvl="0" w:tplc="75828AE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CD114AB"/>
    <w:multiLevelType w:val="hybridMultilevel"/>
    <w:tmpl w:val="43CA28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0E1502C"/>
    <w:multiLevelType w:val="multilevel"/>
    <w:tmpl w:val="4D6A2D9E"/>
    <w:styleLink w:val="Bullets"/>
    <w:lvl w:ilvl="0">
      <w:start w:val="1"/>
      <w:numFmt w:val="bullet"/>
      <w:pStyle w:val="ListBullet"/>
      <w:lvlText w:val=""/>
      <w:lvlJc w:val="left"/>
      <w:pPr>
        <w:ind w:left="284" w:hanging="284"/>
      </w:pPr>
      <w:rPr>
        <w:rFonts w:ascii="Symbol" w:hAnsi="Symbol" w:hint="default"/>
        <w:color w:val="3C2D4D" w:themeColor="accent1"/>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Arial" w:hAnsi="Arial"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8" w15:restartNumberingAfterBreak="0">
    <w:nsid w:val="626C084C"/>
    <w:multiLevelType w:val="hybridMultilevel"/>
    <w:tmpl w:val="E518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D305AB"/>
    <w:multiLevelType w:val="hybridMultilevel"/>
    <w:tmpl w:val="4EC2E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BA0DE1"/>
    <w:multiLevelType w:val="hybridMultilevel"/>
    <w:tmpl w:val="6B5E61B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A564592"/>
    <w:multiLevelType w:val="hybridMultilevel"/>
    <w:tmpl w:val="D38C4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B376A35"/>
    <w:multiLevelType w:val="multilevel"/>
    <w:tmpl w:val="9294C2BE"/>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43" w15:restartNumberingAfterBreak="0">
    <w:nsid w:val="6E562ED5"/>
    <w:multiLevelType w:val="hybridMultilevel"/>
    <w:tmpl w:val="B63E0F2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EC559CC"/>
    <w:multiLevelType w:val="hybridMultilevel"/>
    <w:tmpl w:val="8B9C4D86"/>
    <w:lvl w:ilvl="0" w:tplc="1772E292">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0786FF5"/>
    <w:multiLevelType w:val="multilevel"/>
    <w:tmpl w:val="9294C2BE"/>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46" w15:restartNumberingAfterBreak="0">
    <w:nsid w:val="75B86073"/>
    <w:multiLevelType w:val="hybridMultilevel"/>
    <w:tmpl w:val="BBB83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7942F0"/>
    <w:multiLevelType w:val="hybridMultilevel"/>
    <w:tmpl w:val="575E0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F083943"/>
    <w:multiLevelType w:val="multilevel"/>
    <w:tmpl w:val="9294C2BE"/>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num w:numId="1">
    <w:abstractNumId w:val="37"/>
  </w:num>
  <w:num w:numId="2">
    <w:abstractNumId w:val="7"/>
  </w:num>
  <w:num w:numId="3">
    <w:abstractNumId w:val="2"/>
  </w:num>
  <w:num w:numId="4">
    <w:abstractNumId w:val="34"/>
  </w:num>
  <w:num w:numId="5">
    <w:abstractNumId w:val="33"/>
  </w:num>
  <w:num w:numId="6">
    <w:abstractNumId w:val="10"/>
  </w:num>
  <w:num w:numId="7">
    <w:abstractNumId w:val="20"/>
  </w:num>
  <w:num w:numId="8">
    <w:abstractNumId w:val="17"/>
  </w:num>
  <w:num w:numId="9">
    <w:abstractNumId w:val="28"/>
  </w:num>
  <w:num w:numId="10">
    <w:abstractNumId w:val="6"/>
  </w:num>
  <w:num w:numId="11">
    <w:abstractNumId w:val="40"/>
  </w:num>
  <w:num w:numId="12">
    <w:abstractNumId w:val="14"/>
  </w:num>
  <w:num w:numId="13">
    <w:abstractNumId w:val="11"/>
  </w:num>
  <w:num w:numId="14">
    <w:abstractNumId w:val="38"/>
  </w:num>
  <w:num w:numId="15">
    <w:abstractNumId w:val="39"/>
  </w:num>
  <w:num w:numId="16">
    <w:abstractNumId w:val="29"/>
  </w:num>
  <w:num w:numId="17">
    <w:abstractNumId w:val="46"/>
  </w:num>
  <w:num w:numId="18">
    <w:abstractNumId w:val="5"/>
  </w:num>
  <w:num w:numId="19">
    <w:abstractNumId w:val="0"/>
  </w:num>
  <w:num w:numId="20">
    <w:abstractNumId w:val="31"/>
  </w:num>
  <w:num w:numId="21">
    <w:abstractNumId w:val="22"/>
  </w:num>
  <w:num w:numId="22">
    <w:abstractNumId w:val="32"/>
  </w:num>
  <w:num w:numId="23">
    <w:abstractNumId w:val="21"/>
  </w:num>
  <w:num w:numId="24">
    <w:abstractNumId w:val="23"/>
  </w:num>
  <w:num w:numId="25">
    <w:abstractNumId w:val="26"/>
  </w:num>
  <w:num w:numId="26">
    <w:abstractNumId w:val="30"/>
  </w:num>
  <w:num w:numId="27">
    <w:abstractNumId w:val="47"/>
  </w:num>
  <w:num w:numId="28">
    <w:abstractNumId w:val="41"/>
  </w:num>
  <w:num w:numId="29">
    <w:abstractNumId w:val="15"/>
  </w:num>
  <w:num w:numId="30">
    <w:abstractNumId w:val="12"/>
  </w:num>
  <w:num w:numId="31">
    <w:abstractNumId w:val="24"/>
  </w:num>
  <w:num w:numId="32">
    <w:abstractNumId w:val="35"/>
  </w:num>
  <w:num w:numId="33">
    <w:abstractNumId w:val="45"/>
  </w:num>
  <w:num w:numId="34">
    <w:abstractNumId w:val="16"/>
  </w:num>
  <w:num w:numId="35">
    <w:abstractNumId w:val="18"/>
  </w:num>
  <w:num w:numId="36">
    <w:abstractNumId w:val="42"/>
  </w:num>
  <w:num w:numId="37">
    <w:abstractNumId w:val="8"/>
  </w:num>
  <w:num w:numId="38">
    <w:abstractNumId w:val="48"/>
  </w:num>
  <w:num w:numId="39">
    <w:abstractNumId w:val="3"/>
  </w:num>
  <w:num w:numId="40">
    <w:abstractNumId w:val="25"/>
  </w:num>
  <w:num w:numId="41">
    <w:abstractNumId w:val="13"/>
  </w:num>
  <w:num w:numId="42">
    <w:abstractNumId w:val="27"/>
  </w:num>
  <w:num w:numId="43">
    <w:abstractNumId w:val="1"/>
  </w:num>
  <w:num w:numId="44">
    <w:abstractNumId w:val="43"/>
  </w:num>
  <w:num w:numId="45">
    <w:abstractNumId w:val="4"/>
  </w:num>
  <w:num w:numId="46">
    <w:abstractNumId w:val="9"/>
  </w:num>
  <w:num w:numId="47">
    <w:abstractNumId w:val="44"/>
  </w:num>
  <w:num w:numId="48">
    <w:abstractNumId w:val="19"/>
  </w:num>
  <w:num w:numId="49">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IwNje3NLUwNTc0NzFQ0lEKTi0uzszPAykwqQUA0Fy+/iwAAAA="/>
  </w:docVars>
  <w:rsids>
    <w:rsidRoot w:val="00373AF0"/>
    <w:rsid w:val="00006D93"/>
    <w:rsid w:val="000113F5"/>
    <w:rsid w:val="000300AF"/>
    <w:rsid w:val="00032B7F"/>
    <w:rsid w:val="00032C01"/>
    <w:rsid w:val="0003479C"/>
    <w:rsid w:val="00040505"/>
    <w:rsid w:val="000724AE"/>
    <w:rsid w:val="0008037D"/>
    <w:rsid w:val="00082477"/>
    <w:rsid w:val="0008447F"/>
    <w:rsid w:val="0009367A"/>
    <w:rsid w:val="00093815"/>
    <w:rsid w:val="00097EA9"/>
    <w:rsid w:val="000B497F"/>
    <w:rsid w:val="000C5FB6"/>
    <w:rsid w:val="0010519E"/>
    <w:rsid w:val="00112E8F"/>
    <w:rsid w:val="00122DC0"/>
    <w:rsid w:val="001268BC"/>
    <w:rsid w:val="00126F7D"/>
    <w:rsid w:val="00154380"/>
    <w:rsid w:val="00167ABC"/>
    <w:rsid w:val="001715DD"/>
    <w:rsid w:val="00181E0D"/>
    <w:rsid w:val="001A0D77"/>
    <w:rsid w:val="001B6C5A"/>
    <w:rsid w:val="001C7835"/>
    <w:rsid w:val="001F13C1"/>
    <w:rsid w:val="001F446D"/>
    <w:rsid w:val="00221AB7"/>
    <w:rsid w:val="00235C48"/>
    <w:rsid w:val="0024122B"/>
    <w:rsid w:val="00244CD0"/>
    <w:rsid w:val="00246435"/>
    <w:rsid w:val="00246BCF"/>
    <w:rsid w:val="00267644"/>
    <w:rsid w:val="00270834"/>
    <w:rsid w:val="00276C42"/>
    <w:rsid w:val="002814E6"/>
    <w:rsid w:val="002C45DA"/>
    <w:rsid w:val="002C60F9"/>
    <w:rsid w:val="002D354E"/>
    <w:rsid w:val="002D5B92"/>
    <w:rsid w:val="002E0EDA"/>
    <w:rsid w:val="002E6142"/>
    <w:rsid w:val="002F1180"/>
    <w:rsid w:val="00305171"/>
    <w:rsid w:val="00335490"/>
    <w:rsid w:val="0034680A"/>
    <w:rsid w:val="00363FF8"/>
    <w:rsid w:val="00373AF0"/>
    <w:rsid w:val="00373CB3"/>
    <w:rsid w:val="0037721D"/>
    <w:rsid w:val="0038102A"/>
    <w:rsid w:val="003935C8"/>
    <w:rsid w:val="003C29BB"/>
    <w:rsid w:val="003D23A3"/>
    <w:rsid w:val="003D3729"/>
    <w:rsid w:val="003D44BB"/>
    <w:rsid w:val="003D5856"/>
    <w:rsid w:val="003F2F30"/>
    <w:rsid w:val="00404E4F"/>
    <w:rsid w:val="0042339A"/>
    <w:rsid w:val="00424164"/>
    <w:rsid w:val="0042508F"/>
    <w:rsid w:val="00450BA9"/>
    <w:rsid w:val="004516E5"/>
    <w:rsid w:val="00456646"/>
    <w:rsid w:val="004635FD"/>
    <w:rsid w:val="004876FD"/>
    <w:rsid w:val="0049756E"/>
    <w:rsid w:val="004A170B"/>
    <w:rsid w:val="004B609E"/>
    <w:rsid w:val="004E0833"/>
    <w:rsid w:val="004E28C6"/>
    <w:rsid w:val="004F138F"/>
    <w:rsid w:val="004F1F2B"/>
    <w:rsid w:val="004F58AD"/>
    <w:rsid w:val="004F5EE6"/>
    <w:rsid w:val="0050670B"/>
    <w:rsid w:val="005141E8"/>
    <w:rsid w:val="00540A9A"/>
    <w:rsid w:val="00550C99"/>
    <w:rsid w:val="00553413"/>
    <w:rsid w:val="005713CB"/>
    <w:rsid w:val="0058369E"/>
    <w:rsid w:val="00593314"/>
    <w:rsid w:val="00594496"/>
    <w:rsid w:val="005B69BD"/>
    <w:rsid w:val="005C6618"/>
    <w:rsid w:val="00603FD5"/>
    <w:rsid w:val="00616DC8"/>
    <w:rsid w:val="0061779A"/>
    <w:rsid w:val="0062745F"/>
    <w:rsid w:val="00650C32"/>
    <w:rsid w:val="00652415"/>
    <w:rsid w:val="006600F8"/>
    <w:rsid w:val="0068183E"/>
    <w:rsid w:val="006835EB"/>
    <w:rsid w:val="0068724F"/>
    <w:rsid w:val="00695049"/>
    <w:rsid w:val="006A1DEF"/>
    <w:rsid w:val="006A34BA"/>
    <w:rsid w:val="006A5AF4"/>
    <w:rsid w:val="006A749A"/>
    <w:rsid w:val="006C1861"/>
    <w:rsid w:val="006C46E0"/>
    <w:rsid w:val="006C4AF4"/>
    <w:rsid w:val="006C4C99"/>
    <w:rsid w:val="006C6DF1"/>
    <w:rsid w:val="006D3F2F"/>
    <w:rsid w:val="006E02AA"/>
    <w:rsid w:val="006E3536"/>
    <w:rsid w:val="006E53C6"/>
    <w:rsid w:val="00704B31"/>
    <w:rsid w:val="00714488"/>
    <w:rsid w:val="007254A7"/>
    <w:rsid w:val="00730211"/>
    <w:rsid w:val="007A0363"/>
    <w:rsid w:val="007A5EDB"/>
    <w:rsid w:val="007D3A0D"/>
    <w:rsid w:val="007F1CC0"/>
    <w:rsid w:val="00812318"/>
    <w:rsid w:val="0081533C"/>
    <w:rsid w:val="00824E12"/>
    <w:rsid w:val="00845607"/>
    <w:rsid w:val="0085439B"/>
    <w:rsid w:val="008B05C3"/>
    <w:rsid w:val="008B4965"/>
    <w:rsid w:val="008D1ABD"/>
    <w:rsid w:val="008D259C"/>
    <w:rsid w:val="008D3421"/>
    <w:rsid w:val="008F70D1"/>
    <w:rsid w:val="00901075"/>
    <w:rsid w:val="0090137A"/>
    <w:rsid w:val="00935E84"/>
    <w:rsid w:val="00936068"/>
    <w:rsid w:val="009502E9"/>
    <w:rsid w:val="009517CC"/>
    <w:rsid w:val="009615D4"/>
    <w:rsid w:val="00974677"/>
    <w:rsid w:val="00975A06"/>
    <w:rsid w:val="00976B9E"/>
    <w:rsid w:val="009A2F17"/>
    <w:rsid w:val="009C12FF"/>
    <w:rsid w:val="009D24F5"/>
    <w:rsid w:val="009E0995"/>
    <w:rsid w:val="009E3AC9"/>
    <w:rsid w:val="009F30C9"/>
    <w:rsid w:val="009F460B"/>
    <w:rsid w:val="009F5B3B"/>
    <w:rsid w:val="00A0159D"/>
    <w:rsid w:val="00A124EF"/>
    <w:rsid w:val="00A13664"/>
    <w:rsid w:val="00A22F6A"/>
    <w:rsid w:val="00A24EF4"/>
    <w:rsid w:val="00A70D38"/>
    <w:rsid w:val="00A758E5"/>
    <w:rsid w:val="00A90151"/>
    <w:rsid w:val="00A90BF5"/>
    <w:rsid w:val="00A9359B"/>
    <w:rsid w:val="00AA163B"/>
    <w:rsid w:val="00AA32F7"/>
    <w:rsid w:val="00AB3578"/>
    <w:rsid w:val="00AB5F12"/>
    <w:rsid w:val="00AC0558"/>
    <w:rsid w:val="00AC0686"/>
    <w:rsid w:val="00AE602B"/>
    <w:rsid w:val="00AE6611"/>
    <w:rsid w:val="00AF5DD0"/>
    <w:rsid w:val="00B219C3"/>
    <w:rsid w:val="00B22EB1"/>
    <w:rsid w:val="00B23603"/>
    <w:rsid w:val="00B32D6C"/>
    <w:rsid w:val="00B35B72"/>
    <w:rsid w:val="00B3749D"/>
    <w:rsid w:val="00B65DAA"/>
    <w:rsid w:val="00B66B2F"/>
    <w:rsid w:val="00B74F7F"/>
    <w:rsid w:val="00B75B08"/>
    <w:rsid w:val="00B77576"/>
    <w:rsid w:val="00B77C2B"/>
    <w:rsid w:val="00B87859"/>
    <w:rsid w:val="00B9180F"/>
    <w:rsid w:val="00B91D47"/>
    <w:rsid w:val="00B960BE"/>
    <w:rsid w:val="00BA2BC6"/>
    <w:rsid w:val="00BA3CB8"/>
    <w:rsid w:val="00BA7623"/>
    <w:rsid w:val="00BA787F"/>
    <w:rsid w:val="00BB4BEA"/>
    <w:rsid w:val="00BD0DEA"/>
    <w:rsid w:val="00BD218D"/>
    <w:rsid w:val="00BD2D36"/>
    <w:rsid w:val="00BE3861"/>
    <w:rsid w:val="00BE6DB1"/>
    <w:rsid w:val="00BF68C8"/>
    <w:rsid w:val="00C01E68"/>
    <w:rsid w:val="00C11924"/>
    <w:rsid w:val="00C11F4B"/>
    <w:rsid w:val="00C25C42"/>
    <w:rsid w:val="00C326F9"/>
    <w:rsid w:val="00C3443B"/>
    <w:rsid w:val="00C37A29"/>
    <w:rsid w:val="00C41DED"/>
    <w:rsid w:val="00C6020D"/>
    <w:rsid w:val="00C70EFC"/>
    <w:rsid w:val="00C7107D"/>
    <w:rsid w:val="00C739B3"/>
    <w:rsid w:val="00C932F3"/>
    <w:rsid w:val="00CB49E9"/>
    <w:rsid w:val="00CB72F4"/>
    <w:rsid w:val="00CB7525"/>
    <w:rsid w:val="00CD1715"/>
    <w:rsid w:val="00CD61EB"/>
    <w:rsid w:val="00CD632A"/>
    <w:rsid w:val="00CF02F0"/>
    <w:rsid w:val="00CF1DB5"/>
    <w:rsid w:val="00D014C4"/>
    <w:rsid w:val="00D16F74"/>
    <w:rsid w:val="00D41D65"/>
    <w:rsid w:val="00D55FFD"/>
    <w:rsid w:val="00D60649"/>
    <w:rsid w:val="00D613EA"/>
    <w:rsid w:val="00D61E88"/>
    <w:rsid w:val="00D66184"/>
    <w:rsid w:val="00D83923"/>
    <w:rsid w:val="00D93B77"/>
    <w:rsid w:val="00D9419D"/>
    <w:rsid w:val="00DF49B9"/>
    <w:rsid w:val="00DF4E3E"/>
    <w:rsid w:val="00DF75D7"/>
    <w:rsid w:val="00E0453D"/>
    <w:rsid w:val="00E05FA6"/>
    <w:rsid w:val="00E102B6"/>
    <w:rsid w:val="00E25474"/>
    <w:rsid w:val="00E32F93"/>
    <w:rsid w:val="00E53516"/>
    <w:rsid w:val="00E54B2B"/>
    <w:rsid w:val="00E6036C"/>
    <w:rsid w:val="00E629AE"/>
    <w:rsid w:val="00EA1778"/>
    <w:rsid w:val="00EA1943"/>
    <w:rsid w:val="00ED7819"/>
    <w:rsid w:val="00EE6F14"/>
    <w:rsid w:val="00EF3F23"/>
    <w:rsid w:val="00EF5EDF"/>
    <w:rsid w:val="00F15419"/>
    <w:rsid w:val="00F162D4"/>
    <w:rsid w:val="00F2710C"/>
    <w:rsid w:val="00F4010B"/>
    <w:rsid w:val="00F4702C"/>
    <w:rsid w:val="00F505B8"/>
    <w:rsid w:val="00F5187B"/>
    <w:rsid w:val="00F53397"/>
    <w:rsid w:val="00F55C58"/>
    <w:rsid w:val="00F634F6"/>
    <w:rsid w:val="00F66430"/>
    <w:rsid w:val="00F7060B"/>
    <w:rsid w:val="00F82178"/>
    <w:rsid w:val="00F87B07"/>
    <w:rsid w:val="00F92492"/>
    <w:rsid w:val="00F94880"/>
    <w:rsid w:val="00FB0D65"/>
    <w:rsid w:val="00FC2D8B"/>
    <w:rsid w:val="00FD2FA4"/>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129E65A"/>
  <w15:chartTrackingRefBased/>
  <w15:docId w15:val="{025F518A-D066-0A4E-821D-E3455B8A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AF0"/>
    <w:pPr>
      <w:spacing w:after="0" w:line="240" w:lineRule="auto"/>
      <w:jc w:val="both"/>
    </w:pPr>
    <w:rPr>
      <w:rFonts w:ascii="Arial" w:eastAsia="Times" w:hAnsi="Arial" w:cs="Times New Roman"/>
      <w:szCs w:val="20"/>
      <w:lang w:eastAsia="zh-CN"/>
    </w:rPr>
  </w:style>
  <w:style w:type="paragraph" w:styleId="Heading1">
    <w:name w:val="heading 1"/>
    <w:basedOn w:val="Normal"/>
    <w:next w:val="Normal"/>
    <w:link w:val="Heading1Char"/>
    <w:uiPriority w:val="9"/>
    <w:qFormat/>
    <w:rsid w:val="008D3421"/>
    <w:pPr>
      <w:keepNext/>
      <w:keepLines/>
      <w:spacing w:before="240" w:after="60"/>
      <w:outlineLvl w:val="0"/>
    </w:pPr>
    <w:rPr>
      <w:rFonts w:asciiTheme="majorHAnsi" w:eastAsiaTheme="majorEastAsia" w:hAnsiTheme="majorHAnsi" w:cstheme="majorBidi"/>
      <w:b/>
      <w:color w:val="3C2D4D" w:themeColor="accent1"/>
      <w:sz w:val="30"/>
      <w:szCs w:val="32"/>
    </w:rPr>
  </w:style>
  <w:style w:type="paragraph" w:styleId="Heading2">
    <w:name w:val="heading 2"/>
    <w:basedOn w:val="Normal"/>
    <w:next w:val="Normal"/>
    <w:link w:val="Heading2Char"/>
    <w:uiPriority w:val="9"/>
    <w:unhideWhenUsed/>
    <w:qFormat/>
    <w:rsid w:val="00D66184"/>
    <w:pPr>
      <w:keepNext/>
      <w:keepLines/>
      <w:spacing w:before="240"/>
      <w:outlineLvl w:val="1"/>
    </w:pPr>
    <w:rPr>
      <w:rFonts w:asciiTheme="majorHAnsi" w:eastAsiaTheme="majorEastAsia" w:hAnsiTheme="majorHAnsi" w:cstheme="majorBidi"/>
      <w:b/>
      <w:color w:val="3C2D4D" w:themeColor="accent1"/>
      <w:sz w:val="24"/>
      <w:szCs w:val="26"/>
    </w:rPr>
  </w:style>
  <w:style w:type="paragraph" w:styleId="Heading3">
    <w:name w:val="heading 3"/>
    <w:basedOn w:val="Normal"/>
    <w:next w:val="Normal"/>
    <w:link w:val="Heading3Char"/>
    <w:uiPriority w:val="9"/>
    <w:unhideWhenUsed/>
    <w:rsid w:val="00D66184"/>
    <w:pPr>
      <w:keepNext/>
      <w:keepLines/>
      <w:spacing w:before="240"/>
      <w:outlineLvl w:val="2"/>
    </w:pPr>
    <w:rPr>
      <w:rFonts w:asciiTheme="majorHAnsi" w:eastAsiaTheme="majorEastAsia" w:hAnsiTheme="majorHAnsi" w:cstheme="majorBidi"/>
      <w:color w:val="3C2D4D" w:themeColor="accent1"/>
      <w:sz w:val="24"/>
      <w:szCs w:val="24"/>
    </w:rPr>
  </w:style>
  <w:style w:type="paragraph" w:styleId="Heading4">
    <w:name w:val="heading 4"/>
    <w:basedOn w:val="Normal"/>
    <w:next w:val="Normal"/>
    <w:link w:val="Heading4Char"/>
    <w:uiPriority w:val="9"/>
    <w:semiHidden/>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6C46E0"/>
    <w:pPr>
      <w:spacing w:after="240"/>
    </w:pPr>
    <w:rPr>
      <w:color w:val="3C2D4D" w:themeColor="accent1"/>
    </w:rPr>
  </w:style>
  <w:style w:type="character" w:customStyle="1" w:styleId="DateChar">
    <w:name w:val="Date Char"/>
    <w:basedOn w:val="DefaultParagraphFont"/>
    <w:link w:val="Date"/>
    <w:uiPriority w:val="99"/>
    <w:rsid w:val="006C46E0"/>
    <w:rPr>
      <w:color w:val="3C2D4D" w:themeColor="accent1"/>
      <w:sz w:val="20"/>
    </w:rPr>
  </w:style>
  <w:style w:type="paragraph" w:styleId="NoSpacing">
    <w:name w:val="No Spacing"/>
    <w:uiPriority w:val="1"/>
    <w:qFormat/>
    <w:rsid w:val="0061779A"/>
    <w:pPr>
      <w:spacing w:after="0" w:line="264" w:lineRule="auto"/>
    </w:pPr>
    <w:rPr>
      <w:sz w:val="20"/>
    </w:rPr>
  </w:style>
  <w:style w:type="paragraph" w:styleId="ListBullet">
    <w:name w:val="List Bullet"/>
    <w:basedOn w:val="Normal"/>
    <w:uiPriority w:val="99"/>
    <w:unhideWhenUsed/>
    <w:qFormat/>
    <w:rsid w:val="009F460B"/>
    <w:pPr>
      <w:numPr>
        <w:numId w:val="7"/>
      </w:numPr>
      <w:contextualSpacing/>
    </w:pPr>
  </w:style>
  <w:style w:type="paragraph" w:styleId="ListBullet2">
    <w:name w:val="List Bullet 2"/>
    <w:basedOn w:val="Normal"/>
    <w:uiPriority w:val="99"/>
    <w:unhideWhenUsed/>
    <w:qFormat/>
    <w:rsid w:val="009F460B"/>
    <w:pPr>
      <w:numPr>
        <w:ilvl w:val="1"/>
        <w:numId w:val="7"/>
      </w:numPr>
      <w:contextualSpacing/>
    </w:pPr>
  </w:style>
  <w:style w:type="paragraph" w:styleId="ListNumber">
    <w:name w:val="List Number"/>
    <w:basedOn w:val="Normal"/>
    <w:uiPriority w:val="99"/>
    <w:unhideWhenUsed/>
    <w:qFormat/>
    <w:rsid w:val="00BD218D"/>
    <w:pPr>
      <w:numPr>
        <w:numId w:val="2"/>
      </w:numPr>
      <w:ind w:left="851"/>
      <w:contextualSpacing/>
    </w:pPr>
    <w:rPr>
      <w:sz w:val="20"/>
    </w:rPr>
  </w:style>
  <w:style w:type="numbering" w:customStyle="1" w:styleId="Bullets">
    <w:name w:val="Bullets"/>
    <w:uiPriority w:val="99"/>
    <w:rsid w:val="009F460B"/>
    <w:pPr>
      <w:numPr>
        <w:numId w:val="1"/>
      </w:numPr>
    </w:pPr>
  </w:style>
  <w:style w:type="character" w:customStyle="1" w:styleId="Heading1Char">
    <w:name w:val="Heading 1 Char"/>
    <w:basedOn w:val="DefaultParagraphFont"/>
    <w:link w:val="Heading1"/>
    <w:uiPriority w:val="9"/>
    <w:rsid w:val="008D3421"/>
    <w:rPr>
      <w:rFonts w:asciiTheme="majorHAnsi" w:eastAsiaTheme="majorEastAsia" w:hAnsiTheme="majorHAnsi" w:cstheme="majorBidi"/>
      <w:b/>
      <w:color w:val="3C2D4D" w:themeColor="accent1"/>
      <w:sz w:val="30"/>
      <w:szCs w:val="32"/>
    </w:rPr>
  </w:style>
  <w:style w:type="paragraph" w:styleId="ListNumber2">
    <w:name w:val="List Number 2"/>
    <w:basedOn w:val="Normal"/>
    <w:uiPriority w:val="99"/>
    <w:unhideWhenUsed/>
    <w:qFormat/>
    <w:rsid w:val="00D16F74"/>
    <w:pPr>
      <w:numPr>
        <w:ilvl w:val="1"/>
        <w:numId w:val="2"/>
      </w:numPr>
      <w:contextualSpacing/>
    </w:pPr>
  </w:style>
  <w:style w:type="character" w:customStyle="1" w:styleId="Heading2Char">
    <w:name w:val="Heading 2 Char"/>
    <w:basedOn w:val="DefaultParagraphFont"/>
    <w:link w:val="Heading2"/>
    <w:uiPriority w:val="9"/>
    <w:rsid w:val="00D66184"/>
    <w:rPr>
      <w:rFonts w:asciiTheme="majorHAnsi" w:eastAsiaTheme="majorEastAsia" w:hAnsiTheme="majorHAnsi" w:cstheme="majorBidi"/>
      <w:b/>
      <w:color w:val="3C2D4D" w:themeColor="accent1"/>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6C46E0"/>
    <w:pPr>
      <w:tabs>
        <w:tab w:val="center" w:pos="4513"/>
        <w:tab w:val="right" w:pos="9026"/>
      </w:tabs>
    </w:pPr>
  </w:style>
  <w:style w:type="character" w:customStyle="1" w:styleId="HeaderChar">
    <w:name w:val="Header Char"/>
    <w:basedOn w:val="DefaultParagraphFont"/>
    <w:link w:val="Header"/>
    <w:uiPriority w:val="99"/>
    <w:rsid w:val="006C46E0"/>
    <w:rPr>
      <w:sz w:val="20"/>
    </w:rPr>
  </w:style>
  <w:style w:type="paragraph" w:styleId="Footer">
    <w:name w:val="footer"/>
    <w:basedOn w:val="Normal"/>
    <w:link w:val="FooterChar"/>
    <w:uiPriority w:val="99"/>
    <w:unhideWhenUsed/>
    <w:rsid w:val="00235C48"/>
    <w:pPr>
      <w:tabs>
        <w:tab w:val="center" w:pos="4513"/>
        <w:tab w:val="right" w:pos="9026"/>
      </w:tabs>
      <w:spacing w:before="480"/>
    </w:pPr>
    <w:rPr>
      <w:color w:val="3C2D4D" w:themeColor="accent1"/>
    </w:rPr>
  </w:style>
  <w:style w:type="character" w:customStyle="1" w:styleId="FooterChar">
    <w:name w:val="Footer Char"/>
    <w:basedOn w:val="DefaultParagraphFont"/>
    <w:link w:val="Footer"/>
    <w:uiPriority w:val="99"/>
    <w:rsid w:val="00235C48"/>
    <w:rPr>
      <w:color w:val="3C2D4D" w:themeColor="accent1"/>
      <w:sz w:val="20"/>
    </w:rPr>
  </w:style>
  <w:style w:type="numbering" w:customStyle="1" w:styleId="Numbering">
    <w:name w:val="Numbering"/>
    <w:uiPriority w:val="99"/>
    <w:rsid w:val="00D16F74"/>
    <w:pPr>
      <w:numPr>
        <w:numId w:val="2"/>
      </w:numPr>
    </w:pPr>
  </w:style>
  <w:style w:type="paragraph" w:styleId="ListBullet3">
    <w:name w:val="List Bullet 3"/>
    <w:basedOn w:val="Normal"/>
    <w:uiPriority w:val="99"/>
    <w:unhideWhenUsed/>
    <w:rsid w:val="009F460B"/>
    <w:pPr>
      <w:numPr>
        <w:ilvl w:val="2"/>
        <w:numId w:val="7"/>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unhideWhenUsed/>
    <w:qFormat/>
    <w:rsid w:val="00D16F74"/>
    <w:pPr>
      <w:numPr>
        <w:ilvl w:val="2"/>
        <w:numId w:val="2"/>
      </w:numPr>
      <w:contextualSpacing/>
    </w:pPr>
  </w:style>
  <w:style w:type="paragraph" w:styleId="ListNumber4">
    <w:name w:val="List Number 4"/>
    <w:basedOn w:val="Normal"/>
    <w:uiPriority w:val="99"/>
    <w:unhideWhenUsed/>
    <w:qFormat/>
    <w:rsid w:val="00D16F74"/>
    <w:pPr>
      <w:numPr>
        <w:ilvl w:val="3"/>
        <w:numId w:val="2"/>
      </w:numPr>
      <w:contextualSpacing/>
    </w:pPr>
  </w:style>
  <w:style w:type="paragraph" w:styleId="ListNumber5">
    <w:name w:val="List Number 5"/>
    <w:basedOn w:val="Normal"/>
    <w:uiPriority w:val="99"/>
    <w:unhideWhenUsed/>
    <w:rsid w:val="00D16F74"/>
    <w:pPr>
      <w:numPr>
        <w:ilvl w:val="4"/>
        <w:numId w:val="2"/>
      </w:numPr>
      <w:contextualSpacing/>
    </w:pPr>
  </w:style>
  <w:style w:type="paragraph" w:styleId="ListContinue">
    <w:name w:val="List Continue"/>
    <w:basedOn w:val="Normal"/>
    <w:uiPriority w:val="99"/>
    <w:unhideWhenUsed/>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D66184"/>
    <w:rPr>
      <w:rFonts w:asciiTheme="majorHAnsi" w:eastAsiaTheme="majorEastAsia" w:hAnsiTheme="majorHAnsi" w:cstheme="majorBidi"/>
      <w:color w:val="3C2D4D" w:themeColor="accent1"/>
      <w:sz w:val="24"/>
      <w:szCs w:val="24"/>
    </w:rPr>
  </w:style>
  <w:style w:type="character" w:customStyle="1" w:styleId="Heading4Char">
    <w:name w:val="Heading 4 Char"/>
    <w:basedOn w:val="DefaultParagraphFont"/>
    <w:link w:val="Heading4"/>
    <w:uiPriority w:val="9"/>
    <w:semiHidden/>
    <w:rsid w:val="00845607"/>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845607"/>
    <w:rPr>
      <w:rFonts w:asciiTheme="majorHAnsi" w:eastAsiaTheme="majorEastAsia" w:hAnsiTheme="majorHAnsi" w:cstheme="majorBidi"/>
      <w:b/>
      <w:sz w:val="18"/>
    </w:rPr>
  </w:style>
  <w:style w:type="numbering" w:customStyle="1" w:styleId="ListHeadings">
    <w:name w:val="List Headings"/>
    <w:uiPriority w:val="99"/>
    <w:rsid w:val="00D16F74"/>
    <w:pPr>
      <w:numPr>
        <w:numId w:val="3"/>
      </w:numPr>
    </w:pPr>
  </w:style>
  <w:style w:type="paragraph" w:styleId="Title">
    <w:name w:val="Title"/>
    <w:basedOn w:val="Normal"/>
    <w:next w:val="Normal"/>
    <w:link w:val="TitleChar"/>
    <w:uiPriority w:val="10"/>
    <w:rsid w:val="00F7060B"/>
    <w:pPr>
      <w:spacing w:before="600" w:after="400"/>
      <w:contextualSpacing/>
    </w:pPr>
    <w:rPr>
      <w:rFonts w:asciiTheme="majorHAnsi" w:eastAsiaTheme="majorEastAsia" w:hAnsiTheme="majorHAnsi" w:cstheme="majorBidi"/>
      <w:b/>
      <w:color w:val="3C2D4D" w:themeColor="accent1"/>
      <w:spacing w:val="-10"/>
      <w:kern w:val="28"/>
      <w:sz w:val="72"/>
      <w:szCs w:val="56"/>
    </w:rPr>
  </w:style>
  <w:style w:type="character" w:customStyle="1" w:styleId="TitleChar">
    <w:name w:val="Title Char"/>
    <w:basedOn w:val="DefaultParagraphFont"/>
    <w:link w:val="Title"/>
    <w:uiPriority w:val="10"/>
    <w:rsid w:val="00F7060B"/>
    <w:rPr>
      <w:rFonts w:asciiTheme="majorHAnsi" w:eastAsiaTheme="majorEastAsia" w:hAnsiTheme="majorHAnsi" w:cstheme="majorBidi"/>
      <w:b/>
      <w:color w:val="3C2D4D" w:themeColor="accent1"/>
      <w:spacing w:val="-10"/>
      <w:kern w:val="28"/>
      <w:sz w:val="72"/>
      <w:szCs w:val="56"/>
    </w:rPr>
  </w:style>
  <w:style w:type="paragraph" w:customStyle="1" w:styleId="Pull-outQuote">
    <w:name w:val="Pull-out Quote"/>
    <w:basedOn w:val="Normal"/>
    <w:link w:val="Pull-outQuoteChar"/>
    <w:semiHidden/>
    <w:rsid w:val="009D24F5"/>
    <w:pPr>
      <w:pBdr>
        <w:top w:val="single" w:sz="4" w:space="4" w:color="FFB448" w:themeColor="text2"/>
        <w:left w:val="single" w:sz="4" w:space="4" w:color="FFB448" w:themeColor="text2"/>
        <w:bottom w:val="single" w:sz="4" w:space="4" w:color="FFB448" w:themeColor="text2"/>
        <w:right w:val="single" w:sz="4" w:space="4" w:color="FFB448" w:themeColor="text2"/>
      </w:pBdr>
      <w:shd w:val="clear" w:color="auto" w:fill="FFB448"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FFB448"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FFB448" w:themeFill="text2"/>
    </w:rPr>
  </w:style>
  <w:style w:type="paragraph" w:customStyle="1" w:styleId="Heading1-numbered">
    <w:name w:val="Heading 1-numbered"/>
    <w:basedOn w:val="Heading1"/>
    <w:next w:val="Normal"/>
    <w:link w:val="Heading1-numberedChar"/>
    <w:uiPriority w:val="9"/>
    <w:semiHidden/>
    <w:rsid w:val="00D16F74"/>
    <w:pPr>
      <w:numPr>
        <w:numId w:val="5"/>
      </w:numPr>
    </w:pPr>
  </w:style>
  <w:style w:type="paragraph" w:customStyle="1" w:styleId="Heading2-numbered">
    <w:name w:val="Heading 2-numbered"/>
    <w:basedOn w:val="Heading2"/>
    <w:next w:val="Normal"/>
    <w:link w:val="Heading2-numberedChar"/>
    <w:uiPriority w:val="9"/>
    <w:semiHidden/>
    <w:rsid w:val="00D16F74"/>
    <w:pPr>
      <w:numPr>
        <w:ilvl w:val="1"/>
        <w:numId w:val="5"/>
      </w:numPr>
    </w:pPr>
  </w:style>
  <w:style w:type="character" w:customStyle="1" w:styleId="Heading1-numberedChar">
    <w:name w:val="Heading 1-numbered Char"/>
    <w:basedOn w:val="Heading1Char"/>
    <w:link w:val="Heading1-numbered"/>
    <w:uiPriority w:val="9"/>
    <w:semiHidden/>
    <w:rsid w:val="00D66184"/>
    <w:rPr>
      <w:rFonts w:asciiTheme="majorHAnsi" w:eastAsiaTheme="majorEastAsia" w:hAnsiTheme="majorHAnsi" w:cstheme="majorBidi"/>
      <w:b/>
      <w:color w:val="3C2D4D" w:themeColor="accent1"/>
      <w:sz w:val="30"/>
      <w:szCs w:val="32"/>
      <w:lang w:eastAsia="zh-CN"/>
    </w:rPr>
  </w:style>
  <w:style w:type="character" w:customStyle="1" w:styleId="Heading2-numberedChar">
    <w:name w:val="Heading 2-numbered Char"/>
    <w:basedOn w:val="Heading2Char"/>
    <w:link w:val="Heading2-numbered"/>
    <w:uiPriority w:val="9"/>
    <w:semiHidden/>
    <w:rsid w:val="00D66184"/>
    <w:rPr>
      <w:rFonts w:asciiTheme="majorHAnsi" w:eastAsiaTheme="majorEastAsia" w:hAnsiTheme="majorHAnsi" w:cstheme="majorBidi"/>
      <w:b/>
      <w:color w:val="3C2D4D" w:themeColor="accent1"/>
      <w:sz w:val="24"/>
      <w:szCs w:val="26"/>
      <w:lang w:eastAsia="zh-CN"/>
    </w:rPr>
  </w:style>
  <w:style w:type="paragraph" w:styleId="ListContinue5">
    <w:name w:val="List Continue 5"/>
    <w:basedOn w:val="Normal"/>
    <w:uiPriority w:val="99"/>
    <w:unhideWhenUsed/>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50BA9"/>
    <w:pPr>
      <w:spacing w:after="240"/>
    </w:pPr>
    <w:rPr>
      <w:i/>
      <w:iCs/>
      <w:szCs w:val="18"/>
    </w:rPr>
  </w:style>
  <w:style w:type="paragraph" w:styleId="List">
    <w:name w:val="List"/>
    <w:basedOn w:val="Normal"/>
    <w:uiPriority w:val="99"/>
    <w:unhideWhenUsed/>
    <w:qFormat/>
    <w:rsid w:val="00E25474"/>
    <w:pPr>
      <w:numPr>
        <w:numId w:val="6"/>
      </w:numPr>
      <w:contextualSpacing/>
    </w:pPr>
  </w:style>
  <w:style w:type="paragraph" w:styleId="List2">
    <w:name w:val="List 2"/>
    <w:basedOn w:val="Normal"/>
    <w:uiPriority w:val="99"/>
    <w:unhideWhenUsed/>
    <w:qFormat/>
    <w:rsid w:val="00E25474"/>
    <w:pPr>
      <w:numPr>
        <w:ilvl w:val="1"/>
        <w:numId w:val="6"/>
      </w:numPr>
      <w:contextualSpacing/>
    </w:pPr>
  </w:style>
  <w:style w:type="numbering" w:customStyle="1" w:styleId="LetteredList">
    <w:name w:val="Lettered List"/>
    <w:uiPriority w:val="99"/>
    <w:rsid w:val="00E25474"/>
    <w:pPr>
      <w:numPr>
        <w:numId w:val="6"/>
      </w:numPr>
    </w:pPr>
  </w:style>
  <w:style w:type="paragraph" w:styleId="Subtitle">
    <w:name w:val="Subtitle"/>
    <w:basedOn w:val="Normal"/>
    <w:next w:val="Normal"/>
    <w:link w:val="SubtitleChar"/>
    <w:uiPriority w:val="11"/>
    <w:rsid w:val="00D93B77"/>
    <w:pPr>
      <w:numPr>
        <w:ilvl w:val="1"/>
      </w:numPr>
      <w:spacing w:after="160"/>
    </w:pPr>
    <w:rPr>
      <w:rFonts w:eastAsiaTheme="minorEastAsia"/>
      <w:color w:val="3C2D4D" w:themeColor="accent1"/>
      <w:sz w:val="36"/>
    </w:rPr>
  </w:style>
  <w:style w:type="character" w:customStyle="1" w:styleId="SubtitleChar">
    <w:name w:val="Subtitle Char"/>
    <w:basedOn w:val="DefaultParagraphFont"/>
    <w:link w:val="Subtitle"/>
    <w:uiPriority w:val="11"/>
    <w:rsid w:val="00D93B77"/>
    <w:rPr>
      <w:rFonts w:eastAsiaTheme="minorEastAsia"/>
      <w:color w:val="3C2D4D" w:themeColor="accent1"/>
      <w:sz w:val="36"/>
    </w:rPr>
  </w:style>
  <w:style w:type="paragraph" w:styleId="TOCHeading">
    <w:name w:val="TOC Heading"/>
    <w:basedOn w:val="Heading-newpage"/>
    <w:next w:val="Normal"/>
    <w:uiPriority w:val="39"/>
    <w:unhideWhenUsed/>
    <w:rsid w:val="00976B9E"/>
    <w:pPr>
      <w:pageBreakBefore w:val="0"/>
      <w:spacing w:after="800"/>
    </w:pPr>
  </w:style>
  <w:style w:type="paragraph" w:styleId="TOC1">
    <w:name w:val="toc 1"/>
    <w:basedOn w:val="Normal"/>
    <w:next w:val="Normal"/>
    <w:autoRedefine/>
    <w:uiPriority w:val="39"/>
    <w:unhideWhenUsed/>
    <w:rsid w:val="00D66184"/>
    <w:pPr>
      <w:pBdr>
        <w:bottom w:val="single" w:sz="8" w:space="1" w:color="3C2D4D" w:themeColor="accent1"/>
        <w:between w:val="single" w:sz="8" w:space="1" w:color="3C2D4D" w:themeColor="accent1"/>
      </w:pBdr>
      <w:tabs>
        <w:tab w:val="right" w:pos="7938"/>
      </w:tabs>
      <w:spacing w:before="480" w:after="200"/>
      <w:ind w:right="2268"/>
    </w:pPr>
    <w:rPr>
      <w:b/>
      <w:noProof/>
      <w:color w:val="3C2D4D" w:themeColor="accent1"/>
      <w:sz w:val="24"/>
    </w:rPr>
  </w:style>
  <w:style w:type="paragraph" w:styleId="TOC2">
    <w:name w:val="toc 2"/>
    <w:basedOn w:val="Normal"/>
    <w:next w:val="Normal"/>
    <w:autoRedefine/>
    <w:uiPriority w:val="39"/>
    <w:unhideWhenUsed/>
    <w:rsid w:val="00C7107D"/>
    <w:pPr>
      <w:tabs>
        <w:tab w:val="right" w:pos="7938"/>
        <w:tab w:val="right" w:pos="10194"/>
      </w:tabs>
      <w:spacing w:after="100"/>
      <w:ind w:left="1134" w:right="2268"/>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qFormat/>
    <w:rsid w:val="00AB5F12"/>
    <w:rPr>
      <w:b/>
    </w:rPr>
  </w:style>
  <w:style w:type="paragraph" w:customStyle="1" w:styleId="Heading-newpage">
    <w:name w:val="Heading-new page"/>
    <w:basedOn w:val="Heading1"/>
    <w:uiPriority w:val="9"/>
    <w:rsid w:val="00D66184"/>
    <w:pPr>
      <w:pageBreakBefore/>
      <w:spacing w:after="240"/>
    </w:pPr>
    <w:rPr>
      <w:b w:val="0"/>
      <w:sz w:val="60"/>
    </w:rPr>
  </w:style>
  <w:style w:type="table" w:customStyle="1" w:styleId="USQDefaulttable">
    <w:name w:val="USQ Default table"/>
    <w:basedOn w:val="TableNormal"/>
    <w:uiPriority w:val="99"/>
    <w:rsid w:val="00845607"/>
    <w:pPr>
      <w:spacing w:after="0" w:line="240" w:lineRule="auto"/>
    </w:pPr>
    <w:tblPr>
      <w:tblBorders>
        <w:insideH w:val="single" w:sz="24" w:space="0" w:color="FFFFFF" w:themeColor="background1"/>
        <w:insideV w:val="single" w:sz="24" w:space="0" w:color="FFFFFF" w:themeColor="background1"/>
      </w:tblBorders>
    </w:tblPr>
    <w:tcPr>
      <w:shd w:val="clear" w:color="auto" w:fill="F2F2F2" w:themeFill="background1" w:themeFillShade="F2"/>
    </w:tcPr>
    <w:tblStylePr w:type="firstRow">
      <w:rPr>
        <w:b/>
      </w:rPr>
      <w:tblPr/>
      <w:tcPr>
        <w:shd w:val="clear" w:color="auto" w:fill="FFB448" w:themeFill="text2"/>
      </w:tcPr>
    </w:tblStylePr>
    <w:tblStylePr w:type="firstCol">
      <w:rPr>
        <w:b/>
      </w:rPr>
    </w:tblStylePr>
  </w:style>
  <w:style w:type="paragraph" w:customStyle="1" w:styleId="Endpagecontactdetails">
    <w:name w:val="End page contact details"/>
    <w:basedOn w:val="Normal"/>
    <w:link w:val="EndpagecontactdetailsChar"/>
    <w:rsid w:val="00F92492"/>
    <w:rPr>
      <w:color w:val="3C2D4D" w:themeColor="accent1"/>
      <w:sz w:val="28"/>
      <w:lang w:val="en-GB"/>
    </w:rPr>
  </w:style>
  <w:style w:type="character" w:customStyle="1" w:styleId="Bold">
    <w:name w:val="Bold"/>
    <w:basedOn w:val="DefaultParagraphFont"/>
    <w:uiPriority w:val="1"/>
    <w:rsid w:val="00F5187B"/>
    <w:rPr>
      <w:b/>
    </w:rPr>
  </w:style>
  <w:style w:type="character" w:customStyle="1" w:styleId="EndpagecontactdetailsChar">
    <w:name w:val="End page contact details Char"/>
    <w:basedOn w:val="DefaultParagraphFont"/>
    <w:link w:val="Endpagecontactdetails"/>
    <w:rsid w:val="00F92492"/>
    <w:rPr>
      <w:color w:val="3C2D4D" w:themeColor="accent1"/>
      <w:sz w:val="28"/>
      <w:lang w:val="en-GB"/>
    </w:rPr>
  </w:style>
  <w:style w:type="paragraph" w:customStyle="1" w:styleId="SectionTitle">
    <w:name w:val="Section Title"/>
    <w:basedOn w:val="Heading-newpage"/>
    <w:rsid w:val="00C11F4B"/>
    <w:pPr>
      <w:pageBreakBefore w:val="0"/>
    </w:pPr>
    <w:rPr>
      <w:b/>
      <w:sz w:val="72"/>
      <w:lang w:val="en-GB"/>
    </w:rPr>
  </w:style>
  <w:style w:type="table" w:customStyle="1" w:styleId="USQQuotetable">
    <w:name w:val="USQ Quote table"/>
    <w:basedOn w:val="TableNormal"/>
    <w:uiPriority w:val="99"/>
    <w:rsid w:val="00C6020D"/>
    <w:pPr>
      <w:spacing w:after="0" w:line="240" w:lineRule="auto"/>
    </w:pPr>
    <w:tblPr>
      <w:tblCellMar>
        <w:left w:w="0" w:type="dxa"/>
        <w:right w:w="0" w:type="dxa"/>
      </w:tblCellMar>
    </w:tblPr>
    <w:tcPr>
      <w:vAlign w:val="center"/>
    </w:tcPr>
    <w:tblStylePr w:type="firstRow">
      <w:tblPr/>
      <w:tcPr>
        <w:shd w:val="clear" w:color="auto" w:fill="3C2D4D" w:themeFill="accent1"/>
      </w:tcPr>
    </w:tblStylePr>
    <w:tblStylePr w:type="firstCol">
      <w:tblPr/>
      <w:tcPr>
        <w:shd w:val="clear" w:color="auto" w:fill="FFB448" w:themeFill="text2"/>
      </w:tcPr>
    </w:tblStylePr>
  </w:style>
  <w:style w:type="paragraph" w:styleId="Quote">
    <w:name w:val="Quote"/>
    <w:basedOn w:val="Normal"/>
    <w:next w:val="Normal"/>
    <w:link w:val="QuoteChar"/>
    <w:uiPriority w:val="29"/>
    <w:rsid w:val="00C6020D"/>
    <w:pPr>
      <w:spacing w:before="240" w:after="240"/>
      <w:ind w:left="567" w:right="1134"/>
    </w:pPr>
    <w:rPr>
      <w:i/>
      <w:iCs/>
      <w:color w:val="3C2D4D" w:themeColor="accent1"/>
      <w:sz w:val="32"/>
    </w:rPr>
  </w:style>
  <w:style w:type="character" w:customStyle="1" w:styleId="QuoteChar">
    <w:name w:val="Quote Char"/>
    <w:basedOn w:val="DefaultParagraphFont"/>
    <w:link w:val="Quote"/>
    <w:uiPriority w:val="29"/>
    <w:rsid w:val="00C6020D"/>
    <w:rPr>
      <w:i/>
      <w:iCs/>
      <w:color w:val="3C2D4D" w:themeColor="accent1"/>
      <w:sz w:val="32"/>
    </w:rPr>
  </w:style>
  <w:style w:type="paragraph" w:customStyle="1" w:styleId="QuoteBodytext">
    <w:name w:val="Quote Body text"/>
    <w:basedOn w:val="Normal"/>
    <w:rsid w:val="00C6020D"/>
    <w:pPr>
      <w:ind w:left="567" w:right="567"/>
    </w:pPr>
    <w:rPr>
      <w:color w:val="3C2D4D" w:themeColor="accent1"/>
      <w:sz w:val="24"/>
    </w:rPr>
  </w:style>
  <w:style w:type="paragraph" w:customStyle="1" w:styleId="QuoteBodytext-white">
    <w:name w:val="Quote Body text-white"/>
    <w:basedOn w:val="QuoteBodytext"/>
    <w:rsid w:val="00C6020D"/>
    <w:rPr>
      <w:color w:val="FFFFFF" w:themeColor="background1"/>
    </w:rPr>
  </w:style>
  <w:style w:type="paragraph" w:customStyle="1" w:styleId="Quote-white">
    <w:name w:val="Quote-white"/>
    <w:basedOn w:val="Quote"/>
    <w:rsid w:val="00C6020D"/>
    <w:rPr>
      <w:color w:val="FFFFFF" w:themeColor="background1"/>
    </w:rPr>
  </w:style>
  <w:style w:type="paragraph" w:customStyle="1" w:styleId="Quote-gold">
    <w:name w:val="Quote-gold"/>
    <w:basedOn w:val="Quote-white"/>
    <w:rsid w:val="00BD0DEA"/>
    <w:rPr>
      <w:color w:val="FFB448" w:themeColor="text2"/>
    </w:rPr>
  </w:style>
  <w:style w:type="table" w:customStyle="1" w:styleId="USQHighlighttable-red">
    <w:name w:val="USQ Highlight table-red"/>
    <w:basedOn w:val="USQDefaulttable"/>
    <w:uiPriority w:val="99"/>
    <w:rsid w:val="00450BA9"/>
    <w:tblPr/>
    <w:tcPr>
      <w:shd w:val="clear" w:color="auto" w:fill="FFE9DD" w:themeFill="accent5"/>
    </w:tcPr>
    <w:tblStylePr w:type="firstRow">
      <w:rPr>
        <w:b/>
        <w:color w:val="FFFFFF" w:themeColor="background1"/>
      </w:rPr>
      <w:tblPr/>
      <w:tcPr>
        <w:shd w:val="clear" w:color="auto" w:fill="CC3B40" w:themeFill="accent2"/>
      </w:tcPr>
    </w:tblStylePr>
    <w:tblStylePr w:type="firstCol">
      <w:rPr>
        <w:b/>
      </w:rPr>
    </w:tblStylePr>
  </w:style>
  <w:style w:type="table" w:customStyle="1" w:styleId="USQHighlighttable-purple">
    <w:name w:val="USQ Highlight table-purple"/>
    <w:basedOn w:val="USQHighlighttable-red"/>
    <w:uiPriority w:val="99"/>
    <w:rsid w:val="00EF5EDF"/>
    <w:tblPr/>
    <w:tcPr>
      <w:shd w:val="clear" w:color="auto" w:fill="FFE9DD" w:themeFill="accent5"/>
    </w:tcPr>
    <w:tblStylePr w:type="firstRow">
      <w:rPr>
        <w:b/>
        <w:color w:val="FFFFFF" w:themeColor="background1"/>
      </w:rPr>
      <w:tblPr/>
      <w:tcPr>
        <w:shd w:val="clear" w:color="auto" w:fill="3C2D4D" w:themeFill="accent1"/>
      </w:tcPr>
    </w:tblStylePr>
    <w:tblStylePr w:type="firstCol">
      <w:rPr>
        <w:b/>
      </w:rPr>
    </w:tblStylePr>
  </w:style>
  <w:style w:type="paragraph" w:customStyle="1" w:styleId="CoverCRICOS">
    <w:name w:val="Cover CRICOS"/>
    <w:basedOn w:val="Normal"/>
    <w:link w:val="CoverCRICOSChar"/>
    <w:rsid w:val="000C5FB6"/>
    <w:rPr>
      <w:color w:val="3C2D4D" w:themeColor="accent1"/>
      <w:sz w:val="18"/>
    </w:rPr>
  </w:style>
  <w:style w:type="character" w:customStyle="1" w:styleId="CoverCRICOSChar">
    <w:name w:val="Cover CRICOS Char"/>
    <w:basedOn w:val="DefaultParagraphFont"/>
    <w:link w:val="CoverCRICOS"/>
    <w:rsid w:val="000C5FB6"/>
    <w:rPr>
      <w:color w:val="3C2D4D" w:themeColor="accent1"/>
      <w:sz w:val="18"/>
    </w:rPr>
  </w:style>
  <w:style w:type="paragraph" w:customStyle="1" w:styleId="Address">
    <w:name w:val="Address"/>
    <w:basedOn w:val="Date"/>
    <w:rsid w:val="006C46E0"/>
    <w:pPr>
      <w:spacing w:after="360"/>
      <w:contextualSpacing/>
    </w:pPr>
    <w:rPr>
      <w:color w:val="auto"/>
    </w:rPr>
  </w:style>
  <w:style w:type="paragraph" w:customStyle="1" w:styleId="SubjectLine">
    <w:name w:val="Subject Line"/>
    <w:basedOn w:val="Normal"/>
    <w:next w:val="Normal"/>
    <w:qFormat/>
    <w:rsid w:val="006C46E0"/>
    <w:pPr>
      <w:spacing w:before="480" w:after="240"/>
    </w:pPr>
    <w:rPr>
      <w:b/>
    </w:rPr>
  </w:style>
  <w:style w:type="character" w:styleId="Strong">
    <w:name w:val="Strong"/>
    <w:basedOn w:val="DefaultParagraphFont"/>
    <w:uiPriority w:val="22"/>
    <w:qFormat/>
    <w:rsid w:val="0061779A"/>
    <w:rPr>
      <w:b/>
      <w:bCs/>
    </w:rPr>
  </w:style>
  <w:style w:type="paragraph" w:customStyle="1" w:styleId="JobTitle">
    <w:name w:val="Job Title"/>
    <w:basedOn w:val="NoSpacing"/>
    <w:rsid w:val="0061779A"/>
    <w:rPr>
      <w:sz w:val="17"/>
    </w:rPr>
  </w:style>
  <w:style w:type="paragraph" w:customStyle="1" w:styleId="FooterDetails">
    <w:name w:val="Footer Details"/>
    <w:basedOn w:val="Footer"/>
    <w:rsid w:val="0061779A"/>
    <w:pPr>
      <w:spacing w:before="40"/>
    </w:pPr>
    <w:rPr>
      <w:sz w:val="16"/>
    </w:rPr>
  </w:style>
  <w:style w:type="paragraph" w:customStyle="1" w:styleId="HeaderTitles">
    <w:name w:val="Header Titles"/>
    <w:basedOn w:val="Date"/>
    <w:rsid w:val="006C6DF1"/>
    <w:pPr>
      <w:framePr w:w="2835" w:h="2835" w:wrap="around" w:vAnchor="page" w:hAnchor="page" w:x="8279" w:y="681"/>
      <w:spacing w:after="0"/>
      <w:contextualSpacing/>
      <w:jc w:val="right"/>
    </w:pPr>
    <w:rPr>
      <w:b/>
      <w:sz w:val="17"/>
    </w:rPr>
  </w:style>
  <w:style w:type="paragraph" w:customStyle="1" w:styleId="HeaderDetails">
    <w:name w:val="Header Details"/>
    <w:basedOn w:val="HeaderTitles"/>
    <w:rsid w:val="006C6DF1"/>
    <w:pPr>
      <w:framePr w:wrap="around"/>
    </w:pPr>
    <w:rPr>
      <w:b w:val="0"/>
    </w:rPr>
  </w:style>
  <w:style w:type="paragraph" w:customStyle="1" w:styleId="PosterHeading">
    <w:name w:val="Poster Heading"/>
    <w:basedOn w:val="Normal"/>
    <w:link w:val="PosterHeadingChar"/>
    <w:qFormat/>
    <w:rsid w:val="00373AF0"/>
    <w:pPr>
      <w:tabs>
        <w:tab w:val="left" w:pos="5393"/>
      </w:tabs>
      <w:jc w:val="left"/>
    </w:pPr>
    <w:rPr>
      <w:rFonts w:ascii="Verdana" w:eastAsia="Verdana" w:hAnsi="Verdana" w:cs="Arial"/>
      <w:bCs/>
      <w:color w:val="000000" w:themeColor="text1"/>
      <w:kern w:val="24"/>
      <w:sz w:val="48"/>
      <w:szCs w:val="48"/>
      <w:lang w:eastAsia="en-US"/>
    </w:rPr>
  </w:style>
  <w:style w:type="character" w:customStyle="1" w:styleId="PosterHeadingChar">
    <w:name w:val="Poster Heading Char"/>
    <w:basedOn w:val="DefaultParagraphFont"/>
    <w:link w:val="PosterHeading"/>
    <w:rsid w:val="00373AF0"/>
    <w:rPr>
      <w:rFonts w:ascii="Verdana" w:eastAsia="Verdana" w:hAnsi="Verdana" w:cs="Arial"/>
      <w:bCs/>
      <w:color w:val="000000" w:themeColor="text1"/>
      <w:kern w:val="24"/>
      <w:sz w:val="48"/>
      <w:szCs w:val="48"/>
    </w:rPr>
  </w:style>
  <w:style w:type="character" w:styleId="UnresolvedMention">
    <w:name w:val="Unresolved Mention"/>
    <w:basedOn w:val="DefaultParagraphFont"/>
    <w:uiPriority w:val="99"/>
    <w:semiHidden/>
    <w:unhideWhenUsed/>
    <w:rsid w:val="003F2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UNIVERSITY OF SOUTHERN QLD">
      <a:dk1>
        <a:sysClr val="windowText" lastClr="000000"/>
      </a:dk1>
      <a:lt1>
        <a:sysClr val="window" lastClr="FFFFFF"/>
      </a:lt1>
      <a:dk2>
        <a:srgbClr val="FFB448"/>
      </a:dk2>
      <a:lt2>
        <a:srgbClr val="6E6964"/>
      </a:lt2>
      <a:accent1>
        <a:srgbClr val="3C2D4D"/>
      </a:accent1>
      <a:accent2>
        <a:srgbClr val="CC3B40"/>
      </a:accent2>
      <a:accent3>
        <a:srgbClr val="DDDCD7"/>
      </a:accent3>
      <a:accent4>
        <a:srgbClr val="FFB448"/>
      </a:accent4>
      <a:accent5>
        <a:srgbClr val="FFE9DD"/>
      </a:accent5>
      <a:accent6>
        <a:srgbClr val="B4AEA7"/>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15D64C26A1804A8634DA4AD8503DEC" ma:contentTypeVersion="11" ma:contentTypeDescription="Create a new document." ma:contentTypeScope="" ma:versionID="59642937d6fea479777981201015a371">
  <xsd:schema xmlns:xsd="http://www.w3.org/2001/XMLSchema" xmlns:xs="http://www.w3.org/2001/XMLSchema" xmlns:p="http://schemas.microsoft.com/office/2006/metadata/properties" xmlns:ns2="b0065138-303d-4828-81c8-57636cbc14c6" xmlns:ns3="05ea370e-3acd-4b40-b3ec-8252d8faa935" targetNamespace="http://schemas.microsoft.com/office/2006/metadata/properties" ma:root="true" ma:fieldsID="65c6421443fdcde433580d951e1844a5" ns2:_="" ns3:_="">
    <xsd:import namespace="b0065138-303d-4828-81c8-57636cbc14c6"/>
    <xsd:import namespace="05ea370e-3acd-4b40-b3ec-8252d8faa9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65138-303d-4828-81c8-57636cbc1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ea370e-3acd-4b40-b3ec-8252d8faa9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63BACC-4D5C-46DE-A5FE-2D9797DC8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65138-303d-4828-81c8-57636cbc14c6"/>
    <ds:schemaRef ds:uri="05ea370e-3acd-4b40-b3ec-8252d8faa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94C4B40D-9AA7-402F-A354-60509D4915F3}">
  <ds:schemaRefs>
    <ds:schemaRef ds:uri="http://schemas.microsoft.com/sharepoint/v3/contenttype/forms"/>
  </ds:schemaRefs>
</ds:datastoreItem>
</file>

<file path=customXml/itemProps4.xml><?xml version="1.0" encoding="utf-8"?>
<ds:datastoreItem xmlns:ds="http://schemas.openxmlformats.org/officeDocument/2006/customXml" ds:itemID="{D1F0E265-9A15-4EDD-A692-51410DDD80A1}">
  <ds:schemaRefs>
    <ds:schemaRef ds:uri="http://purl.org/dc/terms/"/>
    <ds:schemaRef ds:uri="http://purl.org/dc/elements/1.1/"/>
    <ds:schemaRef ds:uri="http://www.w3.org/XML/1998/namespace"/>
    <ds:schemaRef ds:uri="05ea370e-3acd-4b40-b3ec-8252d8faa935"/>
    <ds:schemaRef ds:uri="http://purl.org/dc/dcmitype/"/>
    <ds:schemaRef ds:uri="http://schemas.microsoft.com/office/2006/metadata/properties"/>
    <ds:schemaRef ds:uri="http://schemas.microsoft.com/office/2006/documentManagement/types"/>
    <ds:schemaRef ds:uri="http://schemas.openxmlformats.org/package/2006/metadata/core-properties"/>
    <ds:schemaRef ds:uri="b0065138-303d-4828-81c8-57636cbc14c6"/>
    <ds:schemaRef ds:uri="http://schemas.microsoft.com/office/infopath/2007/PartnerControls"/>
  </ds:schemaRefs>
</ds:datastoreItem>
</file>

<file path=docMetadata/LabelInfo.xml><?xml version="1.0" encoding="utf-8"?>
<clbl:labelList xmlns:clbl="http://schemas.microsoft.com/office/2020/mipLabelMetadata">
  <clbl:label id="{b4fff8a3-050f-428f-b966-cc56f581f9b1}" enabled="1" method="Standard" siteId="{7dfbfb93-19b6-4985-ac7e-501a37938456}" contentBits="0" removed="0"/>
</clbl:labelList>
</file>

<file path=docProps/app.xml><?xml version="1.0" encoding="utf-8"?>
<Properties xmlns="http://schemas.openxmlformats.org/officeDocument/2006/extended-properties" xmlns:vt="http://schemas.openxmlformats.org/officeDocument/2006/docPropsVTypes">
  <Template>Normal.dotm</Template>
  <TotalTime>48</TotalTime>
  <Pages>3</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Rachael Norris</cp:lastModifiedBy>
  <cp:revision>10</cp:revision>
  <cp:lastPrinted>2022-09-01T03:36:00Z</cp:lastPrinted>
  <dcterms:created xsi:type="dcterms:W3CDTF">2022-09-01T07:21:00Z</dcterms:created>
  <dcterms:modified xsi:type="dcterms:W3CDTF">2022-09-16T04:56:00Z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0x010100CD15D64C26A1804A8634DA4AD8503DEC</vt:lpwstr>
  </property>
</Properties>
</file>