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B65894" w14:textId="59303FF5" w:rsidR="00B56CB2" w:rsidRDefault="00D634AC" w:rsidP="00D634AC">
      <w:pPr>
        <w:spacing w:after="0" w:line="240" w:lineRule="auto"/>
        <w:rPr>
          <w:rFonts w:ascii="Verdana" w:eastAsia="Times New Roman" w:hAnsi="Verdana" w:cs="Arial"/>
          <w:b/>
          <w:bCs/>
          <w:color w:val="000000"/>
          <w:sz w:val="28"/>
          <w:szCs w:val="28"/>
        </w:rPr>
      </w:pPr>
      <w:r>
        <w:rPr>
          <w:noProof/>
        </w:rPr>
        <w:drawing>
          <wp:inline distT="0" distB="0" distL="0" distR="0" wp14:anchorId="0420A206" wp14:editId="72F47214">
            <wp:extent cx="107315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rsidR="00B56CB2">
        <w:rPr>
          <w:rFonts w:ascii="Verdana" w:eastAsia="Times New Roman" w:hAnsi="Verdana" w:cs="Arial"/>
          <w:b/>
          <w:bCs/>
          <w:color w:val="000000"/>
          <w:sz w:val="28"/>
          <w:szCs w:val="28"/>
        </w:rPr>
        <w:t xml:space="preserve"> </w:t>
      </w:r>
      <w:r w:rsidR="007B3B3B">
        <w:rPr>
          <w:rFonts w:ascii="Verdana" w:eastAsia="Times New Roman" w:hAnsi="Verdana" w:cs="Arial"/>
          <w:b/>
          <w:bCs/>
          <w:color w:val="000000"/>
          <w:sz w:val="28"/>
          <w:szCs w:val="28"/>
        </w:rPr>
        <w:t xml:space="preserve">EDS2401 </w:t>
      </w:r>
      <w:r>
        <w:rPr>
          <w:rFonts w:ascii="Verdana" w:eastAsia="Times New Roman" w:hAnsi="Verdana" w:cs="Arial"/>
          <w:b/>
          <w:bCs/>
          <w:color w:val="000000"/>
          <w:sz w:val="28"/>
          <w:szCs w:val="28"/>
        </w:rPr>
        <w:t xml:space="preserve">Professional Experience </w:t>
      </w:r>
      <w:r w:rsidR="00B56CB2">
        <w:rPr>
          <w:rFonts w:ascii="Verdana" w:eastAsia="Times New Roman" w:hAnsi="Verdana" w:cs="Arial"/>
          <w:b/>
          <w:bCs/>
          <w:color w:val="000000"/>
          <w:sz w:val="28"/>
          <w:szCs w:val="28"/>
        </w:rPr>
        <w:t>Final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47084828" w14:textId="77777777" w:rsidR="00F85A66" w:rsidRDefault="00F85A66" w:rsidP="00F85A66">
      <w:pPr>
        <w:spacing w:after="0" w:line="240" w:lineRule="auto"/>
        <w:jc w:val="both"/>
        <w:rPr>
          <w:rFonts w:ascii="Verdana" w:hAnsi="Verdana" w:cstheme="minorHAnsi"/>
          <w:sz w:val="16"/>
          <w:szCs w:val="16"/>
        </w:rPr>
      </w:pPr>
      <w:r>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23C50B29" w14:textId="77777777" w:rsidR="00F85A66" w:rsidRDefault="00F85A66" w:rsidP="00F85A66">
      <w:pPr>
        <w:spacing w:after="0" w:line="240" w:lineRule="auto"/>
        <w:jc w:val="both"/>
        <w:rPr>
          <w:rFonts w:ascii="Verdana" w:hAnsi="Verdana" w:cstheme="minorHAnsi"/>
          <w:sz w:val="16"/>
          <w:szCs w:val="16"/>
        </w:rPr>
      </w:pPr>
    </w:p>
    <w:p w14:paraId="5949FB8F" w14:textId="77777777" w:rsidR="00F85A66" w:rsidRDefault="00F85A66" w:rsidP="00F85A66">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7B3B3B">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7B3B3B">
            <w:pPr>
              <w:ind w:left="-146"/>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7B3B3B">
            <w:pPr>
              <w:ind w:left="-284"/>
              <w:jc w:val="center"/>
              <w:rPr>
                <w:rFonts w:ascii="Verdana" w:hAnsi="Verdana" w:cstheme="minorHAnsi"/>
                <w:b/>
                <w:sz w:val="16"/>
                <w:szCs w:val="16"/>
              </w:rPr>
            </w:pPr>
            <w:r>
              <w:rPr>
                <w:rFonts w:ascii="Verdana" w:hAnsi="Verdana" w:cstheme="minorHAnsi"/>
                <w:b/>
                <w:sz w:val="16"/>
                <w:szCs w:val="16"/>
              </w:rPr>
              <w:t>Year Level/ Course</w:t>
            </w:r>
          </w:p>
        </w:tc>
      </w:tr>
      <w:tr w:rsidR="004068D3" w14:paraId="5FA89CB3"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02EAC977" w14:textId="77777777" w:rsidR="004068D3" w:rsidRDefault="004068D3" w:rsidP="007B3B3B">
            <w:pPr>
              <w:jc w:val="center"/>
              <w:rPr>
                <w:rFonts w:ascii="Verdana" w:hAnsi="Verdana" w:cstheme="minorHAnsi"/>
                <w:b/>
                <w:sz w:val="16"/>
                <w:szCs w:val="16"/>
              </w:rPr>
            </w:pPr>
            <w:r>
              <w:rPr>
                <w:rFonts w:ascii="Verdana" w:hAnsi="Verdana" w:cstheme="minorHAnsi"/>
                <w:b/>
                <w:sz w:val="16"/>
                <w:szCs w:val="16"/>
              </w:rPr>
              <w:t>Bachelor of Education Secondary</w:t>
            </w:r>
          </w:p>
          <w:p w14:paraId="4C0260F3" w14:textId="77777777" w:rsidR="004068D3" w:rsidRPr="00505CAB" w:rsidRDefault="004068D3" w:rsidP="007B3B3B">
            <w:pPr>
              <w:ind w:left="-284"/>
              <w:jc w:val="cente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54519318" w14:textId="77777777" w:rsidR="004068D3" w:rsidRDefault="004068D3" w:rsidP="007B3B3B">
            <w:pPr>
              <w:jc w:val="center"/>
              <w:rPr>
                <w:rFonts w:ascii="Verdana" w:hAnsi="Verdana" w:cstheme="minorHAnsi"/>
                <w:b/>
                <w:sz w:val="16"/>
                <w:szCs w:val="16"/>
              </w:rPr>
            </w:pPr>
            <w:r>
              <w:rPr>
                <w:rFonts w:ascii="Verdana" w:hAnsi="Verdana" w:cstheme="minorHAnsi"/>
                <w:b/>
                <w:sz w:val="16"/>
                <w:szCs w:val="16"/>
              </w:rPr>
              <w:t>15</w:t>
            </w:r>
          </w:p>
          <w:p w14:paraId="5C16F5B2" w14:textId="77777777" w:rsidR="004068D3" w:rsidRPr="00505CAB" w:rsidRDefault="004068D3" w:rsidP="007B3B3B">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65ED6781" w14:textId="5884DC8E" w:rsidR="004068D3" w:rsidRPr="00505CAB" w:rsidRDefault="004068D3" w:rsidP="007B3B3B">
            <w:pPr>
              <w:jc w:val="center"/>
              <w:rPr>
                <w:rFonts w:ascii="Verdana" w:hAnsi="Verdana" w:cstheme="minorHAnsi"/>
                <w:b/>
                <w:sz w:val="20"/>
                <w:szCs w:val="20"/>
              </w:rPr>
            </w:pPr>
            <w:r>
              <w:rPr>
                <w:rFonts w:ascii="Verdana" w:hAnsi="Verdana" w:cstheme="minorHAnsi"/>
                <w:b/>
                <w:sz w:val="16"/>
                <w:szCs w:val="16"/>
              </w:rPr>
              <w:t>Year 2 EDS2401 Junior Secondary Curriculum and Pedagogy</w:t>
            </w: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18350050" w14:textId="77777777" w:rsidR="00B56CB2" w:rsidRDefault="00B56CB2" w:rsidP="00ED3C6E">
      <w:pPr>
        <w:ind w:left="-284" w:right="-755"/>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6"/>
        <w:gridCol w:w="1046"/>
        <w:gridCol w:w="372"/>
        <w:gridCol w:w="374"/>
        <w:gridCol w:w="374"/>
      </w:tblGrid>
      <w:tr w:rsidR="004068D3" w:rsidRPr="001C5BE3" w14:paraId="6FB5079A" w14:textId="77777777" w:rsidTr="004068D3">
        <w:trPr>
          <w:trHeight w:val="207"/>
        </w:trPr>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8FFB0" w14:textId="77777777" w:rsidR="004068D3" w:rsidRPr="001C5BE3" w:rsidRDefault="004068D3" w:rsidP="00A404FB">
            <w:pPr>
              <w:rPr>
                <w:rFonts w:ascii="Verdana" w:hAnsi="Verdana" w:cstheme="minorHAnsi"/>
                <w:b/>
                <w:sz w:val="20"/>
                <w:szCs w:val="20"/>
              </w:rPr>
            </w:pPr>
            <w:r w:rsidRPr="001C5BE3">
              <w:rPr>
                <w:rFonts w:ascii="Verdana" w:hAnsi="Verdana" w:cstheme="minorHAnsi"/>
                <w:b/>
              </w:rPr>
              <w:t>Planning effectively - preparation for teaching</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5D8CF" w14:textId="77777777" w:rsidR="004068D3" w:rsidRPr="001C5BE3" w:rsidRDefault="004068D3" w:rsidP="00A404FB">
            <w:pPr>
              <w:jc w:val="center"/>
              <w:rPr>
                <w:rFonts w:ascii="Verdana" w:hAnsi="Verdana" w:cstheme="minorHAnsi"/>
                <w:b/>
                <w:sz w:val="20"/>
                <w:szCs w:val="20"/>
              </w:rPr>
            </w:pPr>
            <w:r w:rsidRPr="001C5BE3">
              <w:rPr>
                <w:rFonts w:ascii="Verdana" w:hAnsi="Verdana" w:cstheme="minorHAnsi"/>
                <w:b/>
                <w:sz w:val="20"/>
                <w:szCs w:val="20"/>
              </w:rPr>
              <w:t>APST</w:t>
            </w:r>
          </w:p>
        </w:tc>
        <w:tc>
          <w:tcPr>
            <w:tcW w:w="1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B36D2" w14:textId="77777777" w:rsidR="004068D3" w:rsidRPr="001C5BE3" w:rsidRDefault="004068D3" w:rsidP="00A404FB">
            <w:pPr>
              <w:ind w:left="-108"/>
              <w:jc w:val="center"/>
              <w:rPr>
                <w:rFonts w:ascii="Verdana" w:hAnsi="Verdana" w:cstheme="minorHAnsi"/>
                <w:b/>
                <w:sz w:val="20"/>
                <w:szCs w:val="20"/>
              </w:rPr>
            </w:pPr>
            <w:r>
              <w:rPr>
                <w:rFonts w:ascii="Verdana" w:hAnsi="Verdana" w:cstheme="minorHAnsi"/>
                <w:b/>
                <w:sz w:val="20"/>
                <w:szCs w:val="20"/>
              </w:rPr>
              <w:t>D</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2E3EA" w14:textId="77777777" w:rsidR="004068D3" w:rsidRPr="001C5BE3" w:rsidRDefault="004068D3" w:rsidP="00A404FB">
            <w:pPr>
              <w:ind w:left="-108"/>
              <w:jc w:val="center"/>
              <w:rPr>
                <w:rFonts w:ascii="Verdana" w:hAnsi="Verdana" w:cstheme="minorHAnsi"/>
                <w:sz w:val="20"/>
                <w:szCs w:val="20"/>
              </w:rPr>
            </w:pPr>
            <w:r>
              <w:rPr>
                <w:rFonts w:ascii="Verdana" w:hAnsi="Verdana" w:cstheme="minorHAnsi"/>
                <w:b/>
                <w:sz w:val="20"/>
                <w:szCs w:val="20"/>
              </w:rPr>
              <w:t>A</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E68BD" w14:textId="77777777" w:rsidR="004068D3" w:rsidRPr="001C5BE3" w:rsidRDefault="004068D3" w:rsidP="00A404FB">
            <w:pPr>
              <w:ind w:left="-108"/>
              <w:jc w:val="center"/>
              <w:rPr>
                <w:rFonts w:ascii="Verdana" w:hAnsi="Verdana" w:cstheme="minorHAnsi"/>
                <w:sz w:val="20"/>
                <w:szCs w:val="20"/>
              </w:rPr>
            </w:pPr>
            <w:r w:rsidRPr="001C5BE3">
              <w:rPr>
                <w:rFonts w:ascii="Verdana" w:hAnsi="Verdana" w:cstheme="minorHAnsi"/>
                <w:b/>
                <w:sz w:val="20"/>
                <w:szCs w:val="20"/>
              </w:rPr>
              <w:t>E</w:t>
            </w:r>
          </w:p>
        </w:tc>
      </w:tr>
      <w:tr w:rsidR="004068D3" w:rsidRPr="001C5BE3" w14:paraId="41F327A7" w14:textId="77777777" w:rsidTr="007B3B3B">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D1F1" w14:textId="77777777" w:rsidR="000B7BB5" w:rsidRPr="005271F0" w:rsidRDefault="000B7BB5" w:rsidP="000B7BB5">
            <w:pPr>
              <w:rPr>
                <w:rFonts w:eastAsia="Times New Roman" w:cs="Calibri"/>
                <w:color w:val="000000"/>
                <w:sz w:val="18"/>
                <w:szCs w:val="18"/>
                <w:lang w:eastAsia="en-AU"/>
              </w:rPr>
            </w:pPr>
            <w:r>
              <w:rPr>
                <w:rFonts w:eastAsia="Times New Roman" w:cs="Calibri"/>
                <w:color w:val="000000"/>
                <w:sz w:val="18"/>
                <w:szCs w:val="18"/>
                <w:lang w:eastAsia="en-AU"/>
              </w:rPr>
              <w:t>Demonstrates</w:t>
            </w:r>
            <w:r w:rsidRPr="005271F0">
              <w:rPr>
                <w:rFonts w:eastAsia="Times New Roman" w:cs="Calibri"/>
                <w:color w:val="000000"/>
                <w:sz w:val="18"/>
                <w:szCs w:val="18"/>
                <w:lang w:eastAsia="en-AU"/>
              </w:rPr>
              <w:t xml:space="preserve"> an </w:t>
            </w:r>
            <w:r w:rsidRPr="005271F0">
              <w:rPr>
                <w:rFonts w:eastAsia="Times New Roman" w:cs="Calibri"/>
                <w:b/>
                <w:color w:val="000000"/>
                <w:sz w:val="18"/>
                <w:szCs w:val="18"/>
                <w:lang w:eastAsia="en-AU"/>
              </w:rPr>
              <w:t>awareness</w:t>
            </w:r>
            <w:r w:rsidRPr="005271F0">
              <w:rPr>
                <w:rFonts w:eastAsia="Times New Roman" w:cs="Calibri"/>
                <w:color w:val="000000"/>
                <w:sz w:val="18"/>
                <w:szCs w:val="18"/>
                <w:lang w:eastAsia="en-AU"/>
              </w:rPr>
              <w:t xml:space="preserve"> of students’ needs including the range of ways students learn as evidenced in approaches to lesson planning.  </w:t>
            </w:r>
          </w:p>
          <w:p w14:paraId="0EF1A332" w14:textId="7CD19833" w:rsidR="004068D3" w:rsidRPr="001C5BE3" w:rsidRDefault="004068D3" w:rsidP="007B3B3B">
            <w:pPr>
              <w:rPr>
                <w:rFonts w:ascii="Verdana" w:hAnsi="Verdana" w:cstheme="minorHAnsi"/>
                <w:sz w:val="16"/>
                <w:szCs w:val="16"/>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670E7F91" w14:textId="77777777" w:rsidR="004068D3" w:rsidRPr="001C5BE3" w:rsidRDefault="004068D3" w:rsidP="00A404FB">
            <w:pPr>
              <w:jc w:val="center"/>
              <w:rPr>
                <w:rFonts w:ascii="Verdana" w:hAnsi="Verdana" w:cstheme="minorHAnsi"/>
                <w:sz w:val="16"/>
                <w:szCs w:val="16"/>
              </w:rPr>
            </w:pPr>
            <w:r w:rsidRPr="001C5BE3">
              <w:rPr>
                <w:rFonts w:ascii="Verdana" w:hAnsi="Verdana" w:cstheme="minorHAnsi"/>
                <w:sz w:val="16"/>
                <w:szCs w:val="16"/>
              </w:rPr>
              <w:t>APST 1.1</w:t>
            </w:r>
          </w:p>
        </w:tc>
        <w:sdt>
          <w:sdtPr>
            <w:rPr>
              <w:rFonts w:ascii="MS Gothic" w:eastAsia="MS Gothic" w:hAnsi="MS Gothic" w:cstheme="minorHAnsi"/>
              <w:sz w:val="20"/>
              <w:szCs w:val="20"/>
            </w:rPr>
            <w:id w:val="-417026827"/>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240C5AD"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586760450"/>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9EC5C2E"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215493159"/>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7B9944D9"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r w:rsidR="004068D3" w:rsidRPr="001C5BE3" w14:paraId="34767317" w14:textId="77777777" w:rsidTr="007B3B3B">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vAlign w:val="center"/>
          </w:tcPr>
          <w:p w14:paraId="2844FE06" w14:textId="27A9B32C" w:rsidR="004068D3" w:rsidRPr="001C5BE3" w:rsidDel="00C750EC" w:rsidRDefault="000B7BB5" w:rsidP="007B3B3B">
            <w:pPr>
              <w:rPr>
                <w:rFonts w:ascii="Verdana" w:hAnsi="Verdana" w:cstheme="minorHAnsi"/>
                <w:sz w:val="16"/>
                <w:szCs w:val="16"/>
              </w:rPr>
            </w:pPr>
            <w:r>
              <w:rPr>
                <w:sz w:val="18"/>
                <w:szCs w:val="18"/>
              </w:rPr>
              <w:t>Demonstrates</w:t>
            </w:r>
            <w:r w:rsidRPr="005271F0">
              <w:rPr>
                <w:sz w:val="18"/>
                <w:szCs w:val="18"/>
              </w:rPr>
              <w:t xml:space="preserve"> an </w:t>
            </w:r>
            <w:r w:rsidRPr="005271F0">
              <w:rPr>
                <w:b/>
                <w:sz w:val="18"/>
                <w:szCs w:val="18"/>
              </w:rPr>
              <w:t>awareness</w:t>
            </w:r>
            <w:r w:rsidRPr="005271F0">
              <w:rPr>
                <w:sz w:val="18"/>
                <w:szCs w:val="18"/>
              </w:rPr>
              <w:t xml:space="preserve"> of differentiated teaching practice (recording observations) and reflective thinking that show a professional and theoretical knowledge of the importance of catering for diverse learners</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79D1E32D" w14:textId="77777777" w:rsidR="004068D3" w:rsidRPr="001C5BE3" w:rsidDel="00C750EC" w:rsidRDefault="004068D3" w:rsidP="00A404FB">
            <w:pPr>
              <w:jc w:val="center"/>
              <w:rPr>
                <w:rFonts w:ascii="Verdana" w:hAnsi="Verdana" w:cstheme="minorHAnsi"/>
                <w:sz w:val="16"/>
                <w:szCs w:val="16"/>
              </w:rPr>
            </w:pPr>
            <w:r w:rsidRPr="001C5BE3">
              <w:rPr>
                <w:rFonts w:ascii="Verdana" w:hAnsi="Verdana" w:cstheme="minorHAnsi"/>
                <w:sz w:val="16"/>
                <w:szCs w:val="16"/>
              </w:rPr>
              <w:t>APST 1.3</w:t>
            </w:r>
          </w:p>
        </w:tc>
        <w:sdt>
          <w:sdtPr>
            <w:rPr>
              <w:rFonts w:ascii="MS Gothic" w:eastAsia="MS Gothic" w:hAnsi="MS Gothic" w:cstheme="minorHAnsi"/>
              <w:sz w:val="20"/>
              <w:szCs w:val="20"/>
            </w:rPr>
            <w:id w:val="2101133319"/>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04051BA1"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080493318"/>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5301A0B7"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742830580"/>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007F7349"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r w:rsidR="000B7BB5" w:rsidRPr="001C5BE3" w14:paraId="492C0D0E" w14:textId="77777777" w:rsidTr="000B7BB5">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5C528" w14:textId="77E9F312" w:rsidR="000B7BB5" w:rsidRPr="000B7BB5" w:rsidRDefault="000B7BB5" w:rsidP="000B7BB5">
            <w:pPr>
              <w:rPr>
                <w:rFonts w:eastAsia="Times New Roman" w:cs="Calibri"/>
                <w:color w:val="000000"/>
                <w:sz w:val="18"/>
                <w:szCs w:val="18"/>
                <w:lang w:eastAsia="en-AU"/>
              </w:rPr>
            </w:pPr>
            <w:r>
              <w:rPr>
                <w:rFonts w:eastAsia="Times New Roman" w:cs="Calibri"/>
                <w:color w:val="000000"/>
                <w:sz w:val="18"/>
                <w:szCs w:val="18"/>
                <w:lang w:eastAsia="en-AU"/>
              </w:rPr>
              <w:t>Demonstrates</w:t>
            </w:r>
            <w:r w:rsidRPr="005271F0">
              <w:rPr>
                <w:rFonts w:eastAsia="Times New Roman" w:cs="Calibri"/>
                <w:color w:val="000000"/>
                <w:sz w:val="18"/>
                <w:szCs w:val="18"/>
                <w:lang w:eastAsia="en-AU"/>
              </w:rPr>
              <w:t xml:space="preserve"> an </w:t>
            </w:r>
            <w:r w:rsidRPr="005271F0">
              <w:rPr>
                <w:rFonts w:eastAsia="Times New Roman" w:cs="Calibri"/>
                <w:b/>
                <w:color w:val="000000"/>
                <w:sz w:val="18"/>
                <w:szCs w:val="18"/>
                <w:lang w:eastAsia="en-AU"/>
              </w:rPr>
              <w:t>awareness</w:t>
            </w:r>
            <w:r w:rsidRPr="005271F0">
              <w:rPr>
                <w:rFonts w:eastAsia="Times New Roman" w:cs="Calibri"/>
                <w:color w:val="000000"/>
                <w:sz w:val="18"/>
                <w:szCs w:val="18"/>
                <w:lang w:eastAsia="en-AU"/>
              </w:rPr>
              <w:t xml:space="preserve"> of the need to differentiate teaching practice </w:t>
            </w:r>
            <w:r w:rsidRPr="005271F0">
              <w:rPr>
                <w:sz w:val="18"/>
                <w:szCs w:val="18"/>
              </w:rPr>
              <w:t xml:space="preserve">(recording observations) and reflective thinking </w:t>
            </w:r>
            <w:r w:rsidRPr="005271F0">
              <w:rPr>
                <w:rFonts w:eastAsia="Times New Roman" w:cs="Calibri"/>
                <w:color w:val="000000"/>
                <w:sz w:val="18"/>
                <w:szCs w:val="18"/>
                <w:lang w:eastAsia="en-AU"/>
              </w:rPr>
              <w:t>to meet the different learning needs of all students.</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8DA3" w14:textId="13536DCC" w:rsidR="000B7BB5" w:rsidRPr="001C5BE3" w:rsidRDefault="000B7BB5" w:rsidP="000B7BB5">
            <w:pPr>
              <w:jc w:val="center"/>
              <w:rPr>
                <w:rFonts w:ascii="Verdana" w:hAnsi="Verdana" w:cstheme="minorHAnsi"/>
                <w:sz w:val="16"/>
                <w:szCs w:val="16"/>
              </w:rPr>
            </w:pPr>
            <w:r w:rsidRPr="001C5BE3">
              <w:rPr>
                <w:rFonts w:ascii="Verdana" w:hAnsi="Verdana" w:cstheme="minorHAnsi"/>
                <w:sz w:val="16"/>
                <w:szCs w:val="16"/>
              </w:rPr>
              <w:t>APST 1.</w:t>
            </w:r>
            <w:r>
              <w:rPr>
                <w:rFonts w:ascii="Verdana" w:hAnsi="Verdana" w:cstheme="minorHAnsi"/>
                <w:sz w:val="16"/>
                <w:szCs w:val="16"/>
              </w:rPr>
              <w:t>5</w:t>
            </w:r>
          </w:p>
        </w:tc>
        <w:sdt>
          <w:sdtPr>
            <w:rPr>
              <w:rFonts w:ascii="MS Gothic" w:eastAsia="MS Gothic" w:hAnsi="MS Gothic" w:cstheme="minorHAnsi"/>
              <w:sz w:val="20"/>
              <w:szCs w:val="20"/>
            </w:rPr>
            <w:id w:val="202827266"/>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B74AA" w14:textId="7B29B5EC" w:rsidR="000B7BB5" w:rsidRDefault="000B7BB5" w:rsidP="000B7BB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069159785"/>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77E6B" w14:textId="0A3511C1" w:rsidR="000B7BB5" w:rsidRDefault="000B7BB5" w:rsidP="000B7BB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578124726"/>
            <w14:checkbox>
              <w14:checked w14:val="1"/>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98E7C" w14:textId="3B42132F" w:rsidR="000B7BB5" w:rsidRDefault="000B7BB5" w:rsidP="000B7BB5">
                <w:pPr>
                  <w:ind w:left="-108"/>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tr>
      <w:tr w:rsidR="004068D3" w:rsidRPr="001C5BE3" w14:paraId="74A60712" w14:textId="77777777" w:rsidTr="000B7BB5">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vAlign w:val="center"/>
          </w:tcPr>
          <w:p w14:paraId="3F29FC58" w14:textId="00AE165E" w:rsidR="004068D3" w:rsidRPr="001C5BE3" w:rsidRDefault="000B7BB5" w:rsidP="007B3B3B">
            <w:pPr>
              <w:rPr>
                <w:rFonts w:ascii="Verdana" w:hAnsi="Verdana" w:cstheme="minorHAnsi"/>
                <w:sz w:val="16"/>
                <w:szCs w:val="16"/>
              </w:rPr>
            </w:pPr>
            <w:r w:rsidRPr="005271F0">
              <w:rPr>
                <w:rFonts w:eastAsia="Times New Roman" w:cs="Calibri"/>
                <w:color w:val="000000"/>
                <w:sz w:val="18"/>
                <w:szCs w:val="18"/>
                <w:lang w:eastAsia="en-AU"/>
              </w:rPr>
              <w:t xml:space="preserve">Organises lesson content and teaching and learning strategies into a logical sequence over a series of lessons that </w:t>
            </w:r>
            <w:r w:rsidRPr="00B00D5D">
              <w:rPr>
                <w:rFonts w:eastAsia="Times New Roman" w:cs="Calibri"/>
                <w:b/>
                <w:color w:val="000000"/>
                <w:sz w:val="18"/>
                <w:szCs w:val="18"/>
                <w:lang w:eastAsia="en-AU"/>
              </w:rPr>
              <w:t>de</w:t>
            </w:r>
            <w:r>
              <w:rPr>
                <w:rFonts w:eastAsia="Times New Roman" w:cs="Calibri"/>
                <w:b/>
                <w:color w:val="000000"/>
                <w:sz w:val="18"/>
                <w:szCs w:val="18"/>
                <w:lang w:eastAsia="en-AU"/>
              </w:rPr>
              <w:t>monstrates</w:t>
            </w:r>
            <w:r w:rsidRPr="005271F0">
              <w:rPr>
                <w:rFonts w:eastAsia="Times New Roman" w:cs="Calibri"/>
                <w:b/>
                <w:color w:val="000000"/>
                <w:sz w:val="18"/>
                <w:szCs w:val="18"/>
                <w:lang w:eastAsia="en-AU"/>
              </w:rPr>
              <w:t xml:space="preserve"> an understanding</w:t>
            </w:r>
            <w:r w:rsidRPr="005271F0">
              <w:rPr>
                <w:rFonts w:eastAsia="Times New Roman" w:cs="Calibri"/>
                <w:color w:val="000000"/>
                <w:sz w:val="18"/>
                <w:szCs w:val="18"/>
                <w:lang w:eastAsia="en-AU"/>
              </w:rPr>
              <w:t xml:space="preserve"> of the need for scaffolding learning.</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48C289C8" w14:textId="77777777" w:rsidR="004068D3" w:rsidRPr="001C5BE3" w:rsidRDefault="004068D3" w:rsidP="00A404FB">
            <w:pPr>
              <w:jc w:val="center"/>
              <w:rPr>
                <w:rFonts w:ascii="Verdana" w:hAnsi="Verdana" w:cstheme="minorHAnsi"/>
                <w:sz w:val="16"/>
                <w:szCs w:val="16"/>
              </w:rPr>
            </w:pPr>
            <w:r w:rsidRPr="001C5BE3">
              <w:rPr>
                <w:rFonts w:ascii="Verdana" w:hAnsi="Verdana" w:cstheme="minorHAnsi"/>
                <w:sz w:val="16"/>
                <w:szCs w:val="16"/>
              </w:rPr>
              <w:t>APST 2.2</w:t>
            </w:r>
          </w:p>
        </w:tc>
        <w:sdt>
          <w:sdtPr>
            <w:rPr>
              <w:rFonts w:ascii="MS Gothic" w:eastAsia="MS Gothic" w:hAnsi="MS Gothic" w:cstheme="minorHAnsi"/>
              <w:sz w:val="20"/>
              <w:szCs w:val="20"/>
            </w:rPr>
            <w:id w:val="-226294864"/>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6A2C9CAA"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754674107"/>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4C830BE2"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276842791"/>
            <w14:checkbox>
              <w14:checked w14:val="1"/>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5A6BCD0B" w14:textId="47708508" w:rsidR="004068D3" w:rsidRPr="007B3B3B" w:rsidRDefault="000B7BB5" w:rsidP="00A404FB">
                <w:pPr>
                  <w:ind w:left="-108"/>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tr>
      <w:tr w:rsidR="004068D3" w:rsidRPr="001C5BE3" w14:paraId="12CAD27E" w14:textId="77777777" w:rsidTr="000B7BB5">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A22D8" w14:textId="4CB716CC" w:rsidR="004068D3" w:rsidRPr="000B7BB5" w:rsidRDefault="000B7BB5" w:rsidP="000B7BB5">
            <w:pPr>
              <w:spacing w:after="160" w:line="259" w:lineRule="auto"/>
              <w:contextualSpacing/>
              <w:rPr>
                <w:rFonts w:eastAsia="Times New Roman" w:cs="Calibri"/>
                <w:b/>
                <w:color w:val="000000"/>
                <w:sz w:val="18"/>
                <w:szCs w:val="18"/>
                <w:lang w:eastAsia="en-AU"/>
              </w:rPr>
            </w:pPr>
            <w:r w:rsidRPr="005271F0">
              <w:rPr>
                <w:rFonts w:eastAsia="Times New Roman" w:cs="Calibri"/>
                <w:b/>
                <w:color w:val="000000"/>
                <w:sz w:val="18"/>
                <w:szCs w:val="18"/>
                <w:lang w:eastAsia="en-AU"/>
              </w:rPr>
              <w:t xml:space="preserve">Uses relevant </w:t>
            </w:r>
            <w:r>
              <w:rPr>
                <w:rFonts w:eastAsia="Times New Roman" w:cs="Calibri"/>
                <w:b/>
                <w:color w:val="000000"/>
                <w:sz w:val="18"/>
                <w:szCs w:val="18"/>
                <w:lang w:eastAsia="en-AU"/>
              </w:rPr>
              <w:t xml:space="preserve">junior secondary </w:t>
            </w:r>
            <w:r w:rsidRPr="005271F0">
              <w:rPr>
                <w:rFonts w:eastAsia="Times New Roman" w:cs="Calibri"/>
                <w:b/>
                <w:color w:val="000000"/>
                <w:sz w:val="18"/>
                <w:szCs w:val="18"/>
                <w:lang w:eastAsia="en-AU"/>
              </w:rPr>
              <w:t>curriculum</w:t>
            </w:r>
            <w:r w:rsidRPr="005271F0">
              <w:rPr>
                <w:rFonts w:eastAsia="Times New Roman" w:cs="Calibri"/>
                <w:color w:val="000000"/>
                <w:sz w:val="18"/>
                <w:szCs w:val="18"/>
                <w:lang w:eastAsia="en-AU"/>
              </w:rPr>
              <w:t xml:space="preserve"> documents in designing to develop a sequence of lessons/learning experiences.</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78220" w14:textId="77777777" w:rsidR="004068D3" w:rsidRPr="001C5BE3" w:rsidRDefault="004068D3" w:rsidP="00A404FB">
            <w:pPr>
              <w:jc w:val="center"/>
              <w:rPr>
                <w:rFonts w:ascii="Verdana" w:hAnsi="Verdana" w:cstheme="minorHAnsi"/>
                <w:sz w:val="16"/>
                <w:szCs w:val="16"/>
              </w:rPr>
            </w:pPr>
            <w:r w:rsidRPr="001C5BE3">
              <w:rPr>
                <w:rFonts w:ascii="Verdana" w:hAnsi="Verdana" w:cstheme="minorHAnsi"/>
                <w:sz w:val="16"/>
                <w:szCs w:val="16"/>
              </w:rPr>
              <w:t>APST 2.3</w:t>
            </w:r>
          </w:p>
        </w:tc>
        <w:sdt>
          <w:sdtPr>
            <w:rPr>
              <w:rFonts w:ascii="MS Gothic" w:eastAsia="MS Gothic" w:hAnsi="MS Gothic" w:cstheme="minorHAnsi"/>
              <w:sz w:val="20"/>
              <w:szCs w:val="20"/>
            </w:rPr>
            <w:id w:val="1153260748"/>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7CE4E"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626744393"/>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6785"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426226374"/>
            <w14:checkbox>
              <w14:checked w14:val="1"/>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A2358" w14:textId="486BFC34" w:rsidR="004068D3" w:rsidRPr="007B3B3B" w:rsidRDefault="000B7BB5" w:rsidP="00A404FB">
                <w:pPr>
                  <w:ind w:left="-108"/>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tr>
      <w:tr w:rsidR="004068D3" w:rsidRPr="001C5BE3" w14:paraId="1D5A73D2" w14:textId="77777777" w:rsidTr="000B7BB5">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CC"/>
            <w:vAlign w:val="center"/>
          </w:tcPr>
          <w:p w14:paraId="09F9F86E" w14:textId="7D3CBEDB" w:rsidR="004068D3" w:rsidRPr="001C5BE3" w:rsidRDefault="000B7BB5" w:rsidP="00895DBC">
            <w:pPr>
              <w:rPr>
                <w:rFonts w:ascii="Verdana" w:hAnsi="Verdana" w:cstheme="minorHAnsi"/>
                <w:sz w:val="16"/>
                <w:szCs w:val="16"/>
              </w:rPr>
            </w:pPr>
            <w:r w:rsidRPr="005271F0">
              <w:rPr>
                <w:rFonts w:eastAsia="Times New Roman" w:cs="Calibri"/>
                <w:b/>
                <w:color w:val="000000"/>
                <w:sz w:val="18"/>
                <w:szCs w:val="18"/>
                <w:lang w:eastAsia="en-AU"/>
              </w:rPr>
              <w:t>Sets learning goals</w:t>
            </w:r>
            <w:r w:rsidRPr="005271F0">
              <w:rPr>
                <w:rFonts w:eastAsia="Times New Roman" w:cs="Calibri"/>
                <w:color w:val="000000"/>
                <w:sz w:val="18"/>
                <w:szCs w:val="18"/>
                <w:lang w:eastAsia="en-AU"/>
              </w:rPr>
              <w:t xml:space="preserve"> for i</w:t>
            </w:r>
            <w:r w:rsidR="00895DBC">
              <w:rPr>
                <w:rFonts w:eastAsia="Times New Roman" w:cs="Calibri"/>
                <w:color w:val="000000"/>
                <w:sz w:val="18"/>
                <w:szCs w:val="18"/>
                <w:lang w:eastAsia="en-AU"/>
              </w:rPr>
              <w:t xml:space="preserve">ndividuals and classes based on the </w:t>
            </w:r>
            <w:r w:rsidRPr="005271F0">
              <w:rPr>
                <w:rFonts w:eastAsia="Times New Roman" w:cs="Calibri"/>
                <w:color w:val="000000"/>
                <w:sz w:val="18"/>
                <w:szCs w:val="18"/>
                <w:lang w:eastAsia="en-AU"/>
              </w:rPr>
              <w:t xml:space="preserve">curriculum documents and an </w:t>
            </w:r>
            <w:r w:rsidRPr="005271F0">
              <w:rPr>
                <w:rFonts w:eastAsia="Times New Roman" w:cs="Calibri"/>
                <w:b/>
                <w:color w:val="000000"/>
                <w:sz w:val="18"/>
                <w:szCs w:val="18"/>
                <w:lang w:eastAsia="en-AU"/>
              </w:rPr>
              <w:t>understanding</w:t>
            </w:r>
            <w:r w:rsidRPr="005271F0">
              <w:rPr>
                <w:rFonts w:eastAsia="Times New Roman" w:cs="Calibri"/>
                <w:color w:val="000000"/>
                <w:sz w:val="18"/>
                <w:szCs w:val="18"/>
                <w:lang w:eastAsia="en-AU"/>
              </w:rPr>
              <w:t xml:space="preserve"> of individual students.</w:t>
            </w:r>
          </w:p>
        </w:tc>
        <w:tc>
          <w:tcPr>
            <w:tcW w:w="543" w:type="pct"/>
            <w:tcBorders>
              <w:top w:val="single" w:sz="4" w:space="0" w:color="auto"/>
              <w:left w:val="single" w:sz="4" w:space="0" w:color="auto"/>
              <w:bottom w:val="single" w:sz="4" w:space="0" w:color="auto"/>
              <w:right w:val="single" w:sz="4" w:space="0" w:color="auto"/>
            </w:tcBorders>
            <w:shd w:val="clear" w:color="auto" w:fill="FFFFCC"/>
            <w:vAlign w:val="center"/>
          </w:tcPr>
          <w:p w14:paraId="55BC4078" w14:textId="77777777" w:rsidR="004068D3" w:rsidRPr="001C5BE3" w:rsidRDefault="004068D3" w:rsidP="00A404FB">
            <w:pPr>
              <w:jc w:val="center"/>
              <w:rPr>
                <w:rFonts w:ascii="Verdana" w:hAnsi="Verdana" w:cstheme="minorHAnsi"/>
                <w:sz w:val="16"/>
                <w:szCs w:val="16"/>
              </w:rPr>
            </w:pPr>
            <w:r w:rsidRPr="001C5BE3">
              <w:rPr>
                <w:rFonts w:ascii="Verdana" w:hAnsi="Verdana" w:cstheme="minorHAnsi"/>
                <w:sz w:val="16"/>
                <w:szCs w:val="16"/>
              </w:rPr>
              <w:t>APST 3.1</w:t>
            </w:r>
          </w:p>
        </w:tc>
        <w:sdt>
          <w:sdtPr>
            <w:rPr>
              <w:rFonts w:ascii="MS Gothic" w:eastAsia="MS Gothic" w:hAnsi="MS Gothic" w:cstheme="minorHAnsi"/>
              <w:sz w:val="20"/>
              <w:szCs w:val="20"/>
            </w:rPr>
            <w:id w:val="-568501319"/>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CC"/>
                <w:vAlign w:val="center"/>
              </w:tcPr>
              <w:p w14:paraId="32021163"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814140008"/>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1461DBFC"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925465317"/>
            <w14:checkbox>
              <w14:checked w14:val="1"/>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CC"/>
                <w:vAlign w:val="center"/>
              </w:tcPr>
              <w:p w14:paraId="0940FDEF" w14:textId="3582018A" w:rsidR="004068D3" w:rsidRPr="007B3B3B" w:rsidRDefault="000B7BB5" w:rsidP="00A404FB">
                <w:pPr>
                  <w:ind w:left="-108"/>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tr>
      <w:tr w:rsidR="004068D3" w:rsidRPr="001C5BE3" w14:paraId="7B849233" w14:textId="77777777" w:rsidTr="000B7BB5">
        <w:trPr>
          <w:trHeight w:val="624"/>
        </w:trPr>
        <w:tc>
          <w:tcPr>
            <w:tcW w:w="3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A0965" w14:textId="41E17FAC" w:rsidR="004068D3" w:rsidRPr="001C5BE3" w:rsidRDefault="000B7BB5" w:rsidP="007C5357">
            <w:pPr>
              <w:rPr>
                <w:rFonts w:ascii="Verdana" w:hAnsi="Verdana" w:cstheme="minorHAnsi"/>
                <w:sz w:val="16"/>
                <w:szCs w:val="16"/>
              </w:rPr>
            </w:pPr>
            <w:r w:rsidRPr="00B00D5D">
              <w:rPr>
                <w:rFonts w:eastAsia="Times New Roman" w:cs="Calibri"/>
                <w:b/>
                <w:color w:val="000000"/>
                <w:sz w:val="18"/>
                <w:szCs w:val="18"/>
                <w:lang w:eastAsia="en-AU"/>
              </w:rPr>
              <w:t>Plans a lesson sequence</w:t>
            </w:r>
            <w:r w:rsidRPr="005271F0">
              <w:rPr>
                <w:rFonts w:eastAsia="Times New Roman" w:cs="Calibri"/>
                <w:color w:val="000000"/>
                <w:sz w:val="18"/>
                <w:szCs w:val="18"/>
                <w:lang w:eastAsia="en-AU"/>
              </w:rPr>
              <w:t xml:space="preserve"> that incorporates a range of teaching and learning strategies that develop learners’ understandings and/or skill development, in consultation with the supervising teacher.</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733D2" w14:textId="77777777" w:rsidR="004068D3" w:rsidRPr="001C5BE3" w:rsidRDefault="004068D3" w:rsidP="00A404FB">
            <w:pPr>
              <w:jc w:val="center"/>
              <w:rPr>
                <w:rFonts w:ascii="Verdana" w:hAnsi="Verdana" w:cstheme="minorHAnsi"/>
                <w:sz w:val="16"/>
                <w:szCs w:val="16"/>
              </w:rPr>
            </w:pPr>
            <w:r w:rsidRPr="001C5BE3">
              <w:rPr>
                <w:rFonts w:ascii="Verdana" w:hAnsi="Verdana" w:cstheme="minorHAnsi"/>
                <w:sz w:val="16"/>
                <w:szCs w:val="16"/>
              </w:rPr>
              <w:t>APST 3.2</w:t>
            </w:r>
          </w:p>
        </w:tc>
        <w:sdt>
          <w:sdtPr>
            <w:rPr>
              <w:rFonts w:ascii="MS Gothic" w:eastAsia="MS Gothic" w:hAnsi="MS Gothic" w:cstheme="minorHAnsi"/>
              <w:sz w:val="20"/>
              <w:szCs w:val="20"/>
            </w:rPr>
            <w:id w:val="-1373841901"/>
            <w14:checkbox>
              <w14:checked w14:val="0"/>
              <w14:checkedState w14:val="2612" w14:font="MS Gothic"/>
              <w14:uncheckedState w14:val="2610" w14:font="MS Gothic"/>
            </w14:checkbox>
          </w:sdtPr>
          <w:sdtContent>
            <w:tc>
              <w:tcPr>
                <w:tcW w:w="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BC7BE"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291946870"/>
            <w14:checkbox>
              <w14:checked w14:val="0"/>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AB6AA"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547601781"/>
            <w14:checkbox>
              <w14:checked w14:val="1"/>
              <w14:checkedState w14:val="2612" w14:font="MS Gothic"/>
              <w14:uncheckedState w14:val="2610" w14:font="MS Gothic"/>
            </w14:checkbox>
          </w:sdtPr>
          <w:sdtContent>
            <w:tc>
              <w:tcPr>
                <w:tcW w:w="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E6E26" w14:textId="7D1D3E0C" w:rsidR="004068D3" w:rsidRPr="007B3B3B" w:rsidRDefault="000B7BB5" w:rsidP="00A404FB">
                <w:pPr>
                  <w:ind w:left="-108"/>
                  <w:jc w:val="center"/>
                  <w:rPr>
                    <w:rFonts w:ascii="MS Gothic" w:eastAsia="MS Gothic" w:hAnsi="MS Gothic" w:cstheme="minorHAnsi"/>
                    <w:sz w:val="20"/>
                    <w:szCs w:val="20"/>
                  </w:rPr>
                </w:pPr>
                <w:r>
                  <w:rPr>
                    <w:rFonts w:ascii="MS Gothic" w:eastAsia="MS Gothic" w:hAnsi="MS Gothic" w:cstheme="minorHAnsi" w:hint="eastAsia"/>
                    <w:sz w:val="20"/>
                    <w:szCs w:val="20"/>
                  </w:rPr>
                  <w:t>☒</w:t>
                </w:r>
              </w:p>
            </w:tc>
          </w:sdtContent>
        </w:sdt>
      </w:tr>
    </w:tbl>
    <w:p w14:paraId="24A33363" w14:textId="7FDA568C"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ED3C6E" w14:paraId="2B3299B0" w14:textId="77777777" w:rsidTr="007B3B3B">
        <w:trPr>
          <w:trHeight w:val="1928"/>
        </w:trPr>
        <w:tc>
          <w:tcPr>
            <w:tcW w:w="5000" w:type="pct"/>
          </w:tcPr>
          <w:p w14:paraId="27E5852B" w14:textId="7528FA64" w:rsidR="00ED3C6E" w:rsidRDefault="00ED3C6E" w:rsidP="007C59F1">
            <w:pPr>
              <w:autoSpaceDE w:val="0"/>
              <w:autoSpaceDN w:val="0"/>
              <w:adjustRightInd w:val="0"/>
              <w:jc w:val="both"/>
              <w:rPr>
                <w:rFonts w:ascii="Verdana" w:eastAsia="Times New Roman" w:hAnsi="Verdana" w:cs="Arial"/>
                <w:iCs/>
                <w:color w:val="000000"/>
                <w:sz w:val="20"/>
                <w:szCs w:val="20"/>
              </w:rPr>
            </w:pPr>
          </w:p>
        </w:tc>
      </w:tr>
    </w:tbl>
    <w:p w14:paraId="3BE8C85D"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3"/>
        <w:gridCol w:w="1061"/>
        <w:gridCol w:w="372"/>
        <w:gridCol w:w="374"/>
        <w:gridCol w:w="372"/>
      </w:tblGrid>
      <w:tr w:rsidR="004068D3" w:rsidRPr="001C5BE3" w14:paraId="21703D62" w14:textId="77777777" w:rsidTr="000B7BB5">
        <w:trPr>
          <w:trHeight w:val="207"/>
        </w:trPr>
        <w:tc>
          <w:tcPr>
            <w:tcW w:w="44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6D96CA" w14:textId="77777777" w:rsidR="004068D3" w:rsidRPr="001C5BE3" w:rsidRDefault="004068D3" w:rsidP="00A404FB">
            <w:pPr>
              <w:jc w:val="center"/>
              <w:rPr>
                <w:rFonts w:ascii="Verdana" w:hAnsi="Verdana" w:cstheme="minorHAnsi"/>
                <w:sz w:val="20"/>
                <w:szCs w:val="20"/>
              </w:rPr>
            </w:pPr>
            <w:r w:rsidRPr="001C5BE3">
              <w:rPr>
                <w:rFonts w:ascii="Verdana" w:hAnsi="Verdana" w:cstheme="minorHAnsi"/>
                <w:b/>
              </w:rPr>
              <w:t>Teaching effectively - enactment of teaching</w:t>
            </w:r>
          </w:p>
        </w:tc>
        <w:tc>
          <w:tcPr>
            <w:tcW w:w="1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3E943B" w14:textId="77777777" w:rsidR="004068D3" w:rsidRPr="001C5BE3" w:rsidRDefault="004068D3" w:rsidP="00A404FB">
            <w:pPr>
              <w:ind w:left="-108"/>
              <w:jc w:val="center"/>
              <w:rPr>
                <w:rFonts w:ascii="Verdana" w:hAnsi="Verdana" w:cstheme="minorHAnsi"/>
                <w:b/>
                <w:sz w:val="20"/>
                <w:szCs w:val="20"/>
              </w:rPr>
            </w:pPr>
            <w:r>
              <w:rPr>
                <w:rFonts w:ascii="Verdana" w:hAnsi="Verdana" w:cstheme="minorHAnsi"/>
                <w:b/>
                <w:sz w:val="20"/>
                <w:szCs w:val="20"/>
              </w:rPr>
              <w:t>D</w:t>
            </w:r>
          </w:p>
        </w:tc>
        <w:tc>
          <w:tcPr>
            <w:tcW w:w="1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C974E6" w14:textId="77777777" w:rsidR="004068D3" w:rsidRPr="001C5BE3" w:rsidRDefault="004068D3" w:rsidP="00A404FB">
            <w:pPr>
              <w:ind w:left="-108"/>
              <w:jc w:val="center"/>
              <w:rPr>
                <w:rFonts w:ascii="Verdana" w:hAnsi="Verdana" w:cstheme="minorHAnsi"/>
                <w:sz w:val="20"/>
                <w:szCs w:val="20"/>
              </w:rPr>
            </w:pPr>
            <w:r>
              <w:rPr>
                <w:rFonts w:ascii="Verdana" w:hAnsi="Verdana" w:cstheme="minorHAnsi"/>
                <w:b/>
                <w:sz w:val="20"/>
                <w:szCs w:val="20"/>
              </w:rPr>
              <w:t>A</w:t>
            </w:r>
          </w:p>
        </w:tc>
        <w:tc>
          <w:tcPr>
            <w:tcW w:w="1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9670C0" w14:textId="77777777" w:rsidR="004068D3" w:rsidRPr="001C5BE3" w:rsidRDefault="004068D3" w:rsidP="00A404FB">
            <w:pPr>
              <w:ind w:left="-108"/>
              <w:jc w:val="center"/>
              <w:rPr>
                <w:rFonts w:ascii="Verdana" w:hAnsi="Verdana" w:cstheme="minorHAnsi"/>
                <w:sz w:val="20"/>
                <w:szCs w:val="20"/>
              </w:rPr>
            </w:pPr>
            <w:r w:rsidRPr="001C5BE3">
              <w:rPr>
                <w:rFonts w:ascii="Verdana" w:hAnsi="Verdana" w:cstheme="minorHAnsi"/>
                <w:b/>
                <w:sz w:val="20"/>
                <w:szCs w:val="20"/>
              </w:rPr>
              <w:t>E</w:t>
            </w:r>
          </w:p>
        </w:tc>
      </w:tr>
      <w:tr w:rsidR="004068D3" w:rsidRPr="001C5BE3" w14:paraId="09361876" w14:textId="77777777" w:rsidTr="000B7BB5">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6A6FDA4" w14:textId="595F0464" w:rsidR="000B7BB5" w:rsidRPr="000B7BB5" w:rsidRDefault="000B7BB5" w:rsidP="000B7BB5">
            <w:pPr>
              <w:spacing w:after="160" w:line="259" w:lineRule="auto"/>
              <w:contextualSpacing/>
              <w:rPr>
                <w:rFonts w:eastAsia="Times New Roman" w:cs="Calibri"/>
                <w:color w:val="000000"/>
                <w:sz w:val="18"/>
                <w:szCs w:val="18"/>
                <w:lang w:eastAsia="en-AU"/>
              </w:rPr>
            </w:pPr>
            <w:r w:rsidRPr="000B7BB5">
              <w:rPr>
                <w:rFonts w:eastAsia="Times New Roman" w:cs="Calibri"/>
                <w:color w:val="000000"/>
                <w:sz w:val="18"/>
                <w:szCs w:val="18"/>
                <w:lang w:eastAsia="en-AU"/>
              </w:rPr>
              <w:lastRenderedPageBreak/>
              <w:t xml:space="preserve">Demonstrates </w:t>
            </w:r>
            <w:r w:rsidRPr="000B7BB5">
              <w:rPr>
                <w:rFonts w:eastAsia="Times New Roman" w:cs="Calibri"/>
                <w:b/>
                <w:color w:val="000000"/>
                <w:sz w:val="18"/>
                <w:szCs w:val="18"/>
                <w:lang w:eastAsia="en-AU"/>
              </w:rPr>
              <w:t>knowledge</w:t>
            </w:r>
            <w:r w:rsidRPr="000B7BB5">
              <w:rPr>
                <w:rFonts w:eastAsia="Times New Roman" w:cs="Calibri"/>
                <w:color w:val="000000"/>
                <w:sz w:val="18"/>
                <w:szCs w:val="18"/>
                <w:lang w:eastAsia="en-AU"/>
              </w:rPr>
              <w:t xml:space="preserve"> of the correct concepts and content. (as evident in lesson planning)</w:t>
            </w:r>
          </w:p>
          <w:p w14:paraId="69EFA4F4" w14:textId="2F78C193" w:rsidR="004068D3" w:rsidRPr="000B7BB5" w:rsidRDefault="004068D3" w:rsidP="00A404FB">
            <w:pPr>
              <w:rPr>
                <w:rFonts w:cstheme="minorHAnsi"/>
                <w:sz w:val="16"/>
                <w:szCs w:val="16"/>
              </w:rPr>
            </w:pPr>
          </w:p>
        </w:tc>
        <w:tc>
          <w:tcPr>
            <w:tcW w:w="551" w:type="pct"/>
            <w:tcBorders>
              <w:top w:val="single" w:sz="4" w:space="0" w:color="000000"/>
              <w:left w:val="single" w:sz="4" w:space="0" w:color="auto"/>
              <w:bottom w:val="single" w:sz="4" w:space="0" w:color="000000"/>
              <w:right w:val="single" w:sz="4" w:space="0" w:color="000000"/>
            </w:tcBorders>
            <w:shd w:val="clear" w:color="auto" w:fill="auto"/>
            <w:vAlign w:val="center"/>
          </w:tcPr>
          <w:p w14:paraId="29980201" w14:textId="77777777" w:rsidR="004068D3" w:rsidRPr="001C5BE3" w:rsidRDefault="004068D3" w:rsidP="00A404FB">
            <w:pPr>
              <w:jc w:val="center"/>
              <w:rPr>
                <w:rFonts w:ascii="Verdana" w:hAnsi="Verdana" w:cstheme="minorHAnsi"/>
                <w:sz w:val="16"/>
                <w:szCs w:val="16"/>
              </w:rPr>
            </w:pPr>
            <w:r w:rsidRPr="001C5BE3">
              <w:rPr>
                <w:rFonts w:ascii="Verdana" w:hAnsi="Verdana" w:cstheme="minorHAnsi"/>
                <w:sz w:val="16"/>
                <w:szCs w:val="16"/>
              </w:rPr>
              <w:t>APST 2.1</w:t>
            </w:r>
          </w:p>
        </w:tc>
        <w:sdt>
          <w:sdtPr>
            <w:rPr>
              <w:rFonts w:ascii="MS Gothic" w:eastAsia="MS Gothic" w:hAnsi="MS Gothic" w:cstheme="minorHAnsi"/>
              <w:sz w:val="20"/>
              <w:szCs w:val="20"/>
            </w:rPr>
            <w:id w:val="1505242655"/>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91A047"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501491267"/>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E9B4F"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933620592"/>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90589"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r w:rsidR="004068D3" w:rsidRPr="001C5BE3" w14:paraId="6AFEC392" w14:textId="77777777" w:rsidTr="000B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7B55297A" w14:textId="427B0B8C" w:rsidR="004068D3" w:rsidRPr="000B7BB5" w:rsidRDefault="000B7BB5" w:rsidP="00A404FB">
            <w:pPr>
              <w:rPr>
                <w:rFonts w:cstheme="minorHAnsi"/>
                <w:sz w:val="16"/>
                <w:szCs w:val="16"/>
              </w:rPr>
            </w:pPr>
            <w:r w:rsidRPr="000B7BB5">
              <w:rPr>
                <w:rFonts w:eastAsia="Times New Roman" w:cs="Calibri"/>
                <w:b/>
                <w:color w:val="000000"/>
                <w:sz w:val="18"/>
                <w:szCs w:val="18"/>
                <w:lang w:eastAsia="en-AU"/>
              </w:rPr>
              <w:t>Identifies</w:t>
            </w:r>
            <w:r w:rsidRPr="000B7BB5">
              <w:rPr>
                <w:rFonts w:eastAsia="Times New Roman" w:cs="Calibri"/>
                <w:color w:val="000000"/>
                <w:sz w:val="18"/>
                <w:szCs w:val="18"/>
                <w:lang w:eastAsia="en-AU"/>
              </w:rPr>
              <w:t xml:space="preserve"> (through observations) ICT teaching strategies to support learning opportunities for students.</w:t>
            </w: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0D251985" w14:textId="77777777" w:rsidR="004068D3" w:rsidRPr="001C5BE3" w:rsidRDefault="004068D3" w:rsidP="00A404FB">
            <w:pPr>
              <w:jc w:val="center"/>
              <w:rPr>
                <w:rFonts w:ascii="Verdana" w:hAnsi="Verdana" w:cstheme="minorHAnsi"/>
                <w:sz w:val="16"/>
                <w:szCs w:val="16"/>
              </w:rPr>
            </w:pPr>
            <w:r w:rsidRPr="001C5BE3">
              <w:rPr>
                <w:rFonts w:ascii="Verdana" w:hAnsi="Verdana" w:cstheme="minorHAnsi"/>
                <w:sz w:val="16"/>
                <w:szCs w:val="16"/>
              </w:rPr>
              <w:t>APST 2.6</w:t>
            </w:r>
          </w:p>
        </w:tc>
        <w:sdt>
          <w:sdtPr>
            <w:rPr>
              <w:rFonts w:ascii="MS Gothic" w:eastAsia="MS Gothic" w:hAnsi="MS Gothic" w:cstheme="minorHAnsi"/>
              <w:sz w:val="20"/>
              <w:szCs w:val="20"/>
            </w:rPr>
            <w:id w:val="-439764644"/>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350C1E1"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791099007"/>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C2AC847"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38467078"/>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0522915"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r w:rsidR="004068D3" w:rsidRPr="001C5BE3" w14:paraId="795DB25F" w14:textId="77777777" w:rsidTr="000B7BB5">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AA1BA0A" w14:textId="5EA2B2E5" w:rsidR="004068D3" w:rsidRPr="000B7BB5" w:rsidDel="00C750EC" w:rsidRDefault="000B7BB5" w:rsidP="00A404FB">
            <w:pPr>
              <w:rPr>
                <w:rFonts w:cstheme="minorHAnsi"/>
                <w:sz w:val="16"/>
                <w:szCs w:val="16"/>
              </w:rPr>
            </w:pPr>
            <w:r w:rsidRPr="000B7BB5">
              <w:rPr>
                <w:rFonts w:eastAsia="Times New Roman" w:cs="Calibri"/>
                <w:b/>
                <w:color w:val="000000"/>
                <w:sz w:val="18"/>
                <w:szCs w:val="18"/>
                <w:lang w:eastAsia="en-AU"/>
              </w:rPr>
              <w:t>Trials a small range of teaching strategies</w:t>
            </w:r>
            <w:r w:rsidRPr="000B7BB5">
              <w:rPr>
                <w:rFonts w:eastAsia="Times New Roman" w:cs="Calibri"/>
                <w:color w:val="000000"/>
                <w:sz w:val="18"/>
                <w:szCs w:val="18"/>
                <w:lang w:eastAsia="en-AU"/>
              </w:rPr>
              <w:t xml:space="preserve"> to promote student learning and Demonstrates reflection on how to improve in these.</w:t>
            </w:r>
          </w:p>
        </w:tc>
        <w:tc>
          <w:tcPr>
            <w:tcW w:w="551"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396AFF8E" w14:textId="77777777" w:rsidR="004068D3" w:rsidRPr="001C5BE3" w:rsidDel="00C750EC" w:rsidRDefault="004068D3" w:rsidP="00A404FB">
            <w:pPr>
              <w:jc w:val="center"/>
              <w:rPr>
                <w:rFonts w:ascii="Verdana" w:hAnsi="Verdana" w:cstheme="minorHAnsi"/>
                <w:sz w:val="16"/>
                <w:szCs w:val="16"/>
              </w:rPr>
            </w:pPr>
            <w:r w:rsidRPr="001C5BE3">
              <w:rPr>
                <w:rFonts w:ascii="Verdana" w:hAnsi="Verdana" w:cstheme="minorHAnsi"/>
                <w:sz w:val="16"/>
                <w:szCs w:val="16"/>
              </w:rPr>
              <w:t>APST 3.3</w:t>
            </w:r>
          </w:p>
        </w:tc>
        <w:sdt>
          <w:sdtPr>
            <w:rPr>
              <w:rFonts w:ascii="MS Gothic" w:eastAsia="MS Gothic" w:hAnsi="MS Gothic" w:cstheme="minorHAnsi"/>
              <w:sz w:val="20"/>
              <w:szCs w:val="20"/>
            </w:rPr>
            <w:id w:val="1709679526"/>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DAAFF8"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2002842362"/>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9D9E93"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832356640"/>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D9534E" w14:textId="6AEBB7C4" w:rsidR="004068D3" w:rsidRPr="007B3B3B" w:rsidRDefault="007B3B3B" w:rsidP="00A404FB">
                <w:pPr>
                  <w:ind w:left="-108"/>
                  <w:jc w:val="center"/>
                  <w:rPr>
                    <w:rFonts w:ascii="MS Gothic" w:eastAsia="MS Gothic" w:hAnsi="MS Gothic" w:cstheme="minorHAnsi"/>
                    <w:sz w:val="20"/>
                    <w:szCs w:val="20"/>
                  </w:rPr>
                </w:pPr>
                <w:r w:rsidRPr="007B3B3B">
                  <w:rPr>
                    <w:rFonts w:ascii="MS Gothic" w:eastAsia="MS Gothic" w:hAnsi="MS Gothic" w:cstheme="minorHAnsi" w:hint="eastAsia"/>
                    <w:sz w:val="20"/>
                    <w:szCs w:val="20"/>
                  </w:rPr>
                  <w:t>☐</w:t>
                </w:r>
              </w:p>
            </w:tc>
          </w:sdtContent>
        </w:sdt>
      </w:tr>
      <w:tr w:rsidR="004068D3" w:rsidRPr="001C5BE3" w14:paraId="4CDC96D9" w14:textId="77777777" w:rsidTr="000B7BB5">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23644862" w14:textId="236C7D5D" w:rsidR="000B7BB5" w:rsidRPr="000B7BB5" w:rsidRDefault="000B7BB5" w:rsidP="000B7BB5">
            <w:pPr>
              <w:rPr>
                <w:rFonts w:eastAsia="Times New Roman" w:cs="Calibri"/>
                <w:color w:val="000000"/>
                <w:sz w:val="18"/>
                <w:szCs w:val="18"/>
                <w:lang w:eastAsia="en-AU"/>
              </w:rPr>
            </w:pPr>
            <w:r w:rsidRPr="000B7BB5">
              <w:rPr>
                <w:rFonts w:eastAsia="Times New Roman" w:cs="Calibri"/>
                <w:b/>
                <w:color w:val="000000"/>
                <w:sz w:val="18"/>
                <w:szCs w:val="18"/>
                <w:lang w:eastAsia="en-AU"/>
              </w:rPr>
              <w:t>Trials the use of some learning resources</w:t>
            </w:r>
            <w:r w:rsidRPr="000B7BB5">
              <w:rPr>
                <w:rFonts w:eastAsia="Times New Roman" w:cs="Calibri"/>
                <w:color w:val="000000"/>
                <w:sz w:val="18"/>
                <w:szCs w:val="18"/>
                <w:lang w:eastAsia="en-AU"/>
              </w:rPr>
              <w:t xml:space="preserve"> aimed at engaging students in their learning.</w:t>
            </w:r>
          </w:p>
          <w:p w14:paraId="1A90DAF4" w14:textId="7FBA2682" w:rsidR="004068D3" w:rsidRPr="000B7BB5" w:rsidRDefault="004068D3" w:rsidP="00A404FB">
            <w:pPr>
              <w:rPr>
                <w:rFonts w:cstheme="minorHAnsi"/>
                <w:sz w:val="16"/>
                <w:szCs w:val="16"/>
              </w:rPr>
            </w:pP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422C809B" w14:textId="77777777" w:rsidR="004068D3" w:rsidRPr="001C5BE3" w:rsidRDefault="004068D3" w:rsidP="00A404FB">
            <w:pPr>
              <w:jc w:val="center"/>
              <w:rPr>
                <w:rFonts w:ascii="Verdana" w:hAnsi="Verdana" w:cstheme="minorHAnsi"/>
                <w:sz w:val="16"/>
                <w:szCs w:val="16"/>
              </w:rPr>
            </w:pPr>
            <w:r w:rsidRPr="001C5BE3">
              <w:rPr>
                <w:rFonts w:ascii="Verdana" w:hAnsi="Verdana" w:cstheme="minorHAnsi"/>
                <w:sz w:val="16"/>
                <w:szCs w:val="16"/>
              </w:rPr>
              <w:t>APST 3.4</w:t>
            </w:r>
          </w:p>
        </w:tc>
        <w:sdt>
          <w:sdtPr>
            <w:rPr>
              <w:rFonts w:ascii="MS Gothic" w:eastAsia="MS Gothic" w:hAnsi="MS Gothic" w:cstheme="minorHAnsi"/>
              <w:sz w:val="20"/>
              <w:szCs w:val="20"/>
            </w:rPr>
            <w:id w:val="483434983"/>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04E9C77"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974050231"/>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2D55920"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752326310"/>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DC8D692"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r w:rsidR="004068D3" w:rsidRPr="001C5BE3" w14:paraId="014926E9" w14:textId="77777777" w:rsidTr="000B7BB5">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593EDC1" w14:textId="3A000C8A" w:rsidR="004068D3" w:rsidRPr="000B7BB5" w:rsidRDefault="000B7BB5" w:rsidP="00A404FB">
            <w:pPr>
              <w:rPr>
                <w:rFonts w:cstheme="minorHAnsi"/>
                <w:sz w:val="16"/>
                <w:szCs w:val="16"/>
              </w:rPr>
            </w:pPr>
            <w:r w:rsidRPr="000B7BB5">
              <w:rPr>
                <w:rFonts w:eastAsia="Times New Roman" w:cs="Calibri"/>
                <w:b/>
                <w:color w:val="000000"/>
                <w:sz w:val="18"/>
                <w:szCs w:val="18"/>
                <w:lang w:eastAsia="en-AU"/>
              </w:rPr>
              <w:t>Uses</w:t>
            </w:r>
            <w:r w:rsidRPr="000B7BB5">
              <w:rPr>
                <w:rFonts w:eastAsia="Times New Roman" w:cs="Calibri"/>
                <w:color w:val="000000"/>
                <w:sz w:val="18"/>
                <w:szCs w:val="18"/>
                <w:lang w:eastAsia="en-AU"/>
              </w:rPr>
              <w:t xml:space="preserve"> facial expression, gestures, eye contact and physical movement as well as a variety of vocal expressions that engage students in their learning.</w:t>
            </w:r>
          </w:p>
        </w:tc>
        <w:tc>
          <w:tcPr>
            <w:tcW w:w="551" w:type="pct"/>
            <w:tcBorders>
              <w:top w:val="single" w:sz="4" w:space="0" w:color="000000"/>
              <w:left w:val="single" w:sz="4" w:space="0" w:color="auto"/>
              <w:bottom w:val="single" w:sz="4" w:space="0" w:color="000000"/>
              <w:right w:val="single" w:sz="4" w:space="0" w:color="000000"/>
            </w:tcBorders>
            <w:shd w:val="clear" w:color="auto" w:fill="auto"/>
            <w:vAlign w:val="center"/>
          </w:tcPr>
          <w:p w14:paraId="5714E6AB" w14:textId="77777777" w:rsidR="004068D3" w:rsidRPr="001C5BE3" w:rsidRDefault="004068D3" w:rsidP="00A404FB">
            <w:pPr>
              <w:jc w:val="center"/>
              <w:rPr>
                <w:rFonts w:ascii="Verdana" w:hAnsi="Verdana" w:cstheme="minorHAnsi"/>
                <w:sz w:val="16"/>
                <w:szCs w:val="16"/>
              </w:rPr>
            </w:pPr>
            <w:r w:rsidRPr="001C5BE3">
              <w:rPr>
                <w:rFonts w:ascii="Verdana" w:hAnsi="Verdana" w:cstheme="minorHAnsi"/>
                <w:sz w:val="16"/>
                <w:szCs w:val="16"/>
              </w:rPr>
              <w:t>APST 3.5</w:t>
            </w:r>
          </w:p>
        </w:tc>
        <w:sdt>
          <w:sdtPr>
            <w:rPr>
              <w:rFonts w:ascii="MS Gothic" w:eastAsia="MS Gothic" w:hAnsi="MS Gothic" w:cstheme="minorHAnsi"/>
              <w:sz w:val="20"/>
              <w:szCs w:val="20"/>
            </w:rPr>
            <w:id w:val="-975363372"/>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21AFE"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2136708661"/>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25931"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856227906"/>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47B40"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r w:rsidR="004068D3" w:rsidRPr="001C5BE3" w14:paraId="6EF73F65" w14:textId="77777777" w:rsidTr="000B7BB5">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6C205DFB" w14:textId="0E78236D" w:rsidR="004068D3" w:rsidRPr="000B7BB5" w:rsidRDefault="000B7BB5" w:rsidP="00A404FB">
            <w:pPr>
              <w:rPr>
                <w:rFonts w:cstheme="minorHAnsi"/>
                <w:b/>
                <w:sz w:val="16"/>
                <w:szCs w:val="16"/>
              </w:rPr>
            </w:pPr>
            <w:r w:rsidRPr="000B7BB5">
              <w:rPr>
                <w:rFonts w:eastAsia="Times New Roman" w:cs="Calibri"/>
                <w:b/>
                <w:color w:val="000000"/>
                <w:sz w:val="18"/>
                <w:szCs w:val="18"/>
                <w:lang w:eastAsia="en-AU"/>
              </w:rPr>
              <w:t>Discusses</w:t>
            </w:r>
            <w:r w:rsidRPr="000B7BB5">
              <w:rPr>
                <w:rFonts w:eastAsia="Times New Roman" w:cs="Calibri"/>
                <w:color w:val="000000"/>
                <w:sz w:val="18"/>
                <w:szCs w:val="18"/>
                <w:lang w:eastAsia="en-AU"/>
              </w:rPr>
              <w:t xml:space="preserve"> strategies with the supervising teacher and trials some of these.</w:t>
            </w: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30C2620B" w14:textId="2C6F962E" w:rsidR="004068D3" w:rsidRPr="001C5BE3" w:rsidRDefault="004068D3" w:rsidP="00A404FB">
            <w:pPr>
              <w:jc w:val="center"/>
              <w:rPr>
                <w:rFonts w:ascii="Verdana" w:hAnsi="Verdana" w:cstheme="minorHAnsi"/>
                <w:sz w:val="16"/>
                <w:szCs w:val="16"/>
              </w:rPr>
            </w:pPr>
            <w:r w:rsidRPr="001C5BE3">
              <w:rPr>
                <w:rFonts w:ascii="Verdana" w:hAnsi="Verdana" w:cstheme="minorHAnsi"/>
                <w:sz w:val="16"/>
                <w:szCs w:val="16"/>
              </w:rPr>
              <w:t xml:space="preserve">APST </w:t>
            </w:r>
            <w:r w:rsidR="000B7BB5">
              <w:rPr>
                <w:rFonts w:ascii="Verdana" w:hAnsi="Verdana" w:cstheme="minorHAnsi"/>
                <w:sz w:val="16"/>
                <w:szCs w:val="16"/>
              </w:rPr>
              <w:t>4.1</w:t>
            </w:r>
          </w:p>
        </w:tc>
        <w:sdt>
          <w:sdtPr>
            <w:rPr>
              <w:rFonts w:ascii="MS Gothic" w:eastAsia="MS Gothic" w:hAnsi="MS Gothic" w:cstheme="minorHAnsi"/>
              <w:sz w:val="20"/>
              <w:szCs w:val="20"/>
            </w:rPr>
            <w:id w:val="238301924"/>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C37FD37"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498182270"/>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AF9E9D0"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892845818"/>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08BD1AA" w14:textId="77777777" w:rsidR="004068D3" w:rsidRPr="007B3B3B" w:rsidRDefault="004068D3" w:rsidP="00A404FB">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bl>
    <w:p w14:paraId="2A1736AE" w14:textId="77777777" w:rsidR="000B7BB5" w:rsidRDefault="000B7BB5"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27AF0BFE" w14:textId="03E044B0"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0DA6BB60" w14:textId="77777777" w:rsidTr="007B3B3B">
        <w:trPr>
          <w:trHeight w:val="1928"/>
        </w:trPr>
        <w:tc>
          <w:tcPr>
            <w:tcW w:w="5000" w:type="pct"/>
          </w:tcPr>
          <w:p w14:paraId="3E663F95" w14:textId="77777777" w:rsidR="00505CAB" w:rsidRDefault="00505CAB"/>
          <w:p w14:paraId="12450550" w14:textId="727E8480" w:rsidR="00505CAB" w:rsidRDefault="00505CAB"/>
          <w:p w14:paraId="267FCCC5" w14:textId="77777777" w:rsidR="00505CAB" w:rsidRDefault="00505CAB"/>
          <w:p w14:paraId="47366AA9" w14:textId="7CE98AD3" w:rsidR="00505CAB" w:rsidRDefault="00505CAB"/>
        </w:tc>
      </w:tr>
    </w:tbl>
    <w:p w14:paraId="2DAD6791" w14:textId="569548C9" w:rsidR="007B3B3B" w:rsidRDefault="007B3B3B" w:rsidP="00505CAB">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7"/>
        <w:gridCol w:w="1227"/>
        <w:gridCol w:w="416"/>
        <w:gridCol w:w="416"/>
        <w:gridCol w:w="416"/>
      </w:tblGrid>
      <w:tr w:rsidR="000B7BB5" w:rsidRPr="001C5BE3" w14:paraId="3BE65404" w14:textId="77777777" w:rsidTr="00A84F65">
        <w:trPr>
          <w:trHeight w:val="207"/>
        </w:trPr>
        <w:tc>
          <w:tcPr>
            <w:tcW w:w="43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9BC26" w14:textId="77777777" w:rsidR="000B7BB5" w:rsidRPr="001C5BE3" w:rsidRDefault="000B7BB5" w:rsidP="00A84F65">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Managing effectively – create safe a</w:t>
            </w:r>
            <w:r w:rsidRPr="001C5BE3">
              <w:rPr>
                <w:rFonts w:ascii="Verdana" w:hAnsi="Verdana" w:cstheme="minorHAnsi"/>
                <w:b/>
              </w:rPr>
              <w:t>nd supportive learning environments</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3AC1D" w14:textId="77777777" w:rsidR="000B7BB5" w:rsidRPr="001C5BE3" w:rsidRDefault="000B7BB5" w:rsidP="00A84F65">
            <w:pPr>
              <w:ind w:left="-108"/>
              <w:jc w:val="center"/>
              <w:rPr>
                <w:rFonts w:ascii="Verdana" w:hAnsi="Verdana" w:cstheme="minorHAnsi"/>
                <w:b/>
                <w:sz w:val="20"/>
                <w:szCs w:val="20"/>
              </w:rPr>
            </w:pPr>
            <w:r>
              <w:rPr>
                <w:rFonts w:ascii="Verdana" w:hAnsi="Verdana" w:cstheme="minorHAnsi"/>
                <w:b/>
                <w:sz w:val="20"/>
                <w:szCs w:val="20"/>
              </w:rPr>
              <w:t>D</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E91C0" w14:textId="77777777" w:rsidR="000B7BB5" w:rsidRPr="001C5BE3" w:rsidRDefault="000B7BB5" w:rsidP="00A84F65">
            <w:pPr>
              <w:ind w:left="-108"/>
              <w:jc w:val="center"/>
              <w:rPr>
                <w:rFonts w:ascii="Verdana" w:hAnsi="Verdana" w:cstheme="minorHAnsi"/>
                <w:sz w:val="20"/>
                <w:szCs w:val="20"/>
              </w:rPr>
            </w:pPr>
            <w:r>
              <w:rPr>
                <w:rFonts w:ascii="Verdana" w:hAnsi="Verdana" w:cstheme="minorHAnsi"/>
                <w:b/>
                <w:sz w:val="20"/>
                <w:szCs w:val="20"/>
              </w:rPr>
              <w:t>A</w:t>
            </w:r>
          </w:p>
        </w:tc>
        <w:tc>
          <w:tcPr>
            <w:tcW w:w="2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A5BF3" w14:textId="77777777" w:rsidR="000B7BB5" w:rsidRPr="001C5BE3" w:rsidRDefault="000B7BB5" w:rsidP="00A84F65">
            <w:pPr>
              <w:ind w:left="-108"/>
              <w:jc w:val="center"/>
              <w:rPr>
                <w:rFonts w:ascii="Verdana" w:hAnsi="Verdana" w:cstheme="minorHAnsi"/>
                <w:sz w:val="20"/>
                <w:szCs w:val="20"/>
              </w:rPr>
            </w:pPr>
            <w:r w:rsidRPr="001C5BE3">
              <w:rPr>
                <w:rFonts w:ascii="Verdana" w:hAnsi="Verdana" w:cstheme="minorHAnsi"/>
                <w:b/>
                <w:sz w:val="20"/>
                <w:szCs w:val="20"/>
              </w:rPr>
              <w:t>E</w:t>
            </w:r>
          </w:p>
        </w:tc>
      </w:tr>
      <w:tr w:rsidR="000B7BB5" w:rsidRPr="001C5BE3" w14:paraId="04688808" w14:textId="77777777" w:rsidTr="00A84F65">
        <w:trPr>
          <w:trHeight w:val="624"/>
        </w:trPr>
        <w:tc>
          <w:tcPr>
            <w:tcW w:w="3715" w:type="pct"/>
            <w:tcBorders>
              <w:top w:val="single" w:sz="4" w:space="0" w:color="auto"/>
              <w:left w:val="single" w:sz="4" w:space="0" w:color="auto"/>
              <w:bottom w:val="single" w:sz="4" w:space="0" w:color="auto"/>
              <w:right w:val="single" w:sz="4" w:space="0" w:color="auto"/>
            </w:tcBorders>
            <w:shd w:val="clear" w:color="auto" w:fill="FFFFCC"/>
            <w:vAlign w:val="center"/>
          </w:tcPr>
          <w:p w14:paraId="0E31F606" w14:textId="77777777" w:rsidR="000B7BB5" w:rsidRPr="001C5BE3" w:rsidRDefault="000B7BB5" w:rsidP="00A84F65">
            <w:pPr>
              <w:rPr>
                <w:rFonts w:ascii="Verdana" w:hAnsi="Verdana" w:cstheme="minorHAnsi"/>
                <w:sz w:val="16"/>
                <w:szCs w:val="16"/>
              </w:rPr>
            </w:pPr>
            <w:r w:rsidRPr="000B7BB5">
              <w:rPr>
                <w:b/>
                <w:sz w:val="18"/>
                <w:szCs w:val="18"/>
              </w:rPr>
              <w:t>Uses clear instructions and explanations</w:t>
            </w:r>
            <w:r w:rsidRPr="000B7BB5">
              <w:rPr>
                <w:sz w:val="18"/>
                <w:szCs w:val="18"/>
              </w:rPr>
              <w:t xml:space="preserve"> within short learning experiences/lessons.</w:t>
            </w:r>
          </w:p>
        </w:tc>
        <w:tc>
          <w:tcPr>
            <w:tcW w:w="637" w:type="pct"/>
            <w:tcBorders>
              <w:top w:val="single" w:sz="4" w:space="0" w:color="auto"/>
              <w:left w:val="single" w:sz="4" w:space="0" w:color="auto"/>
              <w:bottom w:val="single" w:sz="4" w:space="0" w:color="auto"/>
              <w:right w:val="single" w:sz="4" w:space="0" w:color="auto"/>
            </w:tcBorders>
            <w:shd w:val="clear" w:color="auto" w:fill="FFFFCC"/>
            <w:vAlign w:val="center"/>
          </w:tcPr>
          <w:p w14:paraId="2DB7EC1E" w14:textId="77777777" w:rsidR="000B7BB5" w:rsidRPr="001C5BE3" w:rsidRDefault="00000000" w:rsidP="00A84F65">
            <w:pPr>
              <w:jc w:val="center"/>
              <w:rPr>
                <w:rFonts w:ascii="Verdana" w:hAnsi="Verdana" w:cstheme="minorHAnsi"/>
                <w:sz w:val="16"/>
                <w:szCs w:val="16"/>
              </w:rPr>
            </w:pPr>
            <w:hyperlink r:id="rId13" w:history="1">
              <w:r w:rsidR="000B7BB5" w:rsidRPr="001C5BE3">
                <w:rPr>
                  <w:rFonts w:ascii="Verdana" w:hAnsi="Verdana" w:cstheme="minorHAnsi"/>
                  <w:sz w:val="16"/>
                  <w:szCs w:val="16"/>
                </w:rPr>
                <w:t>APST 4.2</w:t>
              </w:r>
            </w:hyperlink>
          </w:p>
        </w:tc>
        <w:sdt>
          <w:sdtPr>
            <w:rPr>
              <w:rFonts w:ascii="MS Gothic" w:eastAsia="MS Gothic" w:hAnsi="MS Gothic" w:cstheme="minorHAnsi"/>
              <w:sz w:val="20"/>
              <w:szCs w:val="20"/>
            </w:rPr>
            <w:id w:val="-1648349824"/>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03EA0DA0" w14:textId="77777777" w:rsidR="000B7BB5" w:rsidRPr="007B3B3B" w:rsidRDefault="000B7BB5" w:rsidP="00A84F65">
                <w:pPr>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779483689"/>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4519549E" w14:textId="77777777" w:rsidR="000B7BB5" w:rsidRPr="007B3B3B" w:rsidRDefault="000B7BB5" w:rsidP="00A84F65">
                <w:pPr>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453256082"/>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FFFFCC"/>
                <w:vAlign w:val="center"/>
              </w:tcPr>
              <w:p w14:paraId="77D012A7" w14:textId="77777777" w:rsidR="000B7BB5" w:rsidRPr="007B3B3B" w:rsidRDefault="000B7BB5" w:rsidP="00A84F65">
                <w:pPr>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r w:rsidR="000B7BB5" w:rsidRPr="001C5BE3" w14:paraId="146F0EB5" w14:textId="77777777" w:rsidTr="00A84F65">
        <w:trPr>
          <w:trHeight w:val="624"/>
        </w:trPr>
        <w:tc>
          <w:tcPr>
            <w:tcW w:w="37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75C05" w14:textId="77777777" w:rsidR="000B7BB5" w:rsidRPr="001C5BE3" w:rsidRDefault="000B7BB5" w:rsidP="00A84F65">
            <w:pPr>
              <w:rPr>
                <w:rFonts w:ascii="Verdana" w:hAnsi="Verdana" w:cstheme="minorHAnsi"/>
                <w:sz w:val="16"/>
                <w:szCs w:val="16"/>
              </w:rPr>
            </w:pPr>
            <w:r w:rsidRPr="000B7BB5">
              <w:rPr>
                <w:rFonts w:eastAsia="Times New Roman" w:cs="Calibri"/>
                <w:b/>
                <w:color w:val="000000"/>
                <w:sz w:val="18"/>
                <w:szCs w:val="18"/>
                <w:lang w:eastAsia="en-AU"/>
              </w:rPr>
              <w:t xml:space="preserve">Identifies </w:t>
            </w:r>
            <w:r w:rsidRPr="000B7BB5">
              <w:rPr>
                <w:rFonts w:eastAsia="Times New Roman" w:cs="Calibri"/>
                <w:color w:val="000000"/>
                <w:sz w:val="18"/>
                <w:szCs w:val="18"/>
                <w:lang w:eastAsia="en-AU"/>
              </w:rPr>
              <w:t>preventative, supportive and corrective strategies to support a positive learning environment (example use of essential skills for classroom management)</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1BD1FFBD" w14:textId="77777777" w:rsidR="000B7BB5" w:rsidRPr="001C5BE3" w:rsidRDefault="000B7BB5" w:rsidP="00A84F65">
            <w:pPr>
              <w:jc w:val="center"/>
              <w:rPr>
                <w:rFonts w:ascii="Verdana" w:hAnsi="Verdana" w:cstheme="minorHAnsi"/>
                <w:sz w:val="16"/>
                <w:szCs w:val="16"/>
              </w:rPr>
            </w:pPr>
            <w:r w:rsidRPr="001C5BE3">
              <w:rPr>
                <w:rFonts w:ascii="Verdana" w:hAnsi="Verdana" w:cstheme="minorHAnsi"/>
                <w:sz w:val="16"/>
                <w:szCs w:val="16"/>
              </w:rPr>
              <w:t>APST 4.3</w:t>
            </w:r>
          </w:p>
        </w:tc>
        <w:sdt>
          <w:sdtPr>
            <w:rPr>
              <w:rFonts w:ascii="MS Gothic" w:eastAsia="MS Gothic" w:hAnsi="MS Gothic" w:cstheme="minorHAnsi"/>
              <w:sz w:val="20"/>
              <w:szCs w:val="20"/>
            </w:rPr>
            <w:id w:val="1900008821"/>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24CB9EB" w14:textId="77777777" w:rsidR="000B7BB5" w:rsidRPr="007B3B3B" w:rsidRDefault="000B7BB5" w:rsidP="00A84F65">
                <w:pPr>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344290900"/>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485586B" w14:textId="77777777" w:rsidR="000B7BB5" w:rsidRPr="007B3B3B" w:rsidRDefault="000B7BB5" w:rsidP="00A84F65">
                <w:pPr>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27377006"/>
            <w14:checkbox>
              <w14:checked w14:val="0"/>
              <w14:checkedState w14:val="2612" w14:font="MS Gothic"/>
              <w14:uncheckedState w14:val="2610" w14:font="MS Gothic"/>
            </w14:checkbox>
          </w:sdt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A9DD7DC" w14:textId="77777777" w:rsidR="000B7BB5" w:rsidRPr="007B3B3B" w:rsidRDefault="000B7BB5" w:rsidP="00A84F65">
                <w:pPr>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bl>
    <w:p w14:paraId="38163816" w14:textId="717A16DE" w:rsidR="000B7BB5" w:rsidRDefault="000B7BB5" w:rsidP="00505CAB">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pPr w:leftFromText="180" w:rightFromText="180" w:vertAnchor="text" w:horzAnchor="margin" w:tblpY="43"/>
        <w:tblW w:w="5000" w:type="pct"/>
        <w:tblLook w:val="04A0" w:firstRow="1" w:lastRow="0" w:firstColumn="1" w:lastColumn="0" w:noHBand="0" w:noVBand="1"/>
      </w:tblPr>
      <w:tblGrid>
        <w:gridCol w:w="9632"/>
      </w:tblGrid>
      <w:tr w:rsidR="000B7BB5" w14:paraId="4C121BBC" w14:textId="77777777" w:rsidTr="000B7BB5">
        <w:trPr>
          <w:trHeight w:val="1928"/>
        </w:trPr>
        <w:tc>
          <w:tcPr>
            <w:tcW w:w="5000" w:type="pct"/>
          </w:tcPr>
          <w:p w14:paraId="268E0902" w14:textId="77777777" w:rsidR="000B7BB5" w:rsidRDefault="000B7BB5" w:rsidP="000B7BB5"/>
          <w:p w14:paraId="31FC534A" w14:textId="77777777" w:rsidR="000B7BB5" w:rsidRDefault="000B7BB5" w:rsidP="000B7BB5"/>
          <w:p w14:paraId="38141540" w14:textId="77777777" w:rsidR="000B7BB5" w:rsidRDefault="000B7BB5" w:rsidP="000B7BB5"/>
          <w:p w14:paraId="75800A25" w14:textId="77777777" w:rsidR="000B7BB5" w:rsidRDefault="000B7BB5" w:rsidP="000B7BB5"/>
        </w:tc>
      </w:tr>
    </w:tbl>
    <w:p w14:paraId="73CC2626" w14:textId="79E08865" w:rsidR="000B7BB5" w:rsidRDefault="000B7BB5"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35DD8FFD" w14:textId="77777777" w:rsidR="000B7BB5" w:rsidRDefault="000B7BB5" w:rsidP="00505CAB">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3"/>
        <w:gridCol w:w="1061"/>
        <w:gridCol w:w="372"/>
        <w:gridCol w:w="374"/>
        <w:gridCol w:w="372"/>
      </w:tblGrid>
      <w:tr w:rsidR="000B7BB5" w:rsidRPr="001C5BE3" w14:paraId="5AEC2F7E" w14:textId="77777777" w:rsidTr="00A84F65">
        <w:trPr>
          <w:trHeight w:val="207"/>
        </w:trPr>
        <w:tc>
          <w:tcPr>
            <w:tcW w:w="442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20A953" w14:textId="00282771" w:rsidR="000B7BB5" w:rsidRPr="001C5BE3" w:rsidRDefault="000B7BB5" w:rsidP="00A84F65">
            <w:pPr>
              <w:jc w:val="center"/>
              <w:rPr>
                <w:rFonts w:ascii="Verdana" w:hAnsi="Verdana" w:cstheme="minorHAnsi"/>
                <w:sz w:val="20"/>
                <w:szCs w:val="20"/>
              </w:rPr>
            </w:pPr>
            <w:r>
              <w:rPr>
                <w:rFonts w:ascii="Verdana" w:hAnsi="Verdana" w:cstheme="minorHAnsi"/>
                <w:b/>
              </w:rPr>
              <w:t>Professional Conduct</w:t>
            </w:r>
          </w:p>
        </w:tc>
        <w:tc>
          <w:tcPr>
            <w:tcW w:w="1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0CC05F" w14:textId="77777777" w:rsidR="000B7BB5" w:rsidRPr="001C5BE3" w:rsidRDefault="000B7BB5" w:rsidP="00A84F65">
            <w:pPr>
              <w:ind w:left="-108"/>
              <w:jc w:val="center"/>
              <w:rPr>
                <w:rFonts w:ascii="Verdana" w:hAnsi="Verdana" w:cstheme="minorHAnsi"/>
                <w:b/>
                <w:sz w:val="20"/>
                <w:szCs w:val="20"/>
              </w:rPr>
            </w:pPr>
            <w:r>
              <w:rPr>
                <w:rFonts w:ascii="Verdana" w:hAnsi="Verdana" w:cstheme="minorHAnsi"/>
                <w:b/>
                <w:sz w:val="20"/>
                <w:szCs w:val="20"/>
              </w:rPr>
              <w:t>D</w:t>
            </w:r>
          </w:p>
        </w:tc>
        <w:tc>
          <w:tcPr>
            <w:tcW w:w="1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3CFA05" w14:textId="77777777" w:rsidR="000B7BB5" w:rsidRPr="001C5BE3" w:rsidRDefault="000B7BB5" w:rsidP="00A84F65">
            <w:pPr>
              <w:ind w:left="-108"/>
              <w:jc w:val="center"/>
              <w:rPr>
                <w:rFonts w:ascii="Verdana" w:hAnsi="Verdana" w:cstheme="minorHAnsi"/>
                <w:sz w:val="20"/>
                <w:szCs w:val="20"/>
              </w:rPr>
            </w:pPr>
            <w:r>
              <w:rPr>
                <w:rFonts w:ascii="Verdana" w:hAnsi="Verdana" w:cstheme="minorHAnsi"/>
                <w:b/>
                <w:sz w:val="20"/>
                <w:szCs w:val="20"/>
              </w:rPr>
              <w:t>A</w:t>
            </w:r>
          </w:p>
        </w:tc>
        <w:tc>
          <w:tcPr>
            <w:tcW w:w="1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504ECF" w14:textId="77777777" w:rsidR="000B7BB5" w:rsidRPr="001C5BE3" w:rsidRDefault="000B7BB5" w:rsidP="00A84F65">
            <w:pPr>
              <w:ind w:left="-108"/>
              <w:jc w:val="center"/>
              <w:rPr>
                <w:rFonts w:ascii="Verdana" w:hAnsi="Verdana" w:cstheme="minorHAnsi"/>
                <w:sz w:val="20"/>
                <w:szCs w:val="20"/>
              </w:rPr>
            </w:pPr>
            <w:r w:rsidRPr="001C5BE3">
              <w:rPr>
                <w:rFonts w:ascii="Verdana" w:hAnsi="Verdana" w:cstheme="minorHAnsi"/>
                <w:b/>
                <w:sz w:val="20"/>
                <w:szCs w:val="20"/>
              </w:rPr>
              <w:t>E</w:t>
            </w:r>
          </w:p>
        </w:tc>
      </w:tr>
      <w:tr w:rsidR="000B7BB5" w:rsidRPr="001C5BE3" w14:paraId="4B48744A" w14:textId="77777777" w:rsidTr="00A84F65">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CC"/>
            <w:vAlign w:val="center"/>
          </w:tcPr>
          <w:p w14:paraId="4FE0D740" w14:textId="15D87722" w:rsidR="000B7BB5" w:rsidRPr="001C5BE3" w:rsidRDefault="000B7BB5" w:rsidP="00A84F65">
            <w:pPr>
              <w:rPr>
                <w:rFonts w:ascii="Verdana" w:hAnsi="Verdana" w:cstheme="minorHAnsi"/>
                <w:sz w:val="16"/>
                <w:szCs w:val="16"/>
              </w:rPr>
            </w:pPr>
            <w:r w:rsidRPr="00244C60">
              <w:rPr>
                <w:b/>
                <w:sz w:val="18"/>
                <w:szCs w:val="18"/>
              </w:rPr>
              <w:t xml:space="preserve">Receives </w:t>
            </w:r>
            <w:r w:rsidRPr="005271F0">
              <w:rPr>
                <w:sz w:val="18"/>
                <w:szCs w:val="18"/>
              </w:rPr>
              <w:t>constructive feedback in a positive and professional manner and acts upon it promptly</w:t>
            </w:r>
            <w:r w:rsidRPr="001C5BE3">
              <w:rPr>
                <w:rFonts w:ascii="Verdana" w:hAnsi="Verdana" w:cstheme="minorHAnsi"/>
                <w:sz w:val="16"/>
                <w:szCs w:val="16"/>
              </w:rPr>
              <w:t xml:space="preserve"> </w:t>
            </w: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7FAE821F" w14:textId="2F9D37EA" w:rsidR="000B7BB5" w:rsidRPr="001C5BE3" w:rsidRDefault="000B7BB5" w:rsidP="00A84F65">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6.3</w:t>
            </w:r>
          </w:p>
        </w:tc>
        <w:sdt>
          <w:sdtPr>
            <w:rPr>
              <w:rFonts w:ascii="MS Gothic" w:eastAsia="MS Gothic" w:hAnsi="MS Gothic" w:cstheme="minorHAnsi"/>
              <w:sz w:val="20"/>
              <w:szCs w:val="20"/>
            </w:rPr>
            <w:id w:val="-2041276152"/>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4C2D13A" w14:textId="77777777" w:rsidR="000B7BB5" w:rsidRPr="007B3B3B" w:rsidRDefault="000B7BB5" w:rsidP="00A84F6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421148308"/>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0E1828D" w14:textId="77777777" w:rsidR="000B7BB5" w:rsidRPr="007B3B3B" w:rsidRDefault="000B7BB5" w:rsidP="00A84F6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321478447"/>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65A24F5" w14:textId="77777777" w:rsidR="000B7BB5" w:rsidRPr="007B3B3B" w:rsidRDefault="000B7BB5" w:rsidP="00A84F6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r w:rsidR="000B7BB5" w:rsidRPr="001C5BE3" w14:paraId="438C3D40" w14:textId="77777777" w:rsidTr="00857057">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FF" w:themeFill="background1"/>
          </w:tcPr>
          <w:p w14:paraId="35A217F2" w14:textId="2F8DFF41" w:rsidR="000B7BB5" w:rsidRPr="001C5BE3" w:rsidRDefault="000B7BB5" w:rsidP="000B7BB5">
            <w:pPr>
              <w:rPr>
                <w:rFonts w:ascii="Verdana" w:hAnsi="Verdana" w:cstheme="minorHAnsi"/>
                <w:sz w:val="16"/>
                <w:szCs w:val="16"/>
              </w:rPr>
            </w:pPr>
            <w:r w:rsidRPr="00244C60">
              <w:rPr>
                <w:rFonts w:eastAsia="Times New Roman" w:cs="Calibri"/>
                <w:b/>
                <w:color w:val="000000"/>
                <w:sz w:val="18"/>
                <w:szCs w:val="18"/>
                <w:lang w:eastAsia="en-AU"/>
              </w:rPr>
              <w:t xml:space="preserve">Applies </w:t>
            </w:r>
            <w:r w:rsidRPr="005271F0">
              <w:rPr>
                <w:rFonts w:eastAsia="Times New Roman" w:cs="Calibri"/>
                <w:color w:val="000000"/>
                <w:sz w:val="18"/>
                <w:szCs w:val="18"/>
                <w:lang w:eastAsia="en-AU"/>
              </w:rPr>
              <w:t xml:space="preserve">key principles of codes of conduct and ethics for teachers through a high level of personal presentation, professional communication and conduct and appropriate interactions with students. </w:t>
            </w:r>
          </w:p>
        </w:tc>
        <w:tc>
          <w:tcPr>
            <w:tcW w:w="551" w:type="pct"/>
            <w:tcBorders>
              <w:top w:val="single" w:sz="4" w:space="0" w:color="000000"/>
              <w:left w:val="single" w:sz="4" w:space="0" w:color="auto"/>
              <w:bottom w:val="single" w:sz="4" w:space="0" w:color="000000"/>
              <w:right w:val="single" w:sz="4" w:space="0" w:color="000000"/>
            </w:tcBorders>
            <w:shd w:val="clear" w:color="auto" w:fill="auto"/>
            <w:vAlign w:val="center"/>
          </w:tcPr>
          <w:p w14:paraId="267D6952" w14:textId="14D13173" w:rsidR="000B7BB5" w:rsidRPr="001C5BE3" w:rsidRDefault="000B7BB5" w:rsidP="000B7BB5">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7.1</w:t>
            </w:r>
          </w:p>
        </w:tc>
        <w:sdt>
          <w:sdtPr>
            <w:rPr>
              <w:rFonts w:ascii="MS Gothic" w:eastAsia="MS Gothic" w:hAnsi="MS Gothic" w:cstheme="minorHAnsi"/>
              <w:sz w:val="20"/>
              <w:szCs w:val="20"/>
            </w:rPr>
            <w:id w:val="-726146114"/>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E306D" w14:textId="77777777" w:rsidR="000B7BB5" w:rsidRPr="007B3B3B" w:rsidRDefault="000B7BB5" w:rsidP="000B7BB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675680955"/>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4A3EF" w14:textId="77777777" w:rsidR="000B7BB5" w:rsidRPr="007B3B3B" w:rsidRDefault="000B7BB5" w:rsidP="000B7BB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850131866"/>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1D59A" w14:textId="77777777" w:rsidR="000B7BB5" w:rsidRPr="007B3B3B" w:rsidRDefault="000B7BB5" w:rsidP="000B7BB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r w:rsidR="000B7BB5" w:rsidRPr="001C5BE3" w14:paraId="308F7242" w14:textId="77777777" w:rsidTr="00857057">
        <w:trPr>
          <w:trHeight w:val="624"/>
        </w:trPr>
        <w:tc>
          <w:tcPr>
            <w:tcW w:w="3869" w:type="pct"/>
            <w:tcBorders>
              <w:top w:val="single" w:sz="4" w:space="0" w:color="000000"/>
              <w:left w:val="single" w:sz="4" w:space="0" w:color="000000"/>
              <w:bottom w:val="single" w:sz="4" w:space="0" w:color="000000"/>
              <w:right w:val="single" w:sz="4" w:space="0" w:color="auto"/>
            </w:tcBorders>
            <w:shd w:val="clear" w:color="auto" w:fill="FFFFCC"/>
          </w:tcPr>
          <w:p w14:paraId="5DC30346" w14:textId="57FE8424" w:rsidR="000B7BB5" w:rsidRPr="001C5BE3" w:rsidRDefault="000B7BB5" w:rsidP="000B7BB5">
            <w:pPr>
              <w:rPr>
                <w:rFonts w:ascii="Verdana" w:hAnsi="Verdana" w:cstheme="minorHAnsi"/>
                <w:b/>
                <w:sz w:val="16"/>
                <w:szCs w:val="16"/>
              </w:rPr>
            </w:pPr>
            <w:r w:rsidRPr="00244C60">
              <w:rPr>
                <w:rFonts w:eastAsia="Times New Roman" w:cs="Calibri"/>
                <w:b/>
                <w:color w:val="000000"/>
                <w:sz w:val="18"/>
                <w:szCs w:val="18"/>
                <w:lang w:eastAsia="en-AU"/>
              </w:rPr>
              <w:t>Acts appropriately</w:t>
            </w:r>
            <w:r w:rsidRPr="005271F0">
              <w:rPr>
                <w:rFonts w:eastAsia="Times New Roman" w:cs="Calibri"/>
                <w:color w:val="000000"/>
                <w:sz w:val="18"/>
                <w:szCs w:val="18"/>
                <w:lang w:eastAsia="en-AU"/>
              </w:rPr>
              <w:t xml:space="preserve"> according to school/system organisational policies and processes.</w:t>
            </w:r>
          </w:p>
        </w:tc>
        <w:tc>
          <w:tcPr>
            <w:tcW w:w="551" w:type="pct"/>
            <w:tcBorders>
              <w:top w:val="single" w:sz="4" w:space="0" w:color="000000"/>
              <w:left w:val="single" w:sz="4" w:space="0" w:color="auto"/>
              <w:bottom w:val="single" w:sz="4" w:space="0" w:color="000000"/>
              <w:right w:val="single" w:sz="4" w:space="0" w:color="000000"/>
            </w:tcBorders>
            <w:shd w:val="clear" w:color="auto" w:fill="FFFFCC"/>
            <w:vAlign w:val="center"/>
          </w:tcPr>
          <w:p w14:paraId="1D617E28" w14:textId="244E05FA" w:rsidR="000B7BB5" w:rsidRPr="001C5BE3" w:rsidRDefault="000B7BB5" w:rsidP="000B7BB5">
            <w:pPr>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7.2</w:t>
            </w:r>
          </w:p>
        </w:tc>
        <w:sdt>
          <w:sdtPr>
            <w:rPr>
              <w:rFonts w:ascii="MS Gothic" w:eastAsia="MS Gothic" w:hAnsi="MS Gothic" w:cstheme="minorHAnsi"/>
              <w:sz w:val="20"/>
              <w:szCs w:val="20"/>
            </w:rPr>
            <w:id w:val="403954003"/>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0318352" w14:textId="77777777" w:rsidR="000B7BB5" w:rsidRPr="007B3B3B" w:rsidRDefault="000B7BB5" w:rsidP="000B7BB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1309079762"/>
            <w14:checkbox>
              <w14:checked w14:val="0"/>
              <w14:checkedState w14:val="2612" w14:font="MS Gothic"/>
              <w14:uncheckedState w14:val="2610" w14:font="MS Gothic"/>
            </w14:checkbox>
          </w:sdtPr>
          <w:sdtContent>
            <w:tc>
              <w:tcPr>
                <w:tcW w:w="19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687C2DF" w14:textId="77777777" w:rsidR="000B7BB5" w:rsidRPr="007B3B3B" w:rsidRDefault="000B7BB5" w:rsidP="000B7BB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sdt>
          <w:sdtPr>
            <w:rPr>
              <w:rFonts w:ascii="MS Gothic" w:eastAsia="MS Gothic" w:hAnsi="MS Gothic" w:cstheme="minorHAnsi"/>
              <w:sz w:val="20"/>
              <w:szCs w:val="20"/>
            </w:rPr>
            <w:id w:val="-926958630"/>
            <w14:checkbox>
              <w14:checked w14:val="0"/>
              <w14:checkedState w14:val="2612" w14:font="MS Gothic"/>
              <w14:uncheckedState w14:val="2610" w14:font="MS Gothic"/>
            </w14:checkbox>
          </w:sdtPr>
          <w:sdtContent>
            <w:tc>
              <w:tcPr>
                <w:tcW w:w="19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14BB5EF" w14:textId="77777777" w:rsidR="000B7BB5" w:rsidRPr="007B3B3B" w:rsidRDefault="000B7BB5" w:rsidP="000B7BB5">
                <w:pPr>
                  <w:ind w:left="-108"/>
                  <w:jc w:val="center"/>
                  <w:rPr>
                    <w:rFonts w:ascii="MS Gothic" w:eastAsia="MS Gothic" w:hAnsi="MS Gothic" w:cstheme="minorHAnsi"/>
                    <w:sz w:val="20"/>
                    <w:szCs w:val="20"/>
                  </w:rPr>
                </w:pPr>
                <w:r w:rsidRPr="007B3B3B">
                  <w:rPr>
                    <w:rFonts w:ascii="MS Gothic" w:eastAsia="MS Gothic" w:hAnsi="MS Gothic" w:cs="Segoe UI Symbol"/>
                    <w:sz w:val="20"/>
                    <w:szCs w:val="20"/>
                  </w:rPr>
                  <w:t>☐</w:t>
                </w:r>
              </w:p>
            </w:tc>
          </w:sdtContent>
        </w:sdt>
      </w:tr>
    </w:tbl>
    <w:p w14:paraId="7B1986FD" w14:textId="77777777" w:rsidR="004068D3" w:rsidRDefault="004068D3"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40FFBE16" w14:textId="54FA9EDD"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w:t>
      </w:r>
      <w:r w:rsidR="00505CAB">
        <w:rPr>
          <w:rFonts w:ascii="Verdana" w:eastAsia="Times New Roman" w:hAnsi="Verdana" w:cs="Arial"/>
          <w:iCs/>
          <w:color w:val="000000"/>
          <w:sz w:val="20"/>
          <w:szCs w:val="20"/>
        </w:rPr>
        <w:t xml:space="preserve"> </w:t>
      </w:r>
      <w:r>
        <w:rPr>
          <w:rFonts w:ascii="Verdana" w:eastAsia="Times New Roman" w:hAnsi="Verdana" w:cs="Arial"/>
          <w:iCs/>
          <w:color w:val="000000"/>
          <w:sz w:val="20"/>
          <w:szCs w:val="20"/>
        </w:rPr>
        <w:t xml:space="preserve">relation to this section. </w:t>
      </w:r>
    </w:p>
    <w:tbl>
      <w:tblPr>
        <w:tblStyle w:val="TableGrid"/>
        <w:tblW w:w="5000" w:type="pct"/>
        <w:tblLook w:val="04A0" w:firstRow="1" w:lastRow="0" w:firstColumn="1" w:lastColumn="0" w:noHBand="0" w:noVBand="1"/>
      </w:tblPr>
      <w:tblGrid>
        <w:gridCol w:w="9632"/>
      </w:tblGrid>
      <w:tr w:rsidR="00505CAB" w14:paraId="237BE9A8" w14:textId="77777777" w:rsidTr="007B3B3B">
        <w:trPr>
          <w:trHeight w:val="1928"/>
        </w:trPr>
        <w:tc>
          <w:tcPr>
            <w:tcW w:w="5000" w:type="pct"/>
          </w:tcPr>
          <w:p w14:paraId="665EE8A6" w14:textId="77777777" w:rsidR="00505CAB" w:rsidRDefault="00505CAB" w:rsidP="00505CAB">
            <w:pPr>
              <w:autoSpaceDE w:val="0"/>
              <w:autoSpaceDN w:val="0"/>
              <w:adjustRightInd w:val="0"/>
              <w:jc w:val="both"/>
              <w:rPr>
                <w:rFonts w:ascii="Verdana" w:eastAsia="Times New Roman" w:hAnsi="Verdana" w:cs="Arial"/>
                <w:iCs/>
                <w:color w:val="000000"/>
                <w:sz w:val="20"/>
                <w:szCs w:val="20"/>
              </w:rPr>
            </w:pPr>
          </w:p>
          <w:p w14:paraId="1E25F4F9" w14:textId="295BE3DB" w:rsidR="00505CAB" w:rsidRDefault="00505CAB" w:rsidP="00505CAB">
            <w:pPr>
              <w:autoSpaceDE w:val="0"/>
              <w:autoSpaceDN w:val="0"/>
              <w:adjustRightInd w:val="0"/>
              <w:jc w:val="both"/>
              <w:rPr>
                <w:rFonts w:ascii="Verdana" w:eastAsia="Times New Roman" w:hAnsi="Verdana" w:cs="Arial"/>
                <w:iCs/>
                <w:color w:val="000000"/>
                <w:sz w:val="20"/>
                <w:szCs w:val="20"/>
              </w:rPr>
            </w:pPr>
          </w:p>
          <w:p w14:paraId="45410B52" w14:textId="01A6F2FC" w:rsidR="00505CAB" w:rsidRDefault="00505CAB" w:rsidP="00505CAB">
            <w:pPr>
              <w:autoSpaceDE w:val="0"/>
              <w:autoSpaceDN w:val="0"/>
              <w:adjustRightInd w:val="0"/>
              <w:jc w:val="both"/>
              <w:rPr>
                <w:rFonts w:ascii="Verdana" w:eastAsia="Times New Roman" w:hAnsi="Verdana" w:cs="Arial"/>
                <w:iCs/>
                <w:color w:val="000000"/>
                <w:sz w:val="20"/>
                <w:szCs w:val="20"/>
              </w:rPr>
            </w:pPr>
          </w:p>
          <w:p w14:paraId="7CC46CC8" w14:textId="77777777" w:rsidR="00505CAB" w:rsidRDefault="00505CAB" w:rsidP="00505CAB">
            <w:pPr>
              <w:autoSpaceDE w:val="0"/>
              <w:autoSpaceDN w:val="0"/>
              <w:adjustRightInd w:val="0"/>
              <w:jc w:val="both"/>
              <w:rPr>
                <w:rFonts w:ascii="Verdana" w:eastAsia="Times New Roman" w:hAnsi="Verdana" w:cs="Arial"/>
                <w:iCs/>
                <w:color w:val="000000"/>
                <w:sz w:val="20"/>
                <w:szCs w:val="20"/>
              </w:rPr>
            </w:pPr>
          </w:p>
          <w:p w14:paraId="47C076A3" w14:textId="3D941937" w:rsidR="00505CAB" w:rsidRDefault="00505CAB" w:rsidP="00505CAB">
            <w:pPr>
              <w:autoSpaceDE w:val="0"/>
              <w:autoSpaceDN w:val="0"/>
              <w:adjustRightInd w:val="0"/>
              <w:jc w:val="both"/>
              <w:rPr>
                <w:rFonts w:ascii="Verdana" w:eastAsia="Times New Roman" w:hAnsi="Verdana" w:cs="Arial"/>
                <w:iCs/>
                <w:color w:val="000000"/>
                <w:sz w:val="20"/>
                <w:szCs w:val="20"/>
              </w:rPr>
            </w:pPr>
          </w:p>
          <w:p w14:paraId="3D4537D6" w14:textId="621015EC" w:rsidR="00505CAB" w:rsidRDefault="00505CAB" w:rsidP="00505CAB">
            <w:pPr>
              <w:autoSpaceDE w:val="0"/>
              <w:autoSpaceDN w:val="0"/>
              <w:adjustRightInd w:val="0"/>
              <w:jc w:val="both"/>
              <w:rPr>
                <w:rFonts w:ascii="Verdana" w:eastAsia="Times New Roman" w:hAnsi="Verdana" w:cs="Arial"/>
                <w:iCs/>
                <w:color w:val="000000"/>
                <w:sz w:val="20"/>
                <w:szCs w:val="20"/>
              </w:rPr>
            </w:pPr>
          </w:p>
        </w:tc>
      </w:tr>
    </w:tbl>
    <w:p w14:paraId="2E2C211E"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p w14:paraId="5014242B" w14:textId="77777777" w:rsidR="007C59F1" w:rsidRPr="001C5BE3" w:rsidRDefault="007C59F1" w:rsidP="004068D3">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tbl>
      <w:tblPr>
        <w:tblStyle w:val="TableGrid"/>
        <w:tblW w:w="5000" w:type="pct"/>
        <w:tblLook w:val="04A0" w:firstRow="1" w:lastRow="0" w:firstColumn="1" w:lastColumn="0" w:noHBand="0" w:noVBand="1"/>
      </w:tblPr>
      <w:tblGrid>
        <w:gridCol w:w="9632"/>
      </w:tblGrid>
      <w:tr w:rsidR="00505CAB" w14:paraId="4205E0E2" w14:textId="77777777" w:rsidTr="002211D8">
        <w:trPr>
          <w:trHeight w:val="3402"/>
        </w:trPr>
        <w:tc>
          <w:tcPr>
            <w:tcW w:w="5000" w:type="pct"/>
          </w:tcPr>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EB52664"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5700D107"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5A598FF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1C01D2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003C12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219EC5DA"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2211D8">
      <w:pPr>
        <w:autoSpaceDE w:val="0"/>
        <w:autoSpaceDN w:val="0"/>
        <w:adjustRightInd w:val="0"/>
        <w:spacing w:after="0" w:line="240" w:lineRule="auto"/>
        <w:jc w:val="both"/>
        <w:rPr>
          <w:rFonts w:ascii="Verdana" w:eastAsia="Times New Roman" w:hAnsi="Verdana" w:cs="Arial"/>
          <w:iCs/>
          <w:color w:val="000000"/>
          <w:sz w:val="20"/>
          <w:szCs w:val="20"/>
        </w:rPr>
      </w:pPr>
    </w:p>
    <w:sectPr w:rsidR="00B56CB2" w:rsidSect="00401974">
      <w:headerReference w:type="even" r:id="rId14"/>
      <w:headerReference w:type="default" r:id="rId15"/>
      <w:footerReference w:type="default" r:id="rId16"/>
      <w:headerReference w:type="first" r:id="rId17"/>
      <w:footerReference w:type="first" r:id="rId18"/>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DD7C" w14:textId="77777777" w:rsidR="002868F4" w:rsidRDefault="002868F4" w:rsidP="004145BA">
      <w:pPr>
        <w:spacing w:after="0" w:line="240" w:lineRule="auto"/>
      </w:pPr>
      <w:r>
        <w:separator/>
      </w:r>
    </w:p>
  </w:endnote>
  <w:endnote w:type="continuationSeparator" w:id="0">
    <w:p w14:paraId="29ECC003" w14:textId="77777777" w:rsidR="002868F4" w:rsidRDefault="002868F4"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28424"/>
      <w:docPartObj>
        <w:docPartGallery w:val="Page Numbers (Bottom of Page)"/>
        <w:docPartUnique/>
      </w:docPartObj>
    </w:sdtPr>
    <w:sdtEndPr>
      <w:rPr>
        <w:i/>
        <w:color w:val="7F7F7F" w:themeColor="background1" w:themeShade="7F"/>
        <w:spacing w:val="60"/>
        <w:sz w:val="16"/>
        <w:szCs w:val="16"/>
      </w:rPr>
    </w:sdtEndPr>
    <w:sdtContent>
      <w:p w14:paraId="6FC48BDD" w14:textId="68560ADD" w:rsidR="00A404FB" w:rsidRPr="00540A4A" w:rsidRDefault="00A404FB" w:rsidP="00540A4A">
        <w:pPr>
          <w:pStyle w:val="Footer"/>
          <w:pBdr>
            <w:top w:val="single" w:sz="4" w:space="1" w:color="D9D9D9" w:themeColor="background1" w:themeShade="D9"/>
          </w:pBdr>
          <w:rPr>
            <w:b/>
            <w:bCs/>
            <w:i/>
            <w:sz w:val="16"/>
            <w:szCs w:val="16"/>
          </w:rPr>
        </w:pPr>
        <w:r>
          <w:fldChar w:fldCharType="begin"/>
        </w:r>
        <w:r>
          <w:instrText xml:space="preserve"> PAGE   \* MERGEFORMAT </w:instrText>
        </w:r>
        <w:r>
          <w:fldChar w:fldCharType="separate"/>
        </w:r>
        <w:r w:rsidR="00895DBC" w:rsidRPr="00895DBC">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University of Southern Queensland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257"/>
      <w:docPartObj>
        <w:docPartGallery w:val="Page Numbers (Bottom of Page)"/>
        <w:docPartUnique/>
      </w:docPartObj>
    </w:sdtPr>
    <w:sdtEndPr>
      <w:rPr>
        <w:color w:val="7F7F7F" w:themeColor="background1" w:themeShade="7F"/>
        <w:spacing w:val="60"/>
      </w:rPr>
    </w:sdtEndPr>
    <w:sdtContent>
      <w:p w14:paraId="61A11479" w14:textId="24270630" w:rsidR="00A404FB" w:rsidRDefault="00A404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624C" w:rsidRPr="0036624C">
          <w:rPr>
            <w:b/>
            <w:bCs/>
            <w:noProof/>
          </w:rPr>
          <w:t>2</w:t>
        </w:r>
        <w:r>
          <w:rPr>
            <w:b/>
            <w:bCs/>
            <w:noProof/>
          </w:rPr>
          <w:fldChar w:fldCharType="end"/>
        </w:r>
        <w:r>
          <w:rPr>
            <w:b/>
            <w:bCs/>
          </w:rPr>
          <w:t xml:space="preserve"> | </w:t>
        </w:r>
        <w:r>
          <w:rPr>
            <w:color w:val="7F7F7F" w:themeColor="background1" w:themeShade="7F"/>
            <w:spacing w:val="60"/>
          </w:rPr>
          <w:t>Page</w:t>
        </w:r>
      </w:p>
    </w:sdtContent>
  </w:sdt>
  <w:p w14:paraId="7B9B48B6" w14:textId="77777777" w:rsidR="00A404FB" w:rsidRDefault="00A4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6193" w14:textId="77777777" w:rsidR="002868F4" w:rsidRDefault="002868F4" w:rsidP="004145BA">
      <w:pPr>
        <w:spacing w:after="0" w:line="240" w:lineRule="auto"/>
      </w:pPr>
      <w:r>
        <w:separator/>
      </w:r>
    </w:p>
  </w:footnote>
  <w:footnote w:type="continuationSeparator" w:id="0">
    <w:p w14:paraId="49AB0435" w14:textId="77777777" w:rsidR="002868F4" w:rsidRDefault="002868F4"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5C60" w14:textId="39E80988" w:rsidR="00F85A66" w:rsidRDefault="00000000">
    <w:pPr>
      <w:pStyle w:val="Header"/>
    </w:pPr>
    <w:r>
      <w:rPr>
        <w:noProof/>
      </w:rPr>
      <w:pict w14:anchorId="49E38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9922"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8781" w14:textId="3B6DEF36" w:rsidR="00F85A66" w:rsidRDefault="00000000">
    <w:pPr>
      <w:pStyle w:val="Header"/>
    </w:pPr>
    <w:r>
      <w:rPr>
        <w:noProof/>
      </w:rPr>
      <w:pict w14:anchorId="5504F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9923"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7B40" w14:textId="588B78E7" w:rsidR="00F85A66" w:rsidRDefault="00000000">
    <w:pPr>
      <w:pStyle w:val="Header"/>
    </w:pPr>
    <w:r>
      <w:rPr>
        <w:noProof/>
      </w:rPr>
      <w:pict w14:anchorId="31670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09921"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26C"/>
    <w:multiLevelType w:val="hybridMultilevel"/>
    <w:tmpl w:val="392242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02B1214"/>
    <w:multiLevelType w:val="hybridMultilevel"/>
    <w:tmpl w:val="8B4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0420AC"/>
    <w:multiLevelType w:val="hybridMultilevel"/>
    <w:tmpl w:val="4F586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84F49E2"/>
    <w:multiLevelType w:val="hybridMultilevel"/>
    <w:tmpl w:val="4D2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501CB7"/>
    <w:multiLevelType w:val="hybridMultilevel"/>
    <w:tmpl w:val="9982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1610616">
    <w:abstractNumId w:val="3"/>
  </w:num>
  <w:num w:numId="2" w16cid:durableId="1314025926">
    <w:abstractNumId w:val="5"/>
  </w:num>
  <w:num w:numId="3" w16cid:durableId="970668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6075761">
    <w:abstractNumId w:val="4"/>
  </w:num>
  <w:num w:numId="5" w16cid:durableId="993144882">
    <w:abstractNumId w:val="1"/>
  </w:num>
  <w:num w:numId="6" w16cid:durableId="2097635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iM40T7Vy1vK9uVJSof6psG0w1+u6DBGfWQZIUlOSR2MXqXTRzr7nFKJGlLsGQDjszT96x57wFFne6HUeV4d4pw==" w:salt="sCFyhPDSfiDbCg9t4q7pQ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4A74"/>
    <w:rsid w:val="0001771E"/>
    <w:rsid w:val="00066B3D"/>
    <w:rsid w:val="00085C9D"/>
    <w:rsid w:val="000A305C"/>
    <w:rsid w:val="000B7BB5"/>
    <w:rsid w:val="000C0552"/>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A68E6"/>
    <w:rsid w:val="001F28FB"/>
    <w:rsid w:val="00214946"/>
    <w:rsid w:val="002211D8"/>
    <w:rsid w:val="00227B0B"/>
    <w:rsid w:val="00227F3F"/>
    <w:rsid w:val="00230947"/>
    <w:rsid w:val="0026433E"/>
    <w:rsid w:val="00274A8B"/>
    <w:rsid w:val="002868F4"/>
    <w:rsid w:val="002A502F"/>
    <w:rsid w:val="002B0AA5"/>
    <w:rsid w:val="002D2163"/>
    <w:rsid w:val="002D3A0F"/>
    <w:rsid w:val="002F4472"/>
    <w:rsid w:val="002F6BD7"/>
    <w:rsid w:val="0030417A"/>
    <w:rsid w:val="003228ED"/>
    <w:rsid w:val="00324D00"/>
    <w:rsid w:val="00351D95"/>
    <w:rsid w:val="00354213"/>
    <w:rsid w:val="003613D5"/>
    <w:rsid w:val="00361D6A"/>
    <w:rsid w:val="0036624C"/>
    <w:rsid w:val="00366D76"/>
    <w:rsid w:val="00367005"/>
    <w:rsid w:val="003763BF"/>
    <w:rsid w:val="00376B15"/>
    <w:rsid w:val="00387CC7"/>
    <w:rsid w:val="003A079C"/>
    <w:rsid w:val="003A5D56"/>
    <w:rsid w:val="003E6C42"/>
    <w:rsid w:val="003F372A"/>
    <w:rsid w:val="00401974"/>
    <w:rsid w:val="004068D3"/>
    <w:rsid w:val="004073A7"/>
    <w:rsid w:val="004102D6"/>
    <w:rsid w:val="0041120D"/>
    <w:rsid w:val="004145BA"/>
    <w:rsid w:val="00423F2A"/>
    <w:rsid w:val="00432530"/>
    <w:rsid w:val="00437695"/>
    <w:rsid w:val="0044140C"/>
    <w:rsid w:val="004453F8"/>
    <w:rsid w:val="00463B9B"/>
    <w:rsid w:val="00475393"/>
    <w:rsid w:val="00477B76"/>
    <w:rsid w:val="004814B7"/>
    <w:rsid w:val="00487CF4"/>
    <w:rsid w:val="004909BC"/>
    <w:rsid w:val="004F3A99"/>
    <w:rsid w:val="00505CAB"/>
    <w:rsid w:val="00516DEA"/>
    <w:rsid w:val="00533A6A"/>
    <w:rsid w:val="0053738F"/>
    <w:rsid w:val="00540A4A"/>
    <w:rsid w:val="005447A7"/>
    <w:rsid w:val="00545512"/>
    <w:rsid w:val="0055278D"/>
    <w:rsid w:val="00574111"/>
    <w:rsid w:val="005750EC"/>
    <w:rsid w:val="00586FE8"/>
    <w:rsid w:val="005A764E"/>
    <w:rsid w:val="005D59BE"/>
    <w:rsid w:val="005E0C92"/>
    <w:rsid w:val="00604F41"/>
    <w:rsid w:val="006525CC"/>
    <w:rsid w:val="00666D72"/>
    <w:rsid w:val="00671F35"/>
    <w:rsid w:val="006A4950"/>
    <w:rsid w:val="006D06F5"/>
    <w:rsid w:val="006D0BD6"/>
    <w:rsid w:val="006D7BE4"/>
    <w:rsid w:val="00701BC9"/>
    <w:rsid w:val="0070217B"/>
    <w:rsid w:val="00730E9B"/>
    <w:rsid w:val="00736746"/>
    <w:rsid w:val="00756A9E"/>
    <w:rsid w:val="00781E92"/>
    <w:rsid w:val="00790E97"/>
    <w:rsid w:val="007A5038"/>
    <w:rsid w:val="007B3B3B"/>
    <w:rsid w:val="007B48D2"/>
    <w:rsid w:val="007C4F00"/>
    <w:rsid w:val="007C5357"/>
    <w:rsid w:val="007C59F1"/>
    <w:rsid w:val="007D1FBA"/>
    <w:rsid w:val="007F0BA0"/>
    <w:rsid w:val="007F6761"/>
    <w:rsid w:val="00814088"/>
    <w:rsid w:val="00816121"/>
    <w:rsid w:val="00843119"/>
    <w:rsid w:val="00851A80"/>
    <w:rsid w:val="00854BF8"/>
    <w:rsid w:val="00857EE7"/>
    <w:rsid w:val="00860F4F"/>
    <w:rsid w:val="00884704"/>
    <w:rsid w:val="00895DBC"/>
    <w:rsid w:val="008A0C38"/>
    <w:rsid w:val="008A7440"/>
    <w:rsid w:val="008C0FD8"/>
    <w:rsid w:val="00951AD3"/>
    <w:rsid w:val="0095254B"/>
    <w:rsid w:val="009710E2"/>
    <w:rsid w:val="00976DCB"/>
    <w:rsid w:val="00984233"/>
    <w:rsid w:val="00985DBB"/>
    <w:rsid w:val="009A5478"/>
    <w:rsid w:val="009D2795"/>
    <w:rsid w:val="009D2DA7"/>
    <w:rsid w:val="009F7F1B"/>
    <w:rsid w:val="00A00C4D"/>
    <w:rsid w:val="00A01751"/>
    <w:rsid w:val="00A401D7"/>
    <w:rsid w:val="00A404FB"/>
    <w:rsid w:val="00A64636"/>
    <w:rsid w:val="00A93404"/>
    <w:rsid w:val="00AA61AE"/>
    <w:rsid w:val="00AC029A"/>
    <w:rsid w:val="00AC49CB"/>
    <w:rsid w:val="00AD1632"/>
    <w:rsid w:val="00AE0C4A"/>
    <w:rsid w:val="00AE700D"/>
    <w:rsid w:val="00AF6DCD"/>
    <w:rsid w:val="00B27FED"/>
    <w:rsid w:val="00B30563"/>
    <w:rsid w:val="00B46ACC"/>
    <w:rsid w:val="00B56CB2"/>
    <w:rsid w:val="00B62D8B"/>
    <w:rsid w:val="00B85F5F"/>
    <w:rsid w:val="00B944DB"/>
    <w:rsid w:val="00B94F43"/>
    <w:rsid w:val="00BA0BF0"/>
    <w:rsid w:val="00BD58B9"/>
    <w:rsid w:val="00BE0453"/>
    <w:rsid w:val="00BE1A17"/>
    <w:rsid w:val="00BE3450"/>
    <w:rsid w:val="00C11B4D"/>
    <w:rsid w:val="00C13A8B"/>
    <w:rsid w:val="00C37939"/>
    <w:rsid w:val="00C4782D"/>
    <w:rsid w:val="00C53750"/>
    <w:rsid w:val="00C54E81"/>
    <w:rsid w:val="00C5731C"/>
    <w:rsid w:val="00C7040F"/>
    <w:rsid w:val="00C70B56"/>
    <w:rsid w:val="00C92864"/>
    <w:rsid w:val="00CB406D"/>
    <w:rsid w:val="00CE6914"/>
    <w:rsid w:val="00CF0915"/>
    <w:rsid w:val="00CF2D3A"/>
    <w:rsid w:val="00D20C8D"/>
    <w:rsid w:val="00D306A1"/>
    <w:rsid w:val="00D31DE9"/>
    <w:rsid w:val="00D33921"/>
    <w:rsid w:val="00D36FC6"/>
    <w:rsid w:val="00D449FA"/>
    <w:rsid w:val="00D457F2"/>
    <w:rsid w:val="00D51D6F"/>
    <w:rsid w:val="00D560BB"/>
    <w:rsid w:val="00D634AC"/>
    <w:rsid w:val="00D71C80"/>
    <w:rsid w:val="00D93019"/>
    <w:rsid w:val="00DB75BC"/>
    <w:rsid w:val="00DD2C75"/>
    <w:rsid w:val="00E138E2"/>
    <w:rsid w:val="00E22763"/>
    <w:rsid w:val="00E312EA"/>
    <w:rsid w:val="00E549D0"/>
    <w:rsid w:val="00E60090"/>
    <w:rsid w:val="00E63F1D"/>
    <w:rsid w:val="00E8442F"/>
    <w:rsid w:val="00E84450"/>
    <w:rsid w:val="00EB4C0A"/>
    <w:rsid w:val="00EB6408"/>
    <w:rsid w:val="00EC3E21"/>
    <w:rsid w:val="00EC6E42"/>
    <w:rsid w:val="00ED2B2E"/>
    <w:rsid w:val="00ED3C6E"/>
    <w:rsid w:val="00ED6504"/>
    <w:rsid w:val="00EE2A56"/>
    <w:rsid w:val="00EF12AD"/>
    <w:rsid w:val="00EF1AE8"/>
    <w:rsid w:val="00EF20FB"/>
    <w:rsid w:val="00EF4E37"/>
    <w:rsid w:val="00EF75B4"/>
    <w:rsid w:val="00F45BA7"/>
    <w:rsid w:val="00F66C81"/>
    <w:rsid w:val="00F85A66"/>
    <w:rsid w:val="00FA1245"/>
    <w:rsid w:val="00FB7B15"/>
    <w:rsid w:val="00FC03CE"/>
    <w:rsid w:val="00FC547E"/>
    <w:rsid w:val="00FE41D0"/>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5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tsl.edu.au/australian-professional-standards-for-teachers/standards/lis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2E92B2-A28D-46CF-8C8C-3646C5738D3B}">
  <ds:schemaRefs>
    <ds:schemaRef ds:uri="http://schemas.microsoft.com/office/2006/metadata/properties"/>
    <ds:schemaRef ds:uri="http://schemas.microsoft.com/office/infopath/2007/PartnerControls"/>
    <ds:schemaRef ds:uri="71a2eb3e-15a2-4710-b40e-1a72ea947854"/>
  </ds:schemaRefs>
</ds:datastoreItem>
</file>

<file path=customXml/itemProps3.xml><?xml version="1.0" encoding="utf-8"?>
<ds:datastoreItem xmlns:ds="http://schemas.openxmlformats.org/officeDocument/2006/customXml" ds:itemID="{ED89C00F-CB5B-4D23-B429-2108F169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9A53C-8FC5-4984-BC3B-E64D3F310F0E}">
  <ds:schemaRefs>
    <ds:schemaRef ds:uri="http://schemas.microsoft.com/sharepoint/v3/contenttype/forms"/>
  </ds:schemaRefs>
</ds:datastoreItem>
</file>

<file path=customXml/itemProps5.xml><?xml version="1.0" encoding="utf-8"?>
<ds:datastoreItem xmlns:ds="http://schemas.openxmlformats.org/officeDocument/2006/customXml" ds:itemID="{9FDDAE48-4C4C-4D83-AF5E-FC1FBFD9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4</cp:revision>
  <cp:lastPrinted>2020-03-16T05:26:00Z</cp:lastPrinted>
  <dcterms:created xsi:type="dcterms:W3CDTF">2021-10-19T05:58:00Z</dcterms:created>
  <dcterms:modified xsi:type="dcterms:W3CDTF">2023-03-20T03:38:00Z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