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B65894" w14:textId="7180F73B" w:rsidR="00B56CB2" w:rsidRDefault="007530D8" w:rsidP="007530D8">
      <w:pPr>
        <w:spacing w:after="0" w:line="240" w:lineRule="auto"/>
        <w:rPr>
          <w:rFonts w:ascii="Verdana" w:eastAsia="Times New Roman" w:hAnsi="Verdana" w:cs="Arial"/>
          <w:b/>
          <w:bCs/>
          <w:color w:val="000000"/>
          <w:sz w:val="28"/>
          <w:szCs w:val="28"/>
        </w:rPr>
      </w:pPr>
      <w:r>
        <w:rPr>
          <w:noProof/>
        </w:rPr>
        <w:drawing>
          <wp:inline distT="0" distB="0" distL="0" distR="0" wp14:anchorId="2AA0785B" wp14:editId="6936071C">
            <wp:extent cx="107315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pic:spPr>
                </pic:pic>
              </a:graphicData>
            </a:graphic>
          </wp:inline>
        </w:drawing>
      </w:r>
      <w:r w:rsidR="00B56CB2">
        <w:rPr>
          <w:rFonts w:ascii="Verdana" w:eastAsia="Times New Roman" w:hAnsi="Verdana" w:cs="Arial"/>
          <w:b/>
          <w:bCs/>
          <w:color w:val="000000"/>
          <w:sz w:val="28"/>
          <w:szCs w:val="28"/>
        </w:rPr>
        <w:tab/>
      </w:r>
      <w:r w:rsidR="0015266D">
        <w:rPr>
          <w:rFonts w:ascii="Verdana" w:eastAsia="Times New Roman" w:hAnsi="Verdana" w:cs="Arial"/>
          <w:b/>
          <w:bCs/>
          <w:color w:val="000000"/>
          <w:sz w:val="28"/>
          <w:szCs w:val="28"/>
        </w:rPr>
        <w:t xml:space="preserve">EDP2222 </w:t>
      </w:r>
      <w:r w:rsidR="00B56CB2">
        <w:rPr>
          <w:rFonts w:ascii="Verdana" w:eastAsia="Times New Roman" w:hAnsi="Verdana" w:cs="Arial"/>
          <w:b/>
          <w:bCs/>
          <w:color w:val="000000"/>
          <w:sz w:val="28"/>
          <w:szCs w:val="28"/>
        </w:rPr>
        <w:t>Professional Experience Final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4AF544DA" w14:textId="77777777" w:rsidR="00C10B27" w:rsidRDefault="00C10B27" w:rsidP="00C10B27">
      <w:pPr>
        <w:spacing w:after="0" w:line="240" w:lineRule="auto"/>
        <w:jc w:val="both"/>
        <w:rPr>
          <w:rFonts w:ascii="Verdana" w:hAnsi="Verdana" w:cstheme="minorHAnsi"/>
          <w:sz w:val="16"/>
          <w:szCs w:val="16"/>
        </w:rPr>
      </w:pPr>
      <w:r w:rsidRPr="005F5D0A">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3E5F4E3D" w14:textId="77777777" w:rsidR="00C10B27" w:rsidRDefault="00C10B27" w:rsidP="00C10B27">
      <w:pPr>
        <w:spacing w:after="0" w:line="240" w:lineRule="auto"/>
        <w:jc w:val="both"/>
        <w:rPr>
          <w:rFonts w:ascii="Verdana" w:hAnsi="Verdana" w:cstheme="minorHAnsi"/>
          <w:sz w:val="16"/>
          <w:szCs w:val="16"/>
        </w:rPr>
      </w:pPr>
    </w:p>
    <w:p w14:paraId="69495B57" w14:textId="77777777" w:rsidR="00C10B27" w:rsidRPr="005F5D0A" w:rsidRDefault="00C10B27" w:rsidP="00C10B27">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B73BAB">
            <w:pPr>
              <w:ind w:left="-1"/>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Year Level/ Course</w:t>
            </w:r>
          </w:p>
        </w:tc>
      </w:tr>
      <w:tr w:rsidR="0015266D" w14:paraId="5FA89CB3" w14:textId="77777777" w:rsidTr="00B73B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25CF592A" w14:textId="77777777" w:rsidR="0015266D" w:rsidRDefault="0015266D" w:rsidP="0015266D">
            <w:pPr>
              <w:rPr>
                <w:rFonts w:ascii="Verdana" w:hAnsi="Verdana" w:cstheme="minorHAnsi"/>
                <w:b/>
                <w:sz w:val="16"/>
                <w:szCs w:val="16"/>
              </w:rPr>
            </w:pPr>
            <w:r>
              <w:rPr>
                <w:rFonts w:ascii="Verdana" w:hAnsi="Verdana" w:cstheme="minorHAnsi"/>
                <w:b/>
                <w:sz w:val="16"/>
                <w:szCs w:val="16"/>
              </w:rPr>
              <w:t>Bachelor of Education Primary</w:t>
            </w:r>
          </w:p>
          <w:p w14:paraId="4C0260F3" w14:textId="77777777" w:rsidR="0015266D" w:rsidRPr="00505CAB" w:rsidRDefault="0015266D" w:rsidP="0015266D">
            <w:pPr>
              <w:ind w:left="-284"/>
              <w:jc w:val="center"/>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2343B220" w14:textId="6967B498" w:rsidR="0015266D" w:rsidRDefault="0015266D" w:rsidP="0015266D">
            <w:pPr>
              <w:jc w:val="center"/>
              <w:rPr>
                <w:rFonts w:ascii="Verdana" w:hAnsi="Verdana" w:cstheme="minorHAnsi"/>
                <w:b/>
                <w:sz w:val="16"/>
                <w:szCs w:val="16"/>
              </w:rPr>
            </w:pPr>
            <w:r>
              <w:rPr>
                <w:rFonts w:ascii="Verdana" w:hAnsi="Verdana" w:cstheme="minorHAnsi"/>
                <w:b/>
                <w:sz w:val="16"/>
                <w:szCs w:val="16"/>
              </w:rPr>
              <w:t>1</w:t>
            </w:r>
            <w:r w:rsidR="005D2AE5">
              <w:rPr>
                <w:rFonts w:ascii="Verdana" w:hAnsi="Verdana" w:cstheme="minorHAnsi"/>
                <w:b/>
                <w:sz w:val="16"/>
                <w:szCs w:val="16"/>
              </w:rPr>
              <w:t>0</w:t>
            </w:r>
          </w:p>
          <w:p w14:paraId="5C16F5B2" w14:textId="77777777" w:rsidR="0015266D" w:rsidRPr="00505CAB" w:rsidRDefault="0015266D" w:rsidP="0015266D">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77154B31" w14:textId="77777777" w:rsidR="0015266D" w:rsidRDefault="0015266D" w:rsidP="0015266D">
            <w:pPr>
              <w:jc w:val="center"/>
              <w:rPr>
                <w:rFonts w:ascii="Verdana" w:hAnsi="Verdana" w:cstheme="minorHAnsi"/>
                <w:b/>
                <w:sz w:val="16"/>
                <w:szCs w:val="16"/>
              </w:rPr>
            </w:pPr>
            <w:r>
              <w:rPr>
                <w:rFonts w:ascii="Verdana" w:hAnsi="Verdana" w:cstheme="minorHAnsi"/>
                <w:b/>
                <w:sz w:val="16"/>
                <w:szCs w:val="16"/>
              </w:rPr>
              <w:t xml:space="preserve">Year 2  </w:t>
            </w:r>
          </w:p>
          <w:p w14:paraId="06F28147" w14:textId="77777777" w:rsidR="0015266D" w:rsidRDefault="0015266D" w:rsidP="0015266D">
            <w:pPr>
              <w:jc w:val="center"/>
              <w:rPr>
                <w:rFonts w:ascii="Verdana" w:hAnsi="Verdana" w:cstheme="minorHAnsi"/>
                <w:b/>
                <w:sz w:val="16"/>
                <w:szCs w:val="16"/>
              </w:rPr>
            </w:pPr>
            <w:r>
              <w:rPr>
                <w:rFonts w:ascii="Verdana" w:hAnsi="Verdana" w:cstheme="minorHAnsi"/>
                <w:b/>
                <w:sz w:val="16"/>
                <w:szCs w:val="16"/>
              </w:rPr>
              <w:t>EDP2222 The Roles of the Teacher 2</w:t>
            </w:r>
          </w:p>
          <w:p w14:paraId="65ED6781" w14:textId="77777777" w:rsidR="0015266D" w:rsidRPr="00505CAB" w:rsidRDefault="0015266D" w:rsidP="0015266D">
            <w:pPr>
              <w:ind w:left="-284"/>
              <w:rPr>
                <w:rFonts w:ascii="Verdana" w:hAnsi="Verdana" w:cstheme="minorHAnsi"/>
                <w:b/>
                <w:sz w:val="20"/>
                <w:szCs w:val="20"/>
              </w:rPr>
            </w:pP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18350050" w14:textId="77777777" w:rsidR="00B56CB2" w:rsidRDefault="00B56CB2" w:rsidP="00ED3C6E">
      <w:pPr>
        <w:ind w:left="-284" w:right="-755"/>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1"/>
        <w:gridCol w:w="988"/>
        <w:gridCol w:w="351"/>
        <w:gridCol w:w="351"/>
        <w:gridCol w:w="351"/>
      </w:tblGrid>
      <w:tr w:rsidR="0015266D" w:rsidRPr="001C5BE3" w14:paraId="50BFF904" w14:textId="77777777" w:rsidTr="005D2AE5">
        <w:trPr>
          <w:trHeight w:val="207"/>
        </w:trPr>
        <w:tc>
          <w:tcPr>
            <w:tcW w:w="3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0C4C8" w14:textId="77777777" w:rsidR="0015266D" w:rsidRPr="001C5BE3" w:rsidRDefault="0015266D" w:rsidP="0015266D">
            <w:pPr>
              <w:rPr>
                <w:rFonts w:ascii="Verdana" w:hAnsi="Verdana" w:cstheme="minorHAnsi"/>
                <w:b/>
                <w:sz w:val="20"/>
                <w:szCs w:val="20"/>
              </w:rPr>
            </w:pPr>
            <w:r w:rsidRPr="001C5BE3">
              <w:rPr>
                <w:rFonts w:ascii="Verdana" w:hAnsi="Verdana" w:cstheme="minorHAnsi"/>
                <w:b/>
              </w:rPr>
              <w:t>Planning effectively - preparation for teaching</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9FA36" w14:textId="77777777" w:rsidR="0015266D" w:rsidRPr="001C5BE3" w:rsidRDefault="0015266D" w:rsidP="0015266D">
            <w:pPr>
              <w:jc w:val="center"/>
              <w:rPr>
                <w:rFonts w:ascii="Verdana" w:hAnsi="Verdana" w:cstheme="minorHAnsi"/>
                <w:b/>
                <w:sz w:val="20"/>
                <w:szCs w:val="20"/>
              </w:rPr>
            </w:pPr>
            <w:r w:rsidRPr="001C5BE3">
              <w:rPr>
                <w:rFonts w:ascii="Verdana" w:hAnsi="Verdana" w:cstheme="minorHAnsi"/>
                <w:b/>
                <w:sz w:val="20"/>
                <w:szCs w:val="20"/>
              </w:rPr>
              <w:t>APST</w:t>
            </w:r>
          </w:p>
        </w:tc>
        <w:tc>
          <w:tcPr>
            <w:tcW w:w="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09D05" w14:textId="77777777" w:rsidR="0015266D" w:rsidRPr="001C5BE3" w:rsidRDefault="0015266D" w:rsidP="0015266D">
            <w:pPr>
              <w:ind w:left="-108"/>
              <w:jc w:val="center"/>
              <w:rPr>
                <w:rFonts w:ascii="Verdana" w:hAnsi="Verdana" w:cstheme="minorHAnsi"/>
                <w:b/>
                <w:sz w:val="20"/>
                <w:szCs w:val="20"/>
              </w:rPr>
            </w:pPr>
            <w:r>
              <w:rPr>
                <w:rFonts w:ascii="Verdana" w:hAnsi="Verdana" w:cstheme="minorHAnsi"/>
                <w:b/>
                <w:sz w:val="20"/>
                <w:szCs w:val="20"/>
              </w:rPr>
              <w:t>D</w:t>
            </w:r>
          </w:p>
        </w:tc>
        <w:tc>
          <w:tcPr>
            <w:tcW w:w="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49386" w14:textId="77777777" w:rsidR="0015266D" w:rsidRPr="001C5BE3" w:rsidRDefault="0015266D" w:rsidP="0015266D">
            <w:pPr>
              <w:ind w:left="-108"/>
              <w:jc w:val="center"/>
              <w:rPr>
                <w:rFonts w:ascii="Verdana" w:hAnsi="Verdana" w:cstheme="minorHAnsi"/>
                <w:sz w:val="20"/>
                <w:szCs w:val="20"/>
              </w:rPr>
            </w:pPr>
            <w:r>
              <w:rPr>
                <w:rFonts w:ascii="Verdana" w:hAnsi="Verdana" w:cstheme="minorHAnsi"/>
                <w:b/>
                <w:sz w:val="20"/>
                <w:szCs w:val="20"/>
              </w:rPr>
              <w:t>A</w:t>
            </w:r>
          </w:p>
        </w:tc>
        <w:tc>
          <w:tcPr>
            <w:tcW w:w="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C3E54" w14:textId="77777777" w:rsidR="0015266D" w:rsidRPr="001C5BE3" w:rsidRDefault="0015266D" w:rsidP="0015266D">
            <w:pPr>
              <w:ind w:left="-108"/>
              <w:jc w:val="center"/>
              <w:rPr>
                <w:rFonts w:ascii="Verdana" w:hAnsi="Verdana" w:cstheme="minorHAnsi"/>
                <w:sz w:val="20"/>
                <w:szCs w:val="20"/>
              </w:rPr>
            </w:pPr>
            <w:r>
              <w:rPr>
                <w:rFonts w:ascii="Verdana" w:hAnsi="Verdana" w:cstheme="minorHAnsi"/>
                <w:b/>
                <w:sz w:val="20"/>
                <w:szCs w:val="20"/>
              </w:rPr>
              <w:t>E</w:t>
            </w:r>
          </w:p>
        </w:tc>
      </w:tr>
      <w:tr w:rsidR="0015266D" w:rsidRPr="001C5BE3" w14:paraId="40E31E59" w14:textId="77777777" w:rsidTr="005D2AE5">
        <w:trPr>
          <w:trHeight w:val="584"/>
        </w:trPr>
        <w:tc>
          <w:tcPr>
            <w:tcW w:w="3941" w:type="pct"/>
            <w:tcBorders>
              <w:top w:val="single" w:sz="4" w:space="0" w:color="auto"/>
              <w:left w:val="single" w:sz="4" w:space="0" w:color="auto"/>
              <w:bottom w:val="single" w:sz="4" w:space="0" w:color="auto"/>
              <w:right w:val="single" w:sz="4" w:space="0" w:color="auto"/>
            </w:tcBorders>
            <w:shd w:val="clear" w:color="auto" w:fill="auto"/>
          </w:tcPr>
          <w:p w14:paraId="6FC0DE2D" w14:textId="7446FB53" w:rsidR="0015266D" w:rsidRPr="005D2AE5" w:rsidRDefault="005D2AE5" w:rsidP="0015266D">
            <w:pPr>
              <w:rPr>
                <w:rFonts w:ascii="Verdana" w:hAnsi="Verdana" w:cstheme="minorHAnsi"/>
                <w:sz w:val="16"/>
                <w:szCs w:val="16"/>
              </w:rPr>
            </w:pPr>
            <w:r w:rsidRPr="005D2AE5">
              <w:rPr>
                <w:sz w:val="16"/>
                <w:szCs w:val="16"/>
              </w:rPr>
              <w:t xml:space="preserve">Demonstrates </w:t>
            </w:r>
            <w:r w:rsidRPr="005D2AE5">
              <w:rPr>
                <w:b/>
                <w:sz w:val="16"/>
                <w:szCs w:val="16"/>
              </w:rPr>
              <w:t>knowledge</w:t>
            </w:r>
            <w:r w:rsidRPr="005D2AE5">
              <w:rPr>
                <w:sz w:val="16"/>
                <w:szCs w:val="16"/>
              </w:rPr>
              <w:t xml:space="preserve"> of the relevance of responding to students’ individual characteristics and developmental stage through the use of modifications in lessons and formative assessments (example use of Universal Design for Learning: UDL principles and learning theories).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5184860" w14:textId="77777777" w:rsidR="0015266D" w:rsidRPr="001C5BE3" w:rsidRDefault="0015266D" w:rsidP="0015266D">
            <w:pPr>
              <w:jc w:val="center"/>
              <w:rPr>
                <w:rFonts w:ascii="Verdana" w:hAnsi="Verdana" w:cstheme="minorHAnsi"/>
                <w:sz w:val="16"/>
                <w:szCs w:val="16"/>
              </w:rPr>
            </w:pPr>
            <w:r w:rsidRPr="001C5BE3">
              <w:rPr>
                <w:rFonts w:ascii="Verdana" w:hAnsi="Verdana" w:cstheme="minorHAnsi"/>
                <w:sz w:val="16"/>
                <w:szCs w:val="16"/>
              </w:rPr>
              <w:t>APST 1.1</w:t>
            </w:r>
          </w:p>
        </w:tc>
        <w:sdt>
          <w:sdtPr>
            <w:rPr>
              <w:rFonts w:ascii="Verdana" w:hAnsi="Verdana" w:cstheme="minorHAnsi"/>
              <w:sz w:val="20"/>
              <w:szCs w:val="20"/>
            </w:rPr>
            <w:id w:val="-417026827"/>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F9D7799" w14:textId="77777777" w:rsidR="0015266D" w:rsidRPr="001C5BE3" w:rsidRDefault="0015266D" w:rsidP="0015266D">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586760450"/>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701F18F" w14:textId="77777777" w:rsidR="0015266D" w:rsidRPr="001C5BE3" w:rsidRDefault="0015266D" w:rsidP="0015266D">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738834475"/>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09CF802" w14:textId="77777777" w:rsidR="0015266D" w:rsidRPr="001C5BE3" w:rsidRDefault="0015266D" w:rsidP="0015266D">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D2AE5" w:rsidRPr="001C5BE3" w14:paraId="6BACA210" w14:textId="77777777" w:rsidTr="005D2AE5">
        <w:trPr>
          <w:trHeight w:val="584"/>
        </w:trPr>
        <w:tc>
          <w:tcPr>
            <w:tcW w:w="3941" w:type="pct"/>
            <w:tcBorders>
              <w:top w:val="single" w:sz="4" w:space="0" w:color="auto"/>
              <w:left w:val="single" w:sz="4" w:space="0" w:color="auto"/>
              <w:bottom w:val="single" w:sz="4" w:space="0" w:color="auto"/>
              <w:right w:val="single" w:sz="4" w:space="0" w:color="auto"/>
            </w:tcBorders>
            <w:shd w:val="clear" w:color="auto" w:fill="FFFFCC"/>
          </w:tcPr>
          <w:p w14:paraId="5BE7B151" w14:textId="0EB4D86A" w:rsidR="005D2AE5" w:rsidRPr="005D2AE5" w:rsidRDefault="005D2AE5" w:rsidP="005D2AE5">
            <w:pPr>
              <w:rPr>
                <w:rFonts w:ascii="Verdana" w:hAnsi="Verdana" w:cstheme="minorHAnsi"/>
                <w:sz w:val="16"/>
                <w:szCs w:val="16"/>
              </w:rPr>
            </w:pPr>
            <w:r w:rsidRPr="005D2AE5">
              <w:rPr>
                <w:sz w:val="16"/>
                <w:szCs w:val="16"/>
              </w:rPr>
              <w:t xml:space="preserve">Demonstrates an </w:t>
            </w:r>
            <w:r w:rsidRPr="005D2AE5">
              <w:rPr>
                <w:b/>
                <w:sz w:val="16"/>
                <w:szCs w:val="16"/>
              </w:rPr>
              <w:t>awareness</w:t>
            </w:r>
            <w:r w:rsidRPr="005D2AE5">
              <w:rPr>
                <w:sz w:val="16"/>
                <w:szCs w:val="16"/>
              </w:rPr>
              <w:t xml:space="preserve"> of differentiated teaching practice (recording observations) and reflective thinking that show a professional and theoretical knowledge of the importance of catering for diverse learners.</w:t>
            </w:r>
          </w:p>
        </w:tc>
        <w:tc>
          <w:tcPr>
            <w:tcW w:w="513" w:type="pct"/>
            <w:tcBorders>
              <w:top w:val="single" w:sz="4" w:space="0" w:color="auto"/>
              <w:left w:val="single" w:sz="4" w:space="0" w:color="auto"/>
              <w:bottom w:val="single" w:sz="4" w:space="0" w:color="auto"/>
              <w:right w:val="single" w:sz="4" w:space="0" w:color="auto"/>
            </w:tcBorders>
            <w:shd w:val="clear" w:color="auto" w:fill="FFFFCC"/>
            <w:vAlign w:val="center"/>
          </w:tcPr>
          <w:p w14:paraId="628A4B76" w14:textId="1D4EAAFD" w:rsidR="005D2AE5" w:rsidRPr="001C5BE3" w:rsidRDefault="005D2AE5" w:rsidP="005D2AE5">
            <w:pPr>
              <w:jc w:val="center"/>
              <w:rPr>
                <w:rFonts w:ascii="Verdana" w:hAnsi="Verdana" w:cstheme="minorHAnsi"/>
                <w:sz w:val="16"/>
                <w:szCs w:val="16"/>
              </w:rPr>
            </w:pPr>
            <w:r w:rsidRPr="001C5BE3">
              <w:rPr>
                <w:rFonts w:ascii="Verdana" w:hAnsi="Verdana" w:cstheme="minorHAnsi"/>
                <w:sz w:val="16"/>
                <w:szCs w:val="16"/>
              </w:rPr>
              <w:t>APST 1.</w:t>
            </w:r>
            <w:r>
              <w:rPr>
                <w:rFonts w:ascii="Verdana" w:hAnsi="Verdana" w:cstheme="minorHAnsi"/>
                <w:sz w:val="16"/>
                <w:szCs w:val="16"/>
              </w:rPr>
              <w:t>3</w:t>
            </w:r>
          </w:p>
        </w:tc>
        <w:sdt>
          <w:sdtPr>
            <w:rPr>
              <w:rFonts w:ascii="Verdana" w:hAnsi="Verdana" w:cstheme="minorHAnsi"/>
              <w:sz w:val="20"/>
              <w:szCs w:val="20"/>
            </w:rPr>
            <w:id w:val="-314487443"/>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6E7DE24E" w14:textId="0BE926F0"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07885418"/>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6E5FAE83" w14:textId="0A878C26"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87620247"/>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67B6D23F" w14:textId="77356E40" w:rsidR="005D2AE5" w:rsidRDefault="005D2AE5" w:rsidP="005D2AE5">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15266D" w:rsidRPr="001C5BE3" w14:paraId="755711DB" w14:textId="77777777" w:rsidTr="005D2AE5">
        <w:trPr>
          <w:trHeight w:val="584"/>
        </w:trPr>
        <w:tc>
          <w:tcPr>
            <w:tcW w:w="3941" w:type="pct"/>
            <w:tcBorders>
              <w:top w:val="single" w:sz="4" w:space="0" w:color="auto"/>
              <w:left w:val="single" w:sz="4" w:space="0" w:color="auto"/>
              <w:bottom w:val="single" w:sz="4" w:space="0" w:color="auto"/>
              <w:right w:val="single" w:sz="4" w:space="0" w:color="auto"/>
            </w:tcBorders>
            <w:shd w:val="clear" w:color="auto" w:fill="FFFFFF" w:themeFill="background1"/>
          </w:tcPr>
          <w:p w14:paraId="641009F5" w14:textId="44AC827D" w:rsidR="0015266D" w:rsidRPr="005D2AE5" w:rsidRDefault="005D2AE5" w:rsidP="0015266D">
            <w:pPr>
              <w:rPr>
                <w:rFonts w:ascii="Verdana" w:hAnsi="Verdana" w:cstheme="minorHAnsi"/>
                <w:sz w:val="16"/>
                <w:szCs w:val="16"/>
              </w:rPr>
            </w:pPr>
            <w:r w:rsidRPr="005D2AE5">
              <w:rPr>
                <w:rFonts w:eastAsia="Times New Roman" w:cs="Calibri"/>
                <w:color w:val="000000"/>
                <w:sz w:val="16"/>
                <w:szCs w:val="16"/>
                <w:lang w:eastAsia="en-AU"/>
              </w:rPr>
              <w:t>Demonstrates</w:t>
            </w:r>
            <w:r w:rsidRPr="005D2AE5">
              <w:rPr>
                <w:rFonts w:eastAsia="Times New Roman" w:cs="Calibri"/>
                <w:b/>
                <w:color w:val="000000"/>
                <w:sz w:val="16"/>
                <w:szCs w:val="16"/>
                <w:lang w:eastAsia="en-AU"/>
              </w:rPr>
              <w:t xml:space="preserve"> knowledge</w:t>
            </w:r>
            <w:r w:rsidRPr="005D2AE5">
              <w:rPr>
                <w:rFonts w:eastAsia="Times New Roman" w:cs="Calibri"/>
                <w:color w:val="000000"/>
                <w:sz w:val="16"/>
                <w:szCs w:val="16"/>
                <w:lang w:eastAsia="en-AU"/>
              </w:rPr>
              <w:t xml:space="preserve"> of appropriate differentiation of content and/or teaching and learning strategies and/or resources that cater for differing ability levels. (Example: differentiated strategies identified in lessons plans for individual students e.g. Student X requires larger print)</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DCBC" w14:textId="77777777" w:rsidR="0015266D" w:rsidRPr="001C5BE3" w:rsidRDefault="0015266D" w:rsidP="0015266D">
            <w:pPr>
              <w:jc w:val="center"/>
              <w:rPr>
                <w:rFonts w:ascii="Verdana" w:hAnsi="Verdana" w:cstheme="minorHAnsi"/>
                <w:sz w:val="16"/>
                <w:szCs w:val="16"/>
              </w:rPr>
            </w:pPr>
            <w:r w:rsidRPr="001C5BE3">
              <w:rPr>
                <w:rFonts w:ascii="Verdana" w:hAnsi="Verdana" w:cstheme="minorHAnsi"/>
                <w:sz w:val="16"/>
                <w:szCs w:val="16"/>
              </w:rPr>
              <w:t>APST 1.5</w:t>
            </w:r>
          </w:p>
        </w:tc>
        <w:sdt>
          <w:sdtPr>
            <w:rPr>
              <w:rFonts w:ascii="Verdana" w:hAnsi="Verdana" w:cstheme="minorHAnsi"/>
              <w:sz w:val="20"/>
              <w:szCs w:val="20"/>
            </w:rPr>
            <w:id w:val="-500199948"/>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3053D" w14:textId="77777777" w:rsidR="0015266D" w:rsidRPr="001C5BE3" w:rsidRDefault="0015266D" w:rsidP="0015266D">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5795064"/>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CF969" w14:textId="77777777" w:rsidR="0015266D" w:rsidRPr="001C5BE3" w:rsidRDefault="0015266D" w:rsidP="0015266D">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5815620"/>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8FB8D" w14:textId="33A9B7BA" w:rsidR="0015266D" w:rsidRPr="001C5BE3" w:rsidRDefault="005D2AE5" w:rsidP="0015266D">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5D2AE5" w:rsidRPr="001C5BE3" w14:paraId="48BA2EC8" w14:textId="77777777" w:rsidTr="005D2AE5">
        <w:trPr>
          <w:trHeight w:val="584"/>
        </w:trPr>
        <w:tc>
          <w:tcPr>
            <w:tcW w:w="3941" w:type="pct"/>
            <w:tcBorders>
              <w:top w:val="single" w:sz="4" w:space="0" w:color="auto"/>
              <w:left w:val="single" w:sz="4" w:space="0" w:color="auto"/>
              <w:bottom w:val="single" w:sz="4" w:space="0" w:color="auto"/>
              <w:right w:val="single" w:sz="4" w:space="0" w:color="auto"/>
            </w:tcBorders>
            <w:shd w:val="clear" w:color="auto" w:fill="FFFFCC"/>
          </w:tcPr>
          <w:p w14:paraId="1A5697F4" w14:textId="5DCC3F0E" w:rsidR="005D2AE5" w:rsidRPr="005D2AE5" w:rsidRDefault="005D2AE5" w:rsidP="005D2AE5">
            <w:pPr>
              <w:rPr>
                <w:rFonts w:ascii="Verdana" w:hAnsi="Verdana" w:cstheme="minorHAnsi"/>
                <w:sz w:val="16"/>
                <w:szCs w:val="16"/>
              </w:rPr>
            </w:pPr>
            <w:r w:rsidRPr="005D2AE5">
              <w:rPr>
                <w:rFonts w:eastAsia="Times New Roman" w:cs="Calibri"/>
                <w:color w:val="000000"/>
                <w:sz w:val="16"/>
                <w:szCs w:val="16"/>
                <w:lang w:eastAsia="en-AU"/>
              </w:rPr>
              <w:t xml:space="preserve">Demonstrates </w:t>
            </w:r>
            <w:r w:rsidRPr="005D2AE5">
              <w:rPr>
                <w:rFonts w:eastAsia="Times New Roman" w:cs="Calibri"/>
                <w:b/>
                <w:color w:val="000000"/>
                <w:sz w:val="16"/>
                <w:szCs w:val="16"/>
                <w:lang w:eastAsia="en-AU"/>
              </w:rPr>
              <w:t>accurate knowledge</w:t>
            </w:r>
            <w:r w:rsidRPr="005D2AE5">
              <w:rPr>
                <w:rFonts w:eastAsia="Times New Roman" w:cs="Calibri"/>
                <w:color w:val="000000"/>
                <w:sz w:val="16"/>
                <w:szCs w:val="16"/>
                <w:lang w:eastAsia="en-AU"/>
              </w:rPr>
              <w:t xml:space="preserve"> through an articulation and effective explanation of the lesson content effectively to students and can answer content-related questions from students.</w:t>
            </w:r>
          </w:p>
        </w:tc>
        <w:tc>
          <w:tcPr>
            <w:tcW w:w="513" w:type="pct"/>
            <w:tcBorders>
              <w:top w:val="single" w:sz="4" w:space="0" w:color="auto"/>
              <w:left w:val="single" w:sz="4" w:space="0" w:color="auto"/>
              <w:bottom w:val="single" w:sz="4" w:space="0" w:color="auto"/>
              <w:right w:val="single" w:sz="4" w:space="0" w:color="auto"/>
            </w:tcBorders>
            <w:shd w:val="clear" w:color="auto" w:fill="FFFFCC"/>
            <w:vAlign w:val="center"/>
          </w:tcPr>
          <w:p w14:paraId="07102F74" w14:textId="021E78EF" w:rsidR="005D2AE5" w:rsidRPr="001C5BE3" w:rsidRDefault="005D2AE5" w:rsidP="005D2AE5">
            <w:pPr>
              <w:jc w:val="center"/>
              <w:rPr>
                <w:rFonts w:ascii="Verdana" w:hAnsi="Verdana" w:cstheme="minorHAnsi"/>
                <w:sz w:val="16"/>
                <w:szCs w:val="16"/>
              </w:rPr>
            </w:pPr>
            <w:r w:rsidRPr="001C5BE3">
              <w:rPr>
                <w:rFonts w:ascii="Verdana" w:hAnsi="Verdana" w:cstheme="minorHAnsi"/>
                <w:sz w:val="16"/>
                <w:szCs w:val="16"/>
              </w:rPr>
              <w:t>APST 2.</w:t>
            </w:r>
            <w:r>
              <w:rPr>
                <w:rFonts w:ascii="Verdana" w:hAnsi="Verdana" w:cstheme="minorHAnsi"/>
                <w:sz w:val="16"/>
                <w:szCs w:val="16"/>
              </w:rPr>
              <w:t>1</w:t>
            </w:r>
          </w:p>
        </w:tc>
        <w:sdt>
          <w:sdtPr>
            <w:rPr>
              <w:rFonts w:ascii="Verdana" w:hAnsi="Verdana" w:cstheme="minorHAnsi"/>
              <w:sz w:val="20"/>
              <w:szCs w:val="20"/>
            </w:rPr>
            <w:id w:val="-2086055181"/>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12F93761" w14:textId="4BD48C13"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91726570"/>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7DCE4D97" w14:textId="340E96C2"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92171383"/>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6E839363" w14:textId="2EBA72DC"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D2AE5" w:rsidRPr="001C5BE3" w14:paraId="0D75D40A" w14:textId="77777777" w:rsidTr="005D2AE5">
        <w:trPr>
          <w:trHeight w:val="584"/>
        </w:trPr>
        <w:tc>
          <w:tcPr>
            <w:tcW w:w="3941" w:type="pct"/>
            <w:tcBorders>
              <w:top w:val="single" w:sz="4" w:space="0" w:color="auto"/>
              <w:left w:val="single" w:sz="4" w:space="0" w:color="auto"/>
              <w:bottom w:val="single" w:sz="4" w:space="0" w:color="auto"/>
              <w:right w:val="single" w:sz="4" w:space="0" w:color="auto"/>
            </w:tcBorders>
            <w:shd w:val="clear" w:color="auto" w:fill="auto"/>
          </w:tcPr>
          <w:p w14:paraId="7E8A2D99" w14:textId="75580044" w:rsidR="005D2AE5" w:rsidRPr="005D2AE5" w:rsidRDefault="005D2AE5" w:rsidP="005D2AE5">
            <w:pPr>
              <w:rPr>
                <w:rFonts w:ascii="Verdana" w:hAnsi="Verdana" w:cstheme="minorHAnsi"/>
                <w:sz w:val="16"/>
                <w:szCs w:val="16"/>
              </w:rPr>
            </w:pPr>
            <w:r w:rsidRPr="005D2AE5">
              <w:rPr>
                <w:rFonts w:eastAsia="Times New Roman" w:cs="Calibri"/>
                <w:color w:val="000000"/>
                <w:sz w:val="16"/>
                <w:szCs w:val="16"/>
                <w:lang w:eastAsia="en-AU"/>
              </w:rPr>
              <w:t xml:space="preserve">Organises lesson content and teaching and learning strategies into a logical sequence over a series of lessons that </w:t>
            </w:r>
            <w:r w:rsidRPr="005D2AE5">
              <w:rPr>
                <w:rFonts w:eastAsia="Times New Roman" w:cs="Calibri"/>
                <w:b/>
                <w:color w:val="000000"/>
                <w:sz w:val="16"/>
                <w:szCs w:val="16"/>
                <w:lang w:eastAsia="en-AU"/>
              </w:rPr>
              <w:t>demonstrates an understanding</w:t>
            </w:r>
            <w:r w:rsidRPr="005D2AE5">
              <w:rPr>
                <w:rFonts w:eastAsia="Times New Roman" w:cs="Calibri"/>
                <w:color w:val="000000"/>
                <w:sz w:val="16"/>
                <w:szCs w:val="16"/>
                <w:lang w:eastAsia="en-AU"/>
              </w:rPr>
              <w:t xml:space="preserve"> of the need for scaffolding learning.</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604316F" w14:textId="15E0E5EF" w:rsidR="005D2AE5" w:rsidRPr="001C5BE3" w:rsidRDefault="005D2AE5" w:rsidP="005D2AE5">
            <w:pPr>
              <w:jc w:val="center"/>
              <w:rPr>
                <w:rFonts w:ascii="Verdana" w:hAnsi="Verdana" w:cstheme="minorHAnsi"/>
                <w:sz w:val="16"/>
                <w:szCs w:val="16"/>
              </w:rPr>
            </w:pPr>
            <w:r w:rsidRPr="001C5BE3">
              <w:rPr>
                <w:rFonts w:ascii="Verdana" w:hAnsi="Verdana" w:cstheme="minorHAnsi"/>
                <w:sz w:val="16"/>
                <w:szCs w:val="16"/>
              </w:rPr>
              <w:t>APST 2.</w:t>
            </w:r>
            <w:r>
              <w:rPr>
                <w:rFonts w:ascii="Verdana" w:hAnsi="Verdana" w:cstheme="minorHAnsi"/>
                <w:sz w:val="16"/>
                <w:szCs w:val="16"/>
              </w:rPr>
              <w:t>2</w:t>
            </w:r>
          </w:p>
        </w:tc>
        <w:sdt>
          <w:sdtPr>
            <w:rPr>
              <w:rFonts w:ascii="Verdana" w:hAnsi="Verdana" w:cstheme="minorHAnsi"/>
              <w:sz w:val="20"/>
              <w:szCs w:val="20"/>
            </w:rPr>
            <w:id w:val="-1644893765"/>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9E923B3" w14:textId="622A371B"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81962714"/>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00B6298" w14:textId="0890F6E8"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0916394"/>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0FD22F86" w14:textId="6601FC9F" w:rsidR="005D2AE5" w:rsidRDefault="005D2AE5" w:rsidP="005D2AE5">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15266D" w:rsidRPr="001C5BE3" w14:paraId="49486928" w14:textId="77777777" w:rsidTr="005D2AE5">
        <w:trPr>
          <w:trHeight w:val="584"/>
        </w:trPr>
        <w:tc>
          <w:tcPr>
            <w:tcW w:w="3941" w:type="pct"/>
            <w:tcBorders>
              <w:top w:val="single" w:sz="4" w:space="0" w:color="auto"/>
              <w:left w:val="single" w:sz="4" w:space="0" w:color="auto"/>
              <w:bottom w:val="single" w:sz="4" w:space="0" w:color="auto"/>
              <w:right w:val="single" w:sz="4" w:space="0" w:color="auto"/>
            </w:tcBorders>
            <w:shd w:val="clear" w:color="auto" w:fill="FFFFCC"/>
          </w:tcPr>
          <w:p w14:paraId="28550342" w14:textId="5B19F97D" w:rsidR="0015266D" w:rsidRPr="005D2AE5" w:rsidRDefault="005D2AE5" w:rsidP="0015266D">
            <w:pPr>
              <w:rPr>
                <w:rFonts w:ascii="Verdana" w:hAnsi="Verdana" w:cstheme="minorHAnsi"/>
                <w:sz w:val="16"/>
                <w:szCs w:val="16"/>
              </w:rPr>
            </w:pPr>
            <w:r w:rsidRPr="005D2AE5">
              <w:rPr>
                <w:rFonts w:eastAsia="Times New Roman" w:cs="Calibri"/>
                <w:b/>
                <w:color w:val="000000"/>
                <w:sz w:val="16"/>
                <w:szCs w:val="16"/>
                <w:lang w:eastAsia="en-AU"/>
              </w:rPr>
              <w:t>Uses relevant curriculum documents</w:t>
            </w:r>
            <w:r w:rsidRPr="005D2AE5">
              <w:rPr>
                <w:rFonts w:eastAsia="Times New Roman" w:cs="Calibri"/>
                <w:color w:val="000000"/>
                <w:sz w:val="16"/>
                <w:szCs w:val="16"/>
                <w:lang w:eastAsia="en-AU"/>
              </w:rPr>
              <w:t xml:space="preserve"> in designing to develop a sequence of lessons/learning experiences</w:t>
            </w:r>
          </w:p>
        </w:tc>
        <w:tc>
          <w:tcPr>
            <w:tcW w:w="513" w:type="pct"/>
            <w:tcBorders>
              <w:top w:val="single" w:sz="4" w:space="0" w:color="auto"/>
              <w:left w:val="single" w:sz="4" w:space="0" w:color="auto"/>
              <w:bottom w:val="single" w:sz="4" w:space="0" w:color="auto"/>
              <w:right w:val="single" w:sz="4" w:space="0" w:color="auto"/>
            </w:tcBorders>
            <w:shd w:val="clear" w:color="auto" w:fill="FFFFCC"/>
            <w:vAlign w:val="center"/>
          </w:tcPr>
          <w:p w14:paraId="606AC8D3" w14:textId="77777777" w:rsidR="0015266D" w:rsidRPr="001C5BE3" w:rsidRDefault="0015266D" w:rsidP="0015266D">
            <w:pPr>
              <w:jc w:val="center"/>
              <w:rPr>
                <w:rFonts w:ascii="Verdana" w:hAnsi="Verdana" w:cstheme="minorHAnsi"/>
                <w:sz w:val="16"/>
                <w:szCs w:val="16"/>
              </w:rPr>
            </w:pPr>
            <w:r w:rsidRPr="001C5BE3">
              <w:rPr>
                <w:rFonts w:ascii="Verdana" w:hAnsi="Verdana" w:cstheme="minorHAnsi"/>
                <w:sz w:val="16"/>
                <w:szCs w:val="16"/>
              </w:rPr>
              <w:t>APST 2.3</w:t>
            </w:r>
          </w:p>
        </w:tc>
        <w:sdt>
          <w:sdtPr>
            <w:rPr>
              <w:rFonts w:ascii="Verdana" w:hAnsi="Verdana" w:cstheme="minorHAnsi"/>
              <w:sz w:val="20"/>
              <w:szCs w:val="20"/>
            </w:rPr>
            <w:id w:val="1153260748"/>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7BA73C49" w14:textId="77777777" w:rsidR="0015266D" w:rsidRPr="001C5BE3" w:rsidRDefault="0015266D" w:rsidP="0015266D">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26744393"/>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59C0C377" w14:textId="77777777" w:rsidR="0015266D" w:rsidRPr="001C5BE3" w:rsidRDefault="0015266D" w:rsidP="0015266D">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0575392"/>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53178B50" w14:textId="7FA3F41F" w:rsidR="0015266D" w:rsidRPr="001C5BE3" w:rsidRDefault="005D2AE5" w:rsidP="0015266D">
                <w:pPr>
                  <w:ind w:left="-108"/>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15266D" w:rsidRPr="001C5BE3" w14:paraId="651FA3E7" w14:textId="77777777" w:rsidTr="005D2AE5">
        <w:trPr>
          <w:trHeight w:val="584"/>
        </w:trPr>
        <w:tc>
          <w:tcPr>
            <w:tcW w:w="3941" w:type="pct"/>
            <w:tcBorders>
              <w:top w:val="single" w:sz="4" w:space="0" w:color="auto"/>
              <w:left w:val="single" w:sz="4" w:space="0" w:color="auto"/>
              <w:bottom w:val="single" w:sz="4" w:space="0" w:color="auto"/>
              <w:right w:val="single" w:sz="4" w:space="0" w:color="auto"/>
            </w:tcBorders>
            <w:shd w:val="clear" w:color="auto" w:fill="FFFFFF" w:themeFill="background1"/>
          </w:tcPr>
          <w:p w14:paraId="79F70F5A" w14:textId="0D699AE1" w:rsidR="0015266D" w:rsidRPr="005D2AE5" w:rsidRDefault="005D2AE5" w:rsidP="0015266D">
            <w:pPr>
              <w:rPr>
                <w:rFonts w:ascii="Verdana" w:hAnsi="Verdana" w:cstheme="minorHAnsi"/>
                <w:sz w:val="16"/>
                <w:szCs w:val="16"/>
              </w:rPr>
            </w:pPr>
            <w:r w:rsidRPr="005D2AE5">
              <w:rPr>
                <w:rFonts w:eastAsia="Times New Roman" w:cs="Calibri"/>
                <w:color w:val="000000"/>
                <w:sz w:val="16"/>
                <w:szCs w:val="16"/>
                <w:lang w:eastAsia="en-AU"/>
              </w:rPr>
              <w:t>Sets learning goals that cater for individual students of varying abilities and characteristics</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4D826" w14:textId="77777777" w:rsidR="0015266D" w:rsidRPr="001C5BE3" w:rsidRDefault="0015266D" w:rsidP="0015266D">
            <w:pPr>
              <w:jc w:val="center"/>
              <w:rPr>
                <w:rFonts w:ascii="Verdana" w:hAnsi="Verdana" w:cstheme="minorHAnsi"/>
                <w:sz w:val="16"/>
                <w:szCs w:val="16"/>
              </w:rPr>
            </w:pPr>
            <w:r w:rsidRPr="001C5BE3">
              <w:rPr>
                <w:rFonts w:ascii="Verdana" w:hAnsi="Verdana" w:cstheme="minorHAnsi"/>
                <w:sz w:val="16"/>
                <w:szCs w:val="16"/>
              </w:rPr>
              <w:t>APST 3.1</w:t>
            </w:r>
          </w:p>
        </w:tc>
        <w:sdt>
          <w:sdtPr>
            <w:rPr>
              <w:rFonts w:ascii="Verdana" w:hAnsi="Verdana" w:cstheme="minorHAnsi"/>
              <w:sz w:val="20"/>
              <w:szCs w:val="20"/>
            </w:rPr>
            <w:id w:val="-568501319"/>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4E560" w14:textId="77777777" w:rsidR="0015266D" w:rsidRPr="001C5BE3" w:rsidRDefault="0015266D" w:rsidP="0015266D">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4140008"/>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056DD" w14:textId="77777777" w:rsidR="0015266D" w:rsidRPr="001C5BE3" w:rsidRDefault="0015266D" w:rsidP="0015266D">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18691048"/>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11E98" w14:textId="77777777" w:rsidR="0015266D" w:rsidRPr="001C5BE3" w:rsidRDefault="0015266D" w:rsidP="0015266D">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15266D" w:rsidRPr="001C5BE3" w14:paraId="62A3642D" w14:textId="77777777" w:rsidTr="005D2AE5">
        <w:trPr>
          <w:trHeight w:val="584"/>
        </w:trPr>
        <w:tc>
          <w:tcPr>
            <w:tcW w:w="3941" w:type="pct"/>
            <w:tcBorders>
              <w:top w:val="single" w:sz="4" w:space="0" w:color="auto"/>
              <w:left w:val="single" w:sz="4" w:space="0" w:color="auto"/>
              <w:bottom w:val="single" w:sz="4" w:space="0" w:color="auto"/>
              <w:right w:val="single" w:sz="4" w:space="0" w:color="auto"/>
            </w:tcBorders>
            <w:shd w:val="clear" w:color="auto" w:fill="FFFFCC"/>
          </w:tcPr>
          <w:p w14:paraId="09DFCA56" w14:textId="31C216C5" w:rsidR="0015266D" w:rsidRPr="005D2AE5" w:rsidRDefault="005D2AE5" w:rsidP="0015266D">
            <w:pPr>
              <w:rPr>
                <w:rFonts w:ascii="Verdana" w:hAnsi="Verdana" w:cstheme="minorHAnsi"/>
                <w:sz w:val="16"/>
                <w:szCs w:val="16"/>
              </w:rPr>
            </w:pPr>
            <w:r w:rsidRPr="005D2AE5">
              <w:rPr>
                <w:rFonts w:eastAsia="Times New Roman" w:cs="Calibri"/>
                <w:color w:val="000000"/>
                <w:sz w:val="16"/>
                <w:szCs w:val="16"/>
                <w:lang w:eastAsia="en-AU"/>
              </w:rPr>
              <w:t>Plans a lesson sequence that incorporates a range of teaching and learning strategies that develop learners’ understandings and/or skill development, in consultation with the supervising teacher.</w:t>
            </w:r>
          </w:p>
        </w:tc>
        <w:tc>
          <w:tcPr>
            <w:tcW w:w="513" w:type="pct"/>
            <w:tcBorders>
              <w:top w:val="single" w:sz="4" w:space="0" w:color="auto"/>
              <w:left w:val="single" w:sz="4" w:space="0" w:color="auto"/>
              <w:bottom w:val="single" w:sz="4" w:space="0" w:color="auto"/>
              <w:right w:val="single" w:sz="4" w:space="0" w:color="auto"/>
            </w:tcBorders>
            <w:shd w:val="clear" w:color="auto" w:fill="FFFFCC"/>
            <w:vAlign w:val="center"/>
          </w:tcPr>
          <w:p w14:paraId="6961EA8E" w14:textId="3E993927" w:rsidR="0015266D" w:rsidRPr="001C5BE3" w:rsidRDefault="0015266D" w:rsidP="0015266D">
            <w:pPr>
              <w:jc w:val="center"/>
              <w:rPr>
                <w:rFonts w:ascii="Verdana" w:hAnsi="Verdana" w:cstheme="minorHAnsi"/>
                <w:sz w:val="16"/>
                <w:szCs w:val="16"/>
              </w:rPr>
            </w:pPr>
            <w:r w:rsidRPr="001C5BE3">
              <w:rPr>
                <w:rFonts w:ascii="Verdana" w:hAnsi="Verdana" w:cstheme="minorHAnsi"/>
                <w:sz w:val="16"/>
                <w:szCs w:val="16"/>
              </w:rPr>
              <w:t xml:space="preserve">APST </w:t>
            </w:r>
            <w:r w:rsidR="005D2AE5">
              <w:rPr>
                <w:rFonts w:ascii="Verdana" w:hAnsi="Verdana" w:cstheme="minorHAnsi"/>
                <w:sz w:val="16"/>
                <w:szCs w:val="16"/>
              </w:rPr>
              <w:t>3.2</w:t>
            </w:r>
          </w:p>
        </w:tc>
        <w:sdt>
          <w:sdtPr>
            <w:rPr>
              <w:rFonts w:ascii="Verdana" w:hAnsi="Verdana" w:cstheme="minorHAnsi"/>
              <w:sz w:val="20"/>
              <w:szCs w:val="20"/>
            </w:rPr>
            <w:id w:val="-367371301"/>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6C7034F5" w14:textId="77777777" w:rsidR="0015266D" w:rsidRPr="001C5BE3" w:rsidRDefault="0015266D" w:rsidP="0015266D">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38847571"/>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27AC8002" w14:textId="77777777" w:rsidR="0015266D" w:rsidRPr="001C5BE3" w:rsidRDefault="0015266D" w:rsidP="0015266D">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75565820"/>
            <w14:checkbox>
              <w14:checked w14:val="0"/>
              <w14:checkedState w14:val="2612" w14:font="MS Gothic"/>
              <w14:uncheckedState w14:val="2610" w14:font="MS Gothic"/>
            </w14:checkbox>
          </w:sdtPr>
          <w:sdtContent>
            <w:tc>
              <w:tcPr>
                <w:tcW w:w="182" w:type="pct"/>
                <w:tcBorders>
                  <w:top w:val="single" w:sz="4" w:space="0" w:color="auto"/>
                  <w:left w:val="single" w:sz="4" w:space="0" w:color="auto"/>
                  <w:bottom w:val="single" w:sz="4" w:space="0" w:color="auto"/>
                  <w:right w:val="single" w:sz="4" w:space="0" w:color="auto"/>
                </w:tcBorders>
                <w:shd w:val="clear" w:color="auto" w:fill="FFFFCC"/>
                <w:vAlign w:val="center"/>
              </w:tcPr>
              <w:p w14:paraId="1FB7A0E0" w14:textId="77777777" w:rsidR="0015266D" w:rsidRPr="001C5BE3" w:rsidRDefault="0015266D" w:rsidP="0015266D">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662D8544" w14:textId="77777777" w:rsidR="0015266D" w:rsidRDefault="0015266D" w:rsidP="00036DAA">
      <w:pPr>
        <w:autoSpaceDE w:val="0"/>
        <w:autoSpaceDN w:val="0"/>
        <w:adjustRightInd w:val="0"/>
        <w:spacing w:after="0" w:line="240" w:lineRule="auto"/>
        <w:jc w:val="both"/>
        <w:rPr>
          <w:rFonts w:ascii="Verdana" w:eastAsia="Times New Roman" w:hAnsi="Verdana" w:cs="Arial"/>
          <w:iCs/>
          <w:color w:val="000000"/>
          <w:sz w:val="20"/>
          <w:szCs w:val="20"/>
        </w:rPr>
      </w:pPr>
    </w:p>
    <w:p w14:paraId="7B974380" w14:textId="7B9D00A0" w:rsidR="00036DAA" w:rsidRDefault="00036DAA" w:rsidP="00036DAA">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036DAA" w14:paraId="376F12FD" w14:textId="77777777" w:rsidTr="00036DAA">
        <w:tc>
          <w:tcPr>
            <w:tcW w:w="5000" w:type="pct"/>
          </w:tcPr>
          <w:p w14:paraId="70939460" w14:textId="77777777" w:rsidR="00036DAA" w:rsidRDefault="00036DAA" w:rsidP="00036DAA">
            <w:pPr>
              <w:rPr>
                <w:rFonts w:ascii="Verdana" w:hAnsi="Verdana" w:cstheme="minorHAnsi"/>
                <w:b/>
                <w:shd w:val="clear" w:color="auto" w:fill="D9D9D9" w:themeFill="background1" w:themeFillShade="D9"/>
              </w:rPr>
            </w:pPr>
          </w:p>
          <w:p w14:paraId="68B01C96" w14:textId="77777777" w:rsidR="00036DAA" w:rsidRDefault="00036DAA" w:rsidP="00036DAA">
            <w:pPr>
              <w:rPr>
                <w:rFonts w:ascii="Verdana" w:hAnsi="Verdana" w:cstheme="minorHAnsi"/>
                <w:b/>
                <w:shd w:val="clear" w:color="auto" w:fill="D9D9D9" w:themeFill="background1" w:themeFillShade="D9"/>
              </w:rPr>
            </w:pPr>
          </w:p>
          <w:p w14:paraId="47458E1E" w14:textId="77777777" w:rsidR="00036DAA" w:rsidRDefault="00036DAA" w:rsidP="00036DAA">
            <w:pPr>
              <w:rPr>
                <w:rFonts w:ascii="Verdana" w:hAnsi="Verdana" w:cstheme="minorHAnsi"/>
                <w:b/>
                <w:shd w:val="clear" w:color="auto" w:fill="D9D9D9" w:themeFill="background1" w:themeFillShade="D9"/>
              </w:rPr>
            </w:pPr>
          </w:p>
          <w:p w14:paraId="5269F6C1" w14:textId="77777777" w:rsidR="00036DAA" w:rsidRDefault="00036DAA" w:rsidP="00036DAA">
            <w:pPr>
              <w:rPr>
                <w:rFonts w:ascii="Verdana" w:hAnsi="Verdana" w:cstheme="minorHAnsi"/>
                <w:b/>
                <w:shd w:val="clear" w:color="auto" w:fill="D9D9D9" w:themeFill="background1" w:themeFillShade="D9"/>
              </w:rPr>
            </w:pPr>
          </w:p>
          <w:p w14:paraId="462C2C7E" w14:textId="77777777" w:rsidR="00036DAA" w:rsidRDefault="00036DAA" w:rsidP="00036DAA">
            <w:pPr>
              <w:rPr>
                <w:rFonts w:ascii="Verdana" w:hAnsi="Verdana" w:cstheme="minorHAnsi"/>
                <w:b/>
                <w:shd w:val="clear" w:color="auto" w:fill="D9D9D9" w:themeFill="background1" w:themeFillShade="D9"/>
              </w:rPr>
            </w:pPr>
          </w:p>
          <w:p w14:paraId="27B3CA92" w14:textId="77777777" w:rsidR="00036DAA" w:rsidRDefault="00036DAA" w:rsidP="00036DAA">
            <w:pPr>
              <w:rPr>
                <w:rFonts w:ascii="Verdana" w:hAnsi="Verdana" w:cstheme="minorHAnsi"/>
                <w:b/>
                <w:shd w:val="clear" w:color="auto" w:fill="D9D9D9" w:themeFill="background1" w:themeFillShade="D9"/>
              </w:rPr>
            </w:pPr>
          </w:p>
        </w:tc>
      </w:tr>
    </w:tbl>
    <w:p w14:paraId="57F5DEFC" w14:textId="43017EA2" w:rsidR="00036DAA" w:rsidRDefault="00036DAA"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1"/>
        <w:gridCol w:w="1004"/>
        <w:gridCol w:w="349"/>
        <w:gridCol w:w="349"/>
        <w:gridCol w:w="349"/>
      </w:tblGrid>
      <w:tr w:rsidR="0015266D" w:rsidRPr="001C5BE3" w14:paraId="310CC1FA" w14:textId="77777777" w:rsidTr="005D2AE5">
        <w:trPr>
          <w:trHeight w:val="207"/>
        </w:trPr>
        <w:tc>
          <w:tcPr>
            <w:tcW w:w="39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16E922" w14:textId="77777777" w:rsidR="0015266D" w:rsidRPr="00036A2F" w:rsidRDefault="0015266D" w:rsidP="0015266D">
            <w:pPr>
              <w:shd w:val="clear" w:color="auto" w:fill="D9D9D9" w:themeFill="background1" w:themeFillShade="D9"/>
              <w:ind w:left="153" w:right="-755"/>
              <w:rPr>
                <w:rFonts w:ascii="Verdana" w:hAnsi="Verdana" w:cstheme="minorHAnsi"/>
                <w:b/>
              </w:rPr>
            </w:pPr>
            <w:r w:rsidRPr="001C5BE3">
              <w:rPr>
                <w:rFonts w:ascii="Verdana" w:hAnsi="Verdana" w:cstheme="minorHAnsi"/>
                <w:b/>
              </w:rPr>
              <w:lastRenderedPageBreak/>
              <w:t>Teaching effectively - enactment of teaching</w:t>
            </w: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FA9877" w14:textId="77777777" w:rsidR="0015266D" w:rsidRPr="00036A2F" w:rsidRDefault="0015266D" w:rsidP="0015266D">
            <w:pPr>
              <w:shd w:val="clear" w:color="auto" w:fill="D9D9D9" w:themeFill="background1" w:themeFillShade="D9"/>
              <w:ind w:left="153" w:right="-755"/>
              <w:rPr>
                <w:rFonts w:ascii="Verdana" w:hAnsi="Verdana" w:cstheme="minorHAnsi"/>
                <w:b/>
              </w:rPr>
            </w:pPr>
            <w:r w:rsidRPr="001C5BE3">
              <w:rPr>
                <w:rFonts w:ascii="Verdana" w:hAnsi="Verdana" w:cstheme="minorHAnsi"/>
                <w:b/>
                <w:sz w:val="20"/>
                <w:szCs w:val="20"/>
              </w:rPr>
              <w:t>APST</w:t>
            </w:r>
          </w:p>
        </w:tc>
        <w:tc>
          <w:tcPr>
            <w:tcW w:w="1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B7E247" w14:textId="77777777" w:rsidR="0015266D" w:rsidRPr="001C5BE3" w:rsidRDefault="0015266D" w:rsidP="0015266D">
            <w:pPr>
              <w:ind w:left="-108"/>
              <w:jc w:val="center"/>
              <w:rPr>
                <w:rFonts w:ascii="Verdana" w:hAnsi="Verdana" w:cstheme="minorHAnsi"/>
                <w:b/>
                <w:sz w:val="20"/>
                <w:szCs w:val="20"/>
              </w:rPr>
            </w:pPr>
            <w:r>
              <w:rPr>
                <w:rFonts w:ascii="Verdana" w:hAnsi="Verdana" w:cstheme="minorHAnsi"/>
                <w:b/>
                <w:sz w:val="20"/>
                <w:szCs w:val="20"/>
              </w:rPr>
              <w:t>D</w:t>
            </w:r>
          </w:p>
        </w:tc>
        <w:tc>
          <w:tcPr>
            <w:tcW w:w="1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70777D" w14:textId="77777777" w:rsidR="0015266D" w:rsidRPr="001C5BE3" w:rsidRDefault="0015266D" w:rsidP="0015266D">
            <w:pPr>
              <w:ind w:left="-108"/>
              <w:jc w:val="center"/>
              <w:rPr>
                <w:rFonts w:ascii="Verdana" w:hAnsi="Verdana" w:cstheme="minorHAnsi"/>
                <w:sz w:val="20"/>
                <w:szCs w:val="20"/>
              </w:rPr>
            </w:pPr>
            <w:r>
              <w:rPr>
                <w:rFonts w:ascii="Verdana" w:hAnsi="Verdana" w:cstheme="minorHAnsi"/>
                <w:b/>
                <w:sz w:val="20"/>
                <w:szCs w:val="20"/>
              </w:rPr>
              <w:t>A</w:t>
            </w:r>
          </w:p>
        </w:tc>
        <w:tc>
          <w:tcPr>
            <w:tcW w:w="1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A4CB01" w14:textId="77777777" w:rsidR="0015266D" w:rsidRPr="001C5BE3" w:rsidRDefault="0015266D" w:rsidP="0015266D">
            <w:pPr>
              <w:ind w:left="-108"/>
              <w:jc w:val="center"/>
              <w:rPr>
                <w:rFonts w:ascii="Verdana" w:hAnsi="Verdana" w:cstheme="minorHAnsi"/>
                <w:sz w:val="20"/>
                <w:szCs w:val="20"/>
              </w:rPr>
            </w:pPr>
            <w:r>
              <w:rPr>
                <w:rFonts w:ascii="Verdana" w:hAnsi="Verdana" w:cstheme="minorHAnsi"/>
                <w:b/>
                <w:sz w:val="20"/>
                <w:szCs w:val="20"/>
              </w:rPr>
              <w:t>E</w:t>
            </w:r>
          </w:p>
        </w:tc>
      </w:tr>
      <w:tr w:rsidR="005D2AE5" w:rsidRPr="001C5BE3" w14:paraId="616FBA09" w14:textId="77777777" w:rsidTr="00E422C0">
        <w:trPr>
          <w:trHeight w:val="584"/>
        </w:trPr>
        <w:tc>
          <w:tcPr>
            <w:tcW w:w="3935" w:type="pct"/>
            <w:tcBorders>
              <w:top w:val="single" w:sz="4" w:space="0" w:color="000000"/>
              <w:left w:val="single" w:sz="4" w:space="0" w:color="000000"/>
              <w:bottom w:val="single" w:sz="4" w:space="0" w:color="000000"/>
              <w:right w:val="single" w:sz="4" w:space="0" w:color="auto"/>
            </w:tcBorders>
            <w:shd w:val="clear" w:color="auto" w:fill="FFFFCC"/>
          </w:tcPr>
          <w:p w14:paraId="517A5AC7" w14:textId="2EB63CF7" w:rsidR="005D2AE5" w:rsidRPr="005D2AE5" w:rsidRDefault="005D2AE5" w:rsidP="005D2AE5">
            <w:pPr>
              <w:rPr>
                <w:rFonts w:ascii="Verdana" w:hAnsi="Verdana" w:cstheme="minorHAnsi"/>
                <w:b/>
                <w:sz w:val="16"/>
                <w:szCs w:val="16"/>
              </w:rPr>
            </w:pPr>
            <w:r w:rsidRPr="005D2AE5">
              <w:rPr>
                <w:rFonts w:eastAsia="Times New Roman" w:cs="Calibri"/>
                <w:color w:val="000000"/>
                <w:sz w:val="16"/>
                <w:szCs w:val="16"/>
                <w:lang w:eastAsia="en-AU"/>
              </w:rPr>
              <w:t>Trials a range of teaching strategies to promote student learning and demonstrates reflection and improvement in these.</w:t>
            </w:r>
          </w:p>
        </w:tc>
        <w:tc>
          <w:tcPr>
            <w:tcW w:w="52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5DF95EA8" w14:textId="359F8D7E" w:rsidR="005D2AE5" w:rsidRPr="001C5BE3" w:rsidRDefault="005D2AE5" w:rsidP="005D2AE5">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3.3</w:t>
            </w:r>
          </w:p>
        </w:tc>
        <w:sdt>
          <w:sdtPr>
            <w:rPr>
              <w:rFonts w:ascii="Verdana" w:hAnsi="Verdana" w:cstheme="minorHAnsi"/>
              <w:sz w:val="20"/>
              <w:szCs w:val="20"/>
            </w:rPr>
            <w:id w:val="-1174643673"/>
            <w14:checkbox>
              <w14:checked w14:val="0"/>
              <w14:checkedState w14:val="2612" w14:font="MS Gothic"/>
              <w14:uncheckedState w14:val="2610" w14:font="MS Gothic"/>
            </w14:checkbox>
          </w:sdtPr>
          <w:sdtContent>
            <w:tc>
              <w:tcPr>
                <w:tcW w:w="18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2B12F1E" w14:textId="44A39302" w:rsidR="005D2AE5" w:rsidRPr="001C5BE3"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25882590"/>
            <w14:checkbox>
              <w14:checked w14:val="0"/>
              <w14:checkedState w14:val="2612" w14:font="MS Gothic"/>
              <w14:uncheckedState w14:val="2610" w14:font="MS Gothic"/>
            </w14:checkbox>
          </w:sdtPr>
          <w:sdtContent>
            <w:tc>
              <w:tcPr>
                <w:tcW w:w="18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26974CE" w14:textId="371E29E0" w:rsidR="005D2AE5" w:rsidRPr="001C5BE3"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3709993"/>
            <w14:checkbox>
              <w14:checked w14:val="0"/>
              <w14:checkedState w14:val="2612" w14:font="MS Gothic"/>
              <w14:uncheckedState w14:val="2610" w14:font="MS Gothic"/>
            </w14:checkbox>
          </w:sdtPr>
          <w:sdtContent>
            <w:tc>
              <w:tcPr>
                <w:tcW w:w="18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2B2D3AF" w14:textId="7F545055" w:rsidR="005D2AE5" w:rsidRPr="001C5BE3"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D2AE5" w:rsidRPr="001C5BE3" w14:paraId="707E5917" w14:textId="77777777" w:rsidTr="005D2AE5">
        <w:trPr>
          <w:trHeight w:val="584"/>
        </w:trPr>
        <w:tc>
          <w:tcPr>
            <w:tcW w:w="3935" w:type="pct"/>
            <w:tcBorders>
              <w:top w:val="single" w:sz="4" w:space="0" w:color="000000"/>
              <w:left w:val="single" w:sz="4" w:space="0" w:color="000000"/>
              <w:bottom w:val="single" w:sz="4" w:space="0" w:color="000000"/>
              <w:right w:val="single" w:sz="4" w:space="0" w:color="auto"/>
            </w:tcBorders>
            <w:shd w:val="clear" w:color="auto" w:fill="FFFFFF" w:themeFill="background1"/>
          </w:tcPr>
          <w:p w14:paraId="609AC729" w14:textId="77777777" w:rsidR="005D2AE5" w:rsidRPr="005D2AE5" w:rsidRDefault="005D2AE5" w:rsidP="005D2AE5">
            <w:pPr>
              <w:rPr>
                <w:rFonts w:eastAsia="Times New Roman" w:cs="Calibri"/>
                <w:color w:val="000000"/>
                <w:sz w:val="16"/>
                <w:szCs w:val="16"/>
                <w:lang w:eastAsia="en-AU"/>
              </w:rPr>
            </w:pPr>
            <w:r w:rsidRPr="005D2AE5">
              <w:rPr>
                <w:rFonts w:eastAsia="Times New Roman" w:cs="Calibri"/>
                <w:color w:val="000000"/>
                <w:sz w:val="16"/>
                <w:szCs w:val="16"/>
                <w:lang w:eastAsia="en-AU"/>
              </w:rPr>
              <w:t>Trials the use of some learning resources, including ICT, aimed at engaging students in their learning.</w:t>
            </w:r>
          </w:p>
          <w:p w14:paraId="735ECD12" w14:textId="77777777" w:rsidR="005D2AE5" w:rsidRPr="005D2AE5" w:rsidRDefault="005D2AE5" w:rsidP="005D2AE5">
            <w:pPr>
              <w:rPr>
                <w:rFonts w:ascii="Verdana" w:hAnsi="Verdana" w:cstheme="minorHAnsi"/>
                <w:sz w:val="16"/>
                <w:szCs w:val="16"/>
              </w:rPr>
            </w:pPr>
          </w:p>
        </w:tc>
        <w:tc>
          <w:tcPr>
            <w:tcW w:w="52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6EE27B3" w14:textId="2CD75A85" w:rsidR="005D2AE5" w:rsidRPr="001C5BE3" w:rsidRDefault="005D2AE5" w:rsidP="005D2AE5">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3.4</w:t>
            </w:r>
          </w:p>
        </w:tc>
        <w:sdt>
          <w:sdtPr>
            <w:rPr>
              <w:rFonts w:ascii="Verdana" w:hAnsi="Verdana" w:cstheme="minorHAnsi"/>
              <w:sz w:val="20"/>
              <w:szCs w:val="20"/>
            </w:rPr>
            <w:id w:val="687332900"/>
            <w14:checkbox>
              <w14:checked w14:val="0"/>
              <w14:checkedState w14:val="2612" w14:font="MS Gothic"/>
              <w14:uncheckedState w14:val="2610" w14:font="MS Gothic"/>
            </w14:checkbox>
          </w:sdtPr>
          <w:sdtContent>
            <w:tc>
              <w:tcPr>
                <w:tcW w:w="18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75B0C1" w14:textId="5CB86600"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49372687"/>
            <w14:checkbox>
              <w14:checked w14:val="0"/>
              <w14:checkedState w14:val="2612" w14:font="MS Gothic"/>
              <w14:uncheckedState w14:val="2610" w14:font="MS Gothic"/>
            </w14:checkbox>
          </w:sdtPr>
          <w:sdtContent>
            <w:tc>
              <w:tcPr>
                <w:tcW w:w="18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0AB4D4" w14:textId="292DE4FE"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3430034"/>
            <w14:checkbox>
              <w14:checked w14:val="0"/>
              <w14:checkedState w14:val="2612" w14:font="MS Gothic"/>
              <w14:uncheckedState w14:val="2610" w14:font="MS Gothic"/>
            </w14:checkbox>
          </w:sdtPr>
          <w:sdtContent>
            <w:tc>
              <w:tcPr>
                <w:tcW w:w="18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C80541" w14:textId="60B6B9B1"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D2AE5" w:rsidRPr="001C5BE3" w14:paraId="2BCE3D92" w14:textId="77777777" w:rsidTr="005D2AE5">
        <w:trPr>
          <w:trHeight w:val="584"/>
        </w:trPr>
        <w:tc>
          <w:tcPr>
            <w:tcW w:w="3935" w:type="pct"/>
            <w:tcBorders>
              <w:top w:val="single" w:sz="4" w:space="0" w:color="000000"/>
              <w:left w:val="single" w:sz="4" w:space="0" w:color="000000"/>
              <w:bottom w:val="single" w:sz="4" w:space="0" w:color="auto"/>
              <w:right w:val="single" w:sz="4" w:space="0" w:color="auto"/>
            </w:tcBorders>
            <w:shd w:val="clear" w:color="auto" w:fill="FFFFCC"/>
            <w:vAlign w:val="center"/>
          </w:tcPr>
          <w:p w14:paraId="042518FA" w14:textId="221CC682" w:rsidR="005D2AE5" w:rsidRPr="005D2AE5" w:rsidRDefault="005D2AE5" w:rsidP="005D2AE5">
            <w:pPr>
              <w:rPr>
                <w:rFonts w:ascii="Verdana" w:hAnsi="Verdana" w:cstheme="minorHAnsi"/>
                <w:sz w:val="16"/>
                <w:szCs w:val="16"/>
              </w:rPr>
            </w:pPr>
            <w:r w:rsidRPr="005D2AE5">
              <w:rPr>
                <w:rFonts w:eastAsia="Times New Roman" w:cs="Calibri"/>
                <w:color w:val="000000"/>
                <w:sz w:val="16"/>
                <w:szCs w:val="16"/>
                <w:lang w:eastAsia="en-AU"/>
              </w:rPr>
              <w:t>Uses facial expression, gestures, eye contact and physical movement as well as a variety of vocal expressions that engage students in their learning.</w:t>
            </w:r>
          </w:p>
        </w:tc>
        <w:tc>
          <w:tcPr>
            <w:tcW w:w="521" w:type="pct"/>
            <w:tcBorders>
              <w:top w:val="single" w:sz="4" w:space="0" w:color="000000"/>
              <w:left w:val="single" w:sz="4" w:space="0" w:color="auto"/>
              <w:bottom w:val="single" w:sz="4" w:space="0" w:color="auto"/>
              <w:right w:val="single" w:sz="4" w:space="0" w:color="000000"/>
            </w:tcBorders>
            <w:shd w:val="clear" w:color="auto" w:fill="FFFFCC"/>
            <w:vAlign w:val="center"/>
          </w:tcPr>
          <w:p w14:paraId="1E3BE2E6" w14:textId="3944E2EA" w:rsidR="005D2AE5" w:rsidRPr="001C5BE3" w:rsidRDefault="005D2AE5" w:rsidP="005D2AE5">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3.5</w:t>
            </w:r>
          </w:p>
        </w:tc>
        <w:sdt>
          <w:sdtPr>
            <w:rPr>
              <w:rFonts w:ascii="Verdana" w:hAnsi="Verdana" w:cstheme="minorHAnsi"/>
              <w:sz w:val="20"/>
              <w:szCs w:val="20"/>
            </w:rPr>
            <w:id w:val="1212622599"/>
            <w14:checkbox>
              <w14:checked w14:val="0"/>
              <w14:checkedState w14:val="2612" w14:font="MS Gothic"/>
              <w14:uncheckedState w14:val="2610" w14:font="MS Gothic"/>
            </w14:checkbox>
          </w:sdtPr>
          <w:sdtContent>
            <w:tc>
              <w:tcPr>
                <w:tcW w:w="181" w:type="pct"/>
                <w:tcBorders>
                  <w:top w:val="single" w:sz="4" w:space="0" w:color="000000"/>
                  <w:left w:val="single" w:sz="4" w:space="0" w:color="000000"/>
                  <w:bottom w:val="single" w:sz="4" w:space="0" w:color="auto"/>
                  <w:right w:val="single" w:sz="4" w:space="0" w:color="000000"/>
                </w:tcBorders>
                <w:shd w:val="clear" w:color="auto" w:fill="FFFFCC"/>
                <w:vAlign w:val="center"/>
              </w:tcPr>
              <w:p w14:paraId="7A7C4E3E" w14:textId="695EA625"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26196384"/>
            <w14:checkbox>
              <w14:checked w14:val="0"/>
              <w14:checkedState w14:val="2612" w14:font="MS Gothic"/>
              <w14:uncheckedState w14:val="2610" w14:font="MS Gothic"/>
            </w14:checkbox>
          </w:sdtPr>
          <w:sdtContent>
            <w:tc>
              <w:tcPr>
                <w:tcW w:w="181" w:type="pct"/>
                <w:tcBorders>
                  <w:top w:val="single" w:sz="4" w:space="0" w:color="000000"/>
                  <w:left w:val="single" w:sz="4" w:space="0" w:color="000000"/>
                  <w:bottom w:val="single" w:sz="4" w:space="0" w:color="auto"/>
                  <w:right w:val="single" w:sz="4" w:space="0" w:color="000000"/>
                </w:tcBorders>
                <w:shd w:val="clear" w:color="auto" w:fill="FFFFCC"/>
                <w:vAlign w:val="center"/>
              </w:tcPr>
              <w:p w14:paraId="0DD2A5AD" w14:textId="6F18C57C"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81290245"/>
            <w14:checkbox>
              <w14:checked w14:val="0"/>
              <w14:checkedState w14:val="2612" w14:font="MS Gothic"/>
              <w14:uncheckedState w14:val="2610" w14:font="MS Gothic"/>
            </w14:checkbox>
          </w:sdtPr>
          <w:sdtContent>
            <w:tc>
              <w:tcPr>
                <w:tcW w:w="181" w:type="pct"/>
                <w:tcBorders>
                  <w:top w:val="single" w:sz="4" w:space="0" w:color="000000"/>
                  <w:left w:val="single" w:sz="4" w:space="0" w:color="000000"/>
                  <w:bottom w:val="single" w:sz="4" w:space="0" w:color="auto"/>
                  <w:right w:val="single" w:sz="4" w:space="0" w:color="000000"/>
                </w:tcBorders>
                <w:shd w:val="clear" w:color="auto" w:fill="FFFFCC"/>
                <w:vAlign w:val="center"/>
              </w:tcPr>
              <w:p w14:paraId="652A88C8" w14:textId="245D2367" w:rsidR="005D2AE5" w:rsidRDefault="005D2AE5" w:rsidP="005D2AE5">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35B1A0D" w14:textId="77777777" w:rsidR="006135A8" w:rsidRDefault="006135A8" w:rsidP="0015266D">
      <w:pPr>
        <w:autoSpaceDE w:val="0"/>
        <w:autoSpaceDN w:val="0"/>
        <w:adjustRightInd w:val="0"/>
        <w:spacing w:after="0" w:line="240" w:lineRule="auto"/>
        <w:jc w:val="both"/>
        <w:rPr>
          <w:rFonts w:ascii="Verdana" w:eastAsia="Times New Roman" w:hAnsi="Verdana" w:cs="Arial"/>
          <w:iCs/>
          <w:color w:val="000000"/>
          <w:sz w:val="20"/>
          <w:szCs w:val="20"/>
        </w:rPr>
      </w:pPr>
    </w:p>
    <w:p w14:paraId="221E26F8" w14:textId="24AD31C5" w:rsidR="0015266D" w:rsidRDefault="0015266D" w:rsidP="0015266D">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15266D" w14:paraId="25EC56AC" w14:textId="77777777" w:rsidTr="0015266D">
        <w:tc>
          <w:tcPr>
            <w:tcW w:w="5000" w:type="pct"/>
          </w:tcPr>
          <w:p w14:paraId="4DAD1953" w14:textId="77777777" w:rsidR="0015266D" w:rsidRDefault="0015266D" w:rsidP="0015266D">
            <w:pPr>
              <w:rPr>
                <w:rFonts w:ascii="Verdana" w:hAnsi="Verdana" w:cstheme="minorHAnsi"/>
                <w:b/>
                <w:shd w:val="clear" w:color="auto" w:fill="D9D9D9" w:themeFill="background1" w:themeFillShade="D9"/>
              </w:rPr>
            </w:pPr>
          </w:p>
          <w:p w14:paraId="04B164FD" w14:textId="77777777" w:rsidR="0015266D" w:rsidRDefault="0015266D" w:rsidP="0015266D">
            <w:pPr>
              <w:rPr>
                <w:rFonts w:ascii="Verdana" w:hAnsi="Verdana" w:cstheme="minorHAnsi"/>
                <w:b/>
                <w:shd w:val="clear" w:color="auto" w:fill="D9D9D9" w:themeFill="background1" w:themeFillShade="D9"/>
              </w:rPr>
            </w:pPr>
          </w:p>
          <w:p w14:paraId="247BFD9A" w14:textId="77777777" w:rsidR="0015266D" w:rsidRDefault="0015266D" w:rsidP="0015266D">
            <w:pPr>
              <w:rPr>
                <w:rFonts w:ascii="Verdana" w:hAnsi="Verdana" w:cstheme="minorHAnsi"/>
                <w:b/>
                <w:shd w:val="clear" w:color="auto" w:fill="D9D9D9" w:themeFill="background1" w:themeFillShade="D9"/>
              </w:rPr>
            </w:pPr>
          </w:p>
          <w:p w14:paraId="43BCBF8F" w14:textId="77777777" w:rsidR="0015266D" w:rsidRDefault="0015266D" w:rsidP="0015266D">
            <w:pPr>
              <w:rPr>
                <w:rFonts w:ascii="Verdana" w:hAnsi="Verdana" w:cstheme="minorHAnsi"/>
                <w:b/>
                <w:shd w:val="clear" w:color="auto" w:fill="D9D9D9" w:themeFill="background1" w:themeFillShade="D9"/>
              </w:rPr>
            </w:pPr>
          </w:p>
          <w:p w14:paraId="3B0D96C8" w14:textId="77777777" w:rsidR="0015266D" w:rsidRDefault="0015266D" w:rsidP="0015266D">
            <w:pPr>
              <w:rPr>
                <w:rFonts w:ascii="Verdana" w:hAnsi="Verdana" w:cstheme="minorHAnsi"/>
                <w:b/>
                <w:shd w:val="clear" w:color="auto" w:fill="D9D9D9" w:themeFill="background1" w:themeFillShade="D9"/>
              </w:rPr>
            </w:pPr>
          </w:p>
          <w:p w14:paraId="135E5B96" w14:textId="77777777" w:rsidR="0015266D" w:rsidRDefault="0015266D" w:rsidP="0015266D">
            <w:pPr>
              <w:rPr>
                <w:rFonts w:ascii="Verdana" w:hAnsi="Verdana" w:cstheme="minorHAnsi"/>
                <w:b/>
                <w:shd w:val="clear" w:color="auto" w:fill="D9D9D9" w:themeFill="background1" w:themeFillShade="D9"/>
              </w:rPr>
            </w:pPr>
          </w:p>
        </w:tc>
      </w:tr>
    </w:tbl>
    <w:p w14:paraId="388D5C63" w14:textId="4FD94D23" w:rsidR="0015266D" w:rsidRDefault="0015266D"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1119"/>
        <w:gridCol w:w="389"/>
        <w:gridCol w:w="389"/>
        <w:gridCol w:w="416"/>
      </w:tblGrid>
      <w:tr w:rsidR="0015266D" w:rsidRPr="001C5BE3" w14:paraId="7EF6BA8D" w14:textId="77777777" w:rsidTr="0015266D">
        <w:trPr>
          <w:trHeight w:val="207"/>
        </w:trPr>
        <w:tc>
          <w:tcPr>
            <w:tcW w:w="3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786B1" w14:textId="77777777" w:rsidR="0015266D" w:rsidRPr="001C5BE3" w:rsidRDefault="0015266D" w:rsidP="0015266D">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Managing effectively – create safe a</w:t>
            </w:r>
            <w:r w:rsidRPr="001C5BE3">
              <w:rPr>
                <w:rFonts w:ascii="Verdana" w:hAnsi="Verdana" w:cstheme="minorHAnsi"/>
                <w:b/>
              </w:rPr>
              <w:t>nd supportive learning environments</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6F8B6" w14:textId="77777777" w:rsidR="0015266D" w:rsidRPr="001C5BE3" w:rsidRDefault="0015266D" w:rsidP="0015266D">
            <w:pPr>
              <w:jc w:val="center"/>
              <w:rPr>
                <w:rFonts w:ascii="Verdana" w:hAnsi="Verdana" w:cstheme="minorHAnsi"/>
                <w:sz w:val="20"/>
                <w:szCs w:val="20"/>
              </w:rPr>
            </w:pPr>
            <w:r w:rsidRPr="001C5BE3">
              <w:rPr>
                <w:rFonts w:ascii="Verdana" w:hAnsi="Verdana" w:cstheme="minorHAnsi"/>
                <w:b/>
                <w:sz w:val="20"/>
                <w:szCs w:val="20"/>
              </w:rPr>
              <w:t>APST</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031BD" w14:textId="77777777" w:rsidR="0015266D" w:rsidRPr="001C5BE3" w:rsidRDefault="0015266D" w:rsidP="0015266D">
            <w:pPr>
              <w:ind w:left="-108"/>
              <w:jc w:val="center"/>
              <w:rPr>
                <w:rFonts w:ascii="Verdana" w:hAnsi="Verdana" w:cstheme="minorHAnsi"/>
                <w:b/>
                <w:sz w:val="20"/>
                <w:szCs w:val="20"/>
              </w:rPr>
            </w:pPr>
            <w:r>
              <w:rPr>
                <w:rFonts w:ascii="Verdana" w:hAnsi="Verdana" w:cstheme="minorHAnsi"/>
                <w:b/>
                <w:sz w:val="20"/>
                <w:szCs w:val="20"/>
              </w:rPr>
              <w:t>D</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0EE68" w14:textId="77777777" w:rsidR="0015266D" w:rsidRPr="001C5BE3" w:rsidRDefault="0015266D" w:rsidP="0015266D">
            <w:pPr>
              <w:ind w:left="-108"/>
              <w:jc w:val="center"/>
              <w:rPr>
                <w:rFonts w:ascii="Verdana" w:hAnsi="Verdana" w:cstheme="minorHAnsi"/>
                <w:sz w:val="20"/>
                <w:szCs w:val="20"/>
              </w:rPr>
            </w:pPr>
            <w:r>
              <w:rPr>
                <w:rFonts w:ascii="Verdana" w:hAnsi="Verdana" w:cstheme="minorHAnsi"/>
                <w:b/>
                <w:sz w:val="20"/>
                <w:szCs w:val="20"/>
              </w:rPr>
              <w:t>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70851" w14:textId="77777777" w:rsidR="0015266D" w:rsidRPr="001C5BE3" w:rsidRDefault="0015266D" w:rsidP="0015266D">
            <w:pPr>
              <w:ind w:left="-108"/>
              <w:jc w:val="center"/>
              <w:rPr>
                <w:rFonts w:ascii="Verdana" w:hAnsi="Verdana" w:cstheme="minorHAnsi"/>
                <w:sz w:val="20"/>
                <w:szCs w:val="20"/>
              </w:rPr>
            </w:pPr>
            <w:r>
              <w:rPr>
                <w:rFonts w:ascii="Verdana" w:hAnsi="Verdana" w:cstheme="minorHAnsi"/>
                <w:b/>
                <w:sz w:val="20"/>
                <w:szCs w:val="20"/>
              </w:rPr>
              <w:t>E</w:t>
            </w:r>
          </w:p>
        </w:tc>
      </w:tr>
      <w:tr w:rsidR="0015266D" w:rsidRPr="001C5BE3" w14:paraId="6C56EAD6" w14:textId="77777777" w:rsidTr="00B61B28">
        <w:trPr>
          <w:trHeight w:val="584"/>
        </w:trPr>
        <w:tc>
          <w:tcPr>
            <w:tcW w:w="3799" w:type="pct"/>
            <w:tcBorders>
              <w:top w:val="single" w:sz="4" w:space="0" w:color="auto"/>
              <w:left w:val="single" w:sz="4" w:space="0" w:color="auto"/>
              <w:bottom w:val="single" w:sz="4" w:space="0" w:color="auto"/>
              <w:right w:val="single" w:sz="4" w:space="0" w:color="auto"/>
            </w:tcBorders>
            <w:shd w:val="clear" w:color="auto" w:fill="auto"/>
          </w:tcPr>
          <w:p w14:paraId="5A5FBD17" w14:textId="31001BC3" w:rsidR="0015266D" w:rsidRPr="005D2AE5" w:rsidRDefault="005D2AE5" w:rsidP="0015266D">
            <w:pPr>
              <w:rPr>
                <w:rFonts w:ascii="Verdana" w:hAnsi="Verdana" w:cstheme="minorHAnsi"/>
                <w:sz w:val="16"/>
                <w:szCs w:val="16"/>
              </w:rPr>
            </w:pPr>
            <w:r w:rsidRPr="005D2AE5">
              <w:rPr>
                <w:rFonts w:eastAsia="Times New Roman" w:cs="Calibri"/>
                <w:color w:val="000000"/>
                <w:sz w:val="16"/>
                <w:szCs w:val="16"/>
                <w:lang w:eastAsia="en-AU"/>
              </w:rPr>
              <w:t>Discusses strategies with the supervising teacher and trials some of these.</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5E5FD97" w14:textId="77777777" w:rsidR="0015266D" w:rsidRPr="001C5BE3" w:rsidRDefault="0015266D" w:rsidP="0015266D">
            <w:pPr>
              <w:jc w:val="center"/>
              <w:rPr>
                <w:rFonts w:ascii="Verdana" w:hAnsi="Verdana" w:cstheme="minorHAnsi"/>
                <w:sz w:val="16"/>
                <w:szCs w:val="16"/>
              </w:rPr>
            </w:pPr>
            <w:r w:rsidRPr="001C5BE3">
              <w:rPr>
                <w:rFonts w:ascii="Verdana" w:hAnsi="Verdana" w:cstheme="minorHAnsi"/>
                <w:sz w:val="16"/>
                <w:szCs w:val="16"/>
              </w:rPr>
              <w:t>APST 4.1</w:t>
            </w:r>
          </w:p>
        </w:tc>
        <w:sdt>
          <w:sdtPr>
            <w:rPr>
              <w:rFonts w:ascii="Verdana" w:hAnsi="Verdana" w:cstheme="minorHAnsi"/>
              <w:sz w:val="20"/>
              <w:szCs w:val="20"/>
            </w:rPr>
            <w:id w:val="49361290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33E425B" w14:textId="77777777" w:rsidR="0015266D" w:rsidRPr="001C5BE3" w:rsidRDefault="0015266D" w:rsidP="0015266D">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1636938"/>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6844EE4" w14:textId="77777777" w:rsidR="0015266D" w:rsidRPr="001C5BE3" w:rsidRDefault="0015266D" w:rsidP="0015266D">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86247705"/>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CD32C4B" w14:textId="77777777" w:rsidR="0015266D" w:rsidRPr="001C5BE3" w:rsidRDefault="0015266D" w:rsidP="0015266D">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D2AE5" w:rsidRPr="001C5BE3" w14:paraId="7B3F3858" w14:textId="77777777" w:rsidTr="0015266D">
        <w:trPr>
          <w:trHeight w:val="584"/>
        </w:trPr>
        <w:tc>
          <w:tcPr>
            <w:tcW w:w="3799" w:type="pct"/>
            <w:tcBorders>
              <w:top w:val="single" w:sz="4" w:space="0" w:color="auto"/>
              <w:left w:val="single" w:sz="4" w:space="0" w:color="auto"/>
              <w:bottom w:val="single" w:sz="4" w:space="0" w:color="auto"/>
              <w:right w:val="single" w:sz="4" w:space="0" w:color="auto"/>
            </w:tcBorders>
            <w:shd w:val="clear" w:color="auto" w:fill="FFFFCC"/>
          </w:tcPr>
          <w:p w14:paraId="257ABC2E" w14:textId="1C9AAB14" w:rsidR="005D2AE5" w:rsidRPr="005D2AE5" w:rsidRDefault="005D2AE5" w:rsidP="005D2AE5">
            <w:pPr>
              <w:rPr>
                <w:rFonts w:ascii="Verdana" w:hAnsi="Verdana" w:cstheme="minorHAnsi"/>
                <w:sz w:val="16"/>
                <w:szCs w:val="16"/>
              </w:rPr>
            </w:pPr>
            <w:r w:rsidRPr="005D2AE5">
              <w:rPr>
                <w:sz w:val="16"/>
                <w:szCs w:val="16"/>
              </w:rPr>
              <w:t>Reinforces established classroom rules, routines and expectations, through the use of clear directions, to effectively manage the learning environment.</w:t>
            </w:r>
          </w:p>
        </w:tc>
        <w:tc>
          <w:tcPr>
            <w:tcW w:w="581" w:type="pct"/>
            <w:tcBorders>
              <w:top w:val="single" w:sz="4" w:space="0" w:color="auto"/>
              <w:left w:val="single" w:sz="4" w:space="0" w:color="auto"/>
              <w:bottom w:val="single" w:sz="4" w:space="0" w:color="auto"/>
              <w:right w:val="single" w:sz="4" w:space="0" w:color="auto"/>
            </w:tcBorders>
            <w:shd w:val="clear" w:color="auto" w:fill="FFFFCC"/>
            <w:vAlign w:val="center"/>
          </w:tcPr>
          <w:p w14:paraId="7091F797" w14:textId="37F1AF4D" w:rsidR="005D2AE5" w:rsidRPr="001C5BE3" w:rsidRDefault="005D2AE5" w:rsidP="005D2AE5">
            <w:pPr>
              <w:jc w:val="center"/>
              <w:rPr>
                <w:rFonts w:ascii="Verdana" w:hAnsi="Verdana" w:cstheme="minorHAnsi"/>
                <w:sz w:val="16"/>
                <w:szCs w:val="16"/>
              </w:rPr>
            </w:pPr>
            <w:r w:rsidRPr="001C5BE3">
              <w:rPr>
                <w:rFonts w:ascii="Verdana" w:hAnsi="Verdana" w:cstheme="minorHAnsi"/>
                <w:sz w:val="16"/>
                <w:szCs w:val="16"/>
              </w:rPr>
              <w:t>APST 4.</w:t>
            </w:r>
            <w:r>
              <w:rPr>
                <w:rFonts w:ascii="Verdana" w:hAnsi="Verdana" w:cstheme="minorHAnsi"/>
                <w:sz w:val="16"/>
                <w:szCs w:val="16"/>
              </w:rPr>
              <w:t>2</w:t>
            </w:r>
          </w:p>
        </w:tc>
        <w:sdt>
          <w:sdtPr>
            <w:rPr>
              <w:rFonts w:ascii="Verdana" w:hAnsi="Verdana" w:cstheme="minorHAnsi"/>
              <w:sz w:val="20"/>
              <w:szCs w:val="20"/>
            </w:rPr>
            <w:id w:val="-1872985597"/>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2AD4559E" w14:textId="5F640DD7"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35531615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2EE54852" w14:textId="1C73CC98"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55174190"/>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2D1434ED" w14:textId="217CB4BE" w:rsidR="005D2AE5" w:rsidRDefault="005D2AE5" w:rsidP="005D2AE5">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15266D" w:rsidRPr="001C5BE3" w14:paraId="7D442242" w14:textId="77777777" w:rsidTr="005D2AE5">
        <w:trPr>
          <w:trHeight w:val="584"/>
        </w:trPr>
        <w:tc>
          <w:tcPr>
            <w:tcW w:w="3799" w:type="pct"/>
            <w:tcBorders>
              <w:top w:val="single" w:sz="4" w:space="0" w:color="auto"/>
              <w:left w:val="single" w:sz="4" w:space="0" w:color="auto"/>
              <w:bottom w:val="single" w:sz="4" w:space="0" w:color="auto"/>
              <w:right w:val="single" w:sz="4" w:space="0" w:color="auto"/>
            </w:tcBorders>
            <w:shd w:val="clear" w:color="auto" w:fill="FFFFFF" w:themeFill="background1"/>
          </w:tcPr>
          <w:p w14:paraId="5D7C0E23" w14:textId="7715514D" w:rsidR="0015266D" w:rsidRPr="005D2AE5" w:rsidRDefault="005D2AE5" w:rsidP="0015266D">
            <w:pPr>
              <w:rPr>
                <w:rFonts w:ascii="Verdana" w:hAnsi="Verdana" w:cstheme="minorHAnsi"/>
                <w:sz w:val="16"/>
                <w:szCs w:val="16"/>
              </w:rPr>
            </w:pPr>
            <w:r w:rsidRPr="005D2AE5">
              <w:rPr>
                <w:sz w:val="16"/>
                <w:szCs w:val="16"/>
              </w:rPr>
              <w:t>Identifies and uses approaches to support appropriate behaviours. (Example, supportive and corrective strategies)</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736A5" w14:textId="77777777" w:rsidR="0015266D" w:rsidRPr="001C5BE3" w:rsidRDefault="0015266D" w:rsidP="0015266D">
            <w:pPr>
              <w:jc w:val="center"/>
              <w:rPr>
                <w:rFonts w:ascii="Verdana" w:hAnsi="Verdana" w:cstheme="minorHAnsi"/>
                <w:sz w:val="16"/>
                <w:szCs w:val="16"/>
              </w:rPr>
            </w:pPr>
            <w:r w:rsidRPr="001C5BE3">
              <w:rPr>
                <w:rFonts w:ascii="Verdana" w:hAnsi="Verdana" w:cstheme="minorHAnsi"/>
                <w:sz w:val="16"/>
                <w:szCs w:val="16"/>
              </w:rPr>
              <w:t>APST 4.3</w:t>
            </w:r>
          </w:p>
        </w:tc>
        <w:sdt>
          <w:sdtPr>
            <w:rPr>
              <w:rFonts w:ascii="Verdana" w:hAnsi="Verdana" w:cstheme="minorHAnsi"/>
              <w:sz w:val="20"/>
              <w:szCs w:val="20"/>
            </w:rPr>
            <w:id w:val="1900008821"/>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8414B" w14:textId="77777777" w:rsidR="0015266D" w:rsidRPr="001C5BE3" w:rsidRDefault="0015266D" w:rsidP="0015266D">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44290900"/>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D9CB5" w14:textId="77777777" w:rsidR="0015266D" w:rsidRPr="001C5BE3" w:rsidRDefault="0015266D" w:rsidP="0015266D">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399175029"/>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1AA03" w14:textId="77777777" w:rsidR="0015266D" w:rsidRPr="001C5BE3" w:rsidRDefault="0015266D" w:rsidP="0015266D">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5D2AE5" w:rsidRPr="001C5BE3" w14:paraId="501E3941" w14:textId="77777777" w:rsidTr="0015266D">
        <w:trPr>
          <w:trHeight w:val="584"/>
        </w:trPr>
        <w:tc>
          <w:tcPr>
            <w:tcW w:w="3799" w:type="pct"/>
            <w:tcBorders>
              <w:top w:val="single" w:sz="4" w:space="0" w:color="auto"/>
              <w:left w:val="single" w:sz="4" w:space="0" w:color="auto"/>
              <w:bottom w:val="single" w:sz="4" w:space="0" w:color="auto"/>
              <w:right w:val="single" w:sz="4" w:space="0" w:color="auto"/>
            </w:tcBorders>
            <w:shd w:val="clear" w:color="auto" w:fill="FFFFCC"/>
          </w:tcPr>
          <w:p w14:paraId="24054566" w14:textId="66F5BEE5" w:rsidR="005D2AE5" w:rsidRPr="005D2AE5" w:rsidRDefault="005D2AE5" w:rsidP="005D2AE5">
            <w:pPr>
              <w:rPr>
                <w:sz w:val="16"/>
                <w:szCs w:val="16"/>
              </w:rPr>
            </w:pPr>
            <w:r w:rsidRPr="005D2AE5">
              <w:rPr>
                <w:rFonts w:eastAsia="Times New Roman" w:cs="Calibri"/>
                <w:color w:val="000000"/>
                <w:sz w:val="16"/>
                <w:szCs w:val="16"/>
                <w:lang w:eastAsia="en-AU"/>
              </w:rPr>
              <w:t>Writes observations and reflections that demonstrate theoretical knowledge about school/system, curriculum and legislative requirements related to students’ wellbeing.</w:t>
            </w:r>
          </w:p>
        </w:tc>
        <w:tc>
          <w:tcPr>
            <w:tcW w:w="581" w:type="pct"/>
            <w:tcBorders>
              <w:top w:val="single" w:sz="4" w:space="0" w:color="auto"/>
              <w:left w:val="single" w:sz="4" w:space="0" w:color="auto"/>
              <w:bottom w:val="single" w:sz="4" w:space="0" w:color="auto"/>
              <w:right w:val="single" w:sz="4" w:space="0" w:color="auto"/>
            </w:tcBorders>
            <w:shd w:val="clear" w:color="auto" w:fill="FFFFCC"/>
            <w:vAlign w:val="center"/>
          </w:tcPr>
          <w:p w14:paraId="794429B3" w14:textId="472413F1" w:rsidR="005D2AE5" w:rsidRPr="001C5BE3" w:rsidRDefault="005D2AE5" w:rsidP="005D2AE5">
            <w:pPr>
              <w:jc w:val="center"/>
              <w:rPr>
                <w:rFonts w:ascii="Verdana" w:hAnsi="Verdana" w:cstheme="minorHAnsi"/>
                <w:sz w:val="16"/>
                <w:szCs w:val="16"/>
              </w:rPr>
            </w:pPr>
            <w:r w:rsidRPr="001C5BE3">
              <w:rPr>
                <w:rFonts w:ascii="Verdana" w:hAnsi="Verdana" w:cstheme="minorHAnsi"/>
                <w:sz w:val="16"/>
                <w:szCs w:val="16"/>
              </w:rPr>
              <w:t>APST 4.</w:t>
            </w:r>
            <w:r>
              <w:rPr>
                <w:rFonts w:ascii="Verdana" w:hAnsi="Verdana" w:cstheme="minorHAnsi"/>
                <w:sz w:val="16"/>
                <w:szCs w:val="16"/>
              </w:rPr>
              <w:t>4</w:t>
            </w:r>
          </w:p>
        </w:tc>
        <w:sdt>
          <w:sdtPr>
            <w:rPr>
              <w:rFonts w:ascii="Verdana" w:hAnsi="Verdana" w:cstheme="minorHAnsi"/>
              <w:sz w:val="20"/>
              <w:szCs w:val="20"/>
            </w:rPr>
            <w:id w:val="1732117094"/>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4700BB74" w14:textId="5BF98802"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2308631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02241BB3" w14:textId="0EE39ED4"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342172105"/>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3E474B3D" w14:textId="4D50E649" w:rsidR="005D2AE5" w:rsidRDefault="005D2AE5" w:rsidP="005D2AE5">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50D42C77" w14:textId="77777777" w:rsidR="0015266D" w:rsidRDefault="0015266D" w:rsidP="0015266D">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15266D" w14:paraId="1763B60A" w14:textId="77777777" w:rsidTr="0015266D">
        <w:tc>
          <w:tcPr>
            <w:tcW w:w="5000" w:type="pct"/>
          </w:tcPr>
          <w:p w14:paraId="759D1C8A" w14:textId="77777777" w:rsidR="0015266D" w:rsidRDefault="0015266D" w:rsidP="0015266D">
            <w:pPr>
              <w:rPr>
                <w:rFonts w:ascii="Verdana" w:hAnsi="Verdana" w:cstheme="minorHAnsi"/>
                <w:b/>
                <w:shd w:val="clear" w:color="auto" w:fill="D9D9D9" w:themeFill="background1" w:themeFillShade="D9"/>
              </w:rPr>
            </w:pPr>
          </w:p>
          <w:p w14:paraId="275CD564" w14:textId="77777777" w:rsidR="0015266D" w:rsidRDefault="0015266D" w:rsidP="0015266D">
            <w:pPr>
              <w:rPr>
                <w:rFonts w:ascii="Verdana" w:hAnsi="Verdana" w:cstheme="minorHAnsi"/>
                <w:b/>
                <w:shd w:val="clear" w:color="auto" w:fill="D9D9D9" w:themeFill="background1" w:themeFillShade="D9"/>
              </w:rPr>
            </w:pPr>
          </w:p>
          <w:p w14:paraId="2F732F87" w14:textId="77777777" w:rsidR="0015266D" w:rsidRDefault="0015266D" w:rsidP="0015266D">
            <w:pPr>
              <w:rPr>
                <w:rFonts w:ascii="Verdana" w:hAnsi="Verdana" w:cstheme="minorHAnsi"/>
                <w:b/>
                <w:shd w:val="clear" w:color="auto" w:fill="D9D9D9" w:themeFill="background1" w:themeFillShade="D9"/>
              </w:rPr>
            </w:pPr>
          </w:p>
          <w:p w14:paraId="70F30B7B" w14:textId="77777777" w:rsidR="0015266D" w:rsidRDefault="0015266D" w:rsidP="0015266D">
            <w:pPr>
              <w:rPr>
                <w:rFonts w:ascii="Verdana" w:hAnsi="Verdana" w:cstheme="minorHAnsi"/>
                <w:b/>
                <w:shd w:val="clear" w:color="auto" w:fill="D9D9D9" w:themeFill="background1" w:themeFillShade="D9"/>
              </w:rPr>
            </w:pPr>
          </w:p>
          <w:p w14:paraId="370C6BCA" w14:textId="77777777" w:rsidR="0015266D" w:rsidRDefault="0015266D" w:rsidP="0015266D">
            <w:pPr>
              <w:rPr>
                <w:rFonts w:ascii="Verdana" w:hAnsi="Verdana" w:cstheme="minorHAnsi"/>
                <w:b/>
                <w:shd w:val="clear" w:color="auto" w:fill="D9D9D9" w:themeFill="background1" w:themeFillShade="D9"/>
              </w:rPr>
            </w:pPr>
          </w:p>
          <w:p w14:paraId="728FF2D4" w14:textId="77777777" w:rsidR="0015266D" w:rsidRDefault="0015266D" w:rsidP="0015266D">
            <w:pPr>
              <w:rPr>
                <w:rFonts w:ascii="Verdana" w:hAnsi="Verdana" w:cstheme="minorHAnsi"/>
                <w:b/>
                <w:shd w:val="clear" w:color="auto" w:fill="D9D9D9" w:themeFill="background1" w:themeFillShade="D9"/>
              </w:rPr>
            </w:pPr>
          </w:p>
        </w:tc>
      </w:tr>
    </w:tbl>
    <w:p w14:paraId="613F5EEB" w14:textId="5729473E" w:rsidR="0015266D" w:rsidRDefault="0015266D" w:rsidP="0015266D">
      <w:pPr>
        <w:autoSpaceDE w:val="0"/>
        <w:autoSpaceDN w:val="0"/>
        <w:adjustRightInd w:val="0"/>
        <w:spacing w:after="0" w:line="240" w:lineRule="auto"/>
        <w:jc w:val="both"/>
        <w:rPr>
          <w:rFonts w:ascii="Verdana" w:eastAsia="Times New Roman" w:hAnsi="Verdana" w:cs="Arial"/>
          <w:iCs/>
          <w:color w:val="000000"/>
          <w:sz w:val="20"/>
          <w:szCs w:val="20"/>
        </w:rPr>
      </w:pPr>
    </w:p>
    <w:p w14:paraId="659F089C" w14:textId="77777777" w:rsidR="0015266D" w:rsidRDefault="0015266D" w:rsidP="0015266D">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1246"/>
        <w:gridCol w:w="389"/>
        <w:gridCol w:w="416"/>
        <w:gridCol w:w="389"/>
      </w:tblGrid>
      <w:tr w:rsidR="0015266D" w:rsidRPr="001C5BE3" w14:paraId="2CEB3F06" w14:textId="77777777" w:rsidTr="0015266D">
        <w:trPr>
          <w:trHeight w:val="207"/>
        </w:trPr>
        <w:tc>
          <w:tcPr>
            <w:tcW w:w="37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7415B" w14:textId="77777777" w:rsidR="0015266D" w:rsidRPr="001C5BE3" w:rsidRDefault="0015266D" w:rsidP="0015266D">
            <w:pPr>
              <w:ind w:left="239"/>
              <w:jc w:val="center"/>
              <w:rPr>
                <w:rFonts w:ascii="Verdana" w:hAnsi="Verdana" w:cstheme="minorHAnsi"/>
                <w:sz w:val="20"/>
                <w:szCs w:val="20"/>
              </w:rPr>
            </w:pPr>
            <w:r w:rsidRPr="001C5BE3">
              <w:rPr>
                <w:rFonts w:ascii="Verdana" w:hAnsi="Verdana" w:cstheme="minorHAnsi"/>
                <w:b/>
                <w:shd w:val="clear" w:color="auto" w:fill="D9D9D9" w:themeFill="background1" w:themeFillShade="D9"/>
              </w:rPr>
              <w:t>Assessing and recording learning</w:t>
            </w: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3242A" w14:textId="77777777" w:rsidR="0015266D" w:rsidRPr="001C5BE3" w:rsidRDefault="0015266D" w:rsidP="0015266D">
            <w:pPr>
              <w:ind w:left="31"/>
              <w:jc w:val="center"/>
              <w:rPr>
                <w:rFonts w:ascii="Verdana" w:hAnsi="Verdana" w:cstheme="minorHAnsi"/>
                <w:sz w:val="20"/>
                <w:szCs w:val="20"/>
              </w:rPr>
            </w:pPr>
            <w:r w:rsidRPr="001C5BE3">
              <w:rPr>
                <w:rFonts w:ascii="Verdana" w:hAnsi="Verdana" w:cstheme="minorHAnsi"/>
                <w:b/>
                <w:sz w:val="20"/>
                <w:szCs w:val="20"/>
              </w:rPr>
              <w:t>APST</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F2C82" w14:textId="77777777" w:rsidR="0015266D" w:rsidRPr="001C5BE3" w:rsidRDefault="0015266D" w:rsidP="0015266D">
            <w:pPr>
              <w:ind w:left="-108"/>
              <w:jc w:val="center"/>
              <w:rPr>
                <w:rFonts w:ascii="Verdana" w:hAnsi="Verdana" w:cstheme="minorHAnsi"/>
                <w:b/>
                <w:sz w:val="20"/>
                <w:szCs w:val="20"/>
              </w:rPr>
            </w:pPr>
            <w:r>
              <w:rPr>
                <w:rFonts w:ascii="Verdana" w:hAnsi="Verdana" w:cstheme="minorHAnsi"/>
                <w:b/>
                <w:sz w:val="20"/>
                <w:szCs w:val="20"/>
              </w:rPr>
              <w:t>D</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B5B7C" w14:textId="77777777" w:rsidR="0015266D" w:rsidRPr="001C5BE3" w:rsidRDefault="0015266D" w:rsidP="0015266D">
            <w:pPr>
              <w:ind w:left="-108"/>
              <w:jc w:val="center"/>
              <w:rPr>
                <w:rFonts w:ascii="Verdana" w:hAnsi="Verdana" w:cstheme="minorHAnsi"/>
                <w:sz w:val="20"/>
                <w:szCs w:val="20"/>
              </w:rPr>
            </w:pPr>
            <w:r>
              <w:rPr>
                <w:rFonts w:ascii="Verdana" w:hAnsi="Verdana" w:cstheme="minorHAnsi"/>
                <w:b/>
                <w:sz w:val="20"/>
                <w:szCs w:val="20"/>
              </w:rPr>
              <w:t>A</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158E0" w14:textId="77777777" w:rsidR="0015266D" w:rsidRPr="001C5BE3" w:rsidRDefault="0015266D" w:rsidP="0015266D">
            <w:pPr>
              <w:ind w:left="-108"/>
              <w:jc w:val="center"/>
              <w:rPr>
                <w:rFonts w:ascii="Verdana" w:hAnsi="Verdana" w:cstheme="minorHAnsi"/>
                <w:sz w:val="20"/>
                <w:szCs w:val="20"/>
              </w:rPr>
            </w:pPr>
            <w:r>
              <w:rPr>
                <w:rFonts w:ascii="Verdana" w:hAnsi="Verdana" w:cstheme="minorHAnsi"/>
                <w:b/>
                <w:sz w:val="20"/>
                <w:szCs w:val="20"/>
              </w:rPr>
              <w:t>E</w:t>
            </w:r>
          </w:p>
        </w:tc>
      </w:tr>
      <w:tr w:rsidR="0015266D" w:rsidRPr="001C5BE3" w14:paraId="651F47E7" w14:textId="77777777" w:rsidTr="00B61B28">
        <w:trPr>
          <w:trHeight w:val="584"/>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147162EF" w14:textId="77777777" w:rsidR="005D2AE5" w:rsidRPr="005D2AE5" w:rsidRDefault="005D2AE5" w:rsidP="005D2AE5">
            <w:pPr>
              <w:rPr>
                <w:rFonts w:eastAsia="Times New Roman" w:cs="Calibri"/>
                <w:color w:val="000000"/>
                <w:sz w:val="16"/>
                <w:szCs w:val="16"/>
                <w:lang w:eastAsia="en-AU"/>
              </w:rPr>
            </w:pPr>
            <w:r w:rsidRPr="005D2AE5">
              <w:rPr>
                <w:rFonts w:eastAsia="Times New Roman" w:cs="Calibri"/>
                <w:color w:val="000000"/>
                <w:sz w:val="16"/>
                <w:szCs w:val="16"/>
                <w:lang w:eastAsia="en-AU"/>
              </w:rPr>
              <w:t xml:space="preserve">Plans lessons and learning experiences which include formative assessment strategies in order to identify the learning that has or has not occurred. </w:t>
            </w:r>
          </w:p>
          <w:p w14:paraId="57DDA51E" w14:textId="6980FCDC" w:rsidR="0015266D" w:rsidRPr="005D2AE5" w:rsidRDefault="0015266D" w:rsidP="0015266D">
            <w:pPr>
              <w:ind w:left="142"/>
              <w:rPr>
                <w:rFonts w:ascii="Verdana" w:hAnsi="Verdana" w:cstheme="minorHAnsi"/>
                <w:sz w:val="16"/>
                <w:szCs w:val="16"/>
              </w:rPr>
            </w:pP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D1444DD" w14:textId="77777777" w:rsidR="0015266D" w:rsidRPr="001C5BE3" w:rsidRDefault="0015266D" w:rsidP="0015266D">
            <w:pPr>
              <w:ind w:left="31"/>
              <w:jc w:val="center"/>
              <w:rPr>
                <w:rFonts w:ascii="Verdana" w:hAnsi="Verdana" w:cstheme="minorHAnsi"/>
                <w:sz w:val="16"/>
                <w:szCs w:val="16"/>
              </w:rPr>
            </w:pPr>
            <w:r w:rsidRPr="001C5BE3">
              <w:rPr>
                <w:rFonts w:ascii="Verdana" w:hAnsi="Verdana" w:cstheme="minorHAnsi"/>
                <w:sz w:val="16"/>
                <w:szCs w:val="16"/>
              </w:rPr>
              <w:t>APST 5.1</w:t>
            </w:r>
          </w:p>
        </w:tc>
        <w:sdt>
          <w:sdtPr>
            <w:rPr>
              <w:rFonts w:ascii="Verdana" w:hAnsi="Verdana" w:cstheme="minorHAnsi"/>
              <w:sz w:val="20"/>
              <w:szCs w:val="20"/>
            </w:rPr>
            <w:id w:val="852535887"/>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3DA2D1BD" w14:textId="77777777" w:rsidR="0015266D" w:rsidRPr="001C5BE3" w:rsidRDefault="0015266D" w:rsidP="0015266D">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880404"/>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A551874" w14:textId="77777777" w:rsidR="0015266D" w:rsidRPr="001C5BE3" w:rsidRDefault="0015266D" w:rsidP="0015266D">
                <w:pPr>
                  <w:jc w:val="center"/>
                  <w:rPr>
                    <w:rFonts w:ascii="Verdana" w:hAnsi="Verdana" w:cstheme="minorHAnsi"/>
                    <w:sz w:val="20"/>
                    <w:szCs w:val="20"/>
                  </w:rPr>
                </w:pPr>
                <w:r>
                  <w:rPr>
                    <w:rFonts w:ascii="MS Gothic" w:eastAsia="MS Gothic" w:hAnsi="MS Gothic" w:cstheme="minorHAnsi" w:hint="eastAsia"/>
                    <w:sz w:val="20"/>
                    <w:szCs w:val="20"/>
                  </w:rPr>
                  <w:t>☐</w:t>
                </w:r>
              </w:p>
            </w:tc>
          </w:sdtContent>
        </w:sdt>
        <w:sdt>
          <w:sdtPr>
            <w:rPr>
              <w:rFonts w:ascii="Verdana" w:hAnsi="Verdana" w:cstheme="minorHAnsi"/>
              <w:sz w:val="20"/>
              <w:szCs w:val="20"/>
            </w:rPr>
            <w:id w:val="-128742700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1D97D6FC" w14:textId="77777777" w:rsidR="0015266D" w:rsidRPr="001C5BE3" w:rsidRDefault="0015266D" w:rsidP="0015266D">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D2AE5" w:rsidRPr="001C5BE3" w14:paraId="0745E11B" w14:textId="77777777" w:rsidTr="0015266D">
        <w:trPr>
          <w:trHeight w:val="584"/>
        </w:trPr>
        <w:tc>
          <w:tcPr>
            <w:tcW w:w="3733" w:type="pct"/>
            <w:tcBorders>
              <w:top w:val="single" w:sz="4" w:space="0" w:color="auto"/>
              <w:left w:val="single" w:sz="4" w:space="0" w:color="auto"/>
              <w:bottom w:val="single" w:sz="4" w:space="0" w:color="auto"/>
              <w:right w:val="single" w:sz="4" w:space="0" w:color="auto"/>
            </w:tcBorders>
            <w:shd w:val="clear" w:color="auto" w:fill="FFFFCC"/>
          </w:tcPr>
          <w:p w14:paraId="3748341D" w14:textId="1ED97398" w:rsidR="005D2AE5" w:rsidRPr="005D2AE5" w:rsidRDefault="005D2AE5" w:rsidP="005D2AE5">
            <w:pPr>
              <w:ind w:left="142"/>
              <w:rPr>
                <w:rFonts w:ascii="Verdana" w:hAnsi="Verdana" w:cstheme="minorHAnsi"/>
                <w:sz w:val="16"/>
                <w:szCs w:val="16"/>
              </w:rPr>
            </w:pPr>
            <w:r w:rsidRPr="005D2AE5">
              <w:rPr>
                <w:sz w:val="16"/>
                <w:szCs w:val="16"/>
              </w:rPr>
              <w:t>Uses oral and written communication to provide feedback to students about their learning.</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680401B1" w14:textId="2FEE363F" w:rsidR="005D2AE5" w:rsidRPr="001C5BE3" w:rsidRDefault="005D2AE5" w:rsidP="005D2AE5">
            <w:pPr>
              <w:ind w:left="31"/>
              <w:jc w:val="center"/>
              <w:rPr>
                <w:rFonts w:ascii="Verdana" w:hAnsi="Verdana" w:cstheme="minorHAnsi"/>
                <w:sz w:val="16"/>
                <w:szCs w:val="16"/>
              </w:rPr>
            </w:pPr>
            <w:r w:rsidRPr="001C5BE3">
              <w:rPr>
                <w:rFonts w:ascii="Verdana" w:hAnsi="Verdana" w:cstheme="minorHAnsi"/>
                <w:sz w:val="16"/>
                <w:szCs w:val="16"/>
              </w:rPr>
              <w:t>APST 5.</w:t>
            </w:r>
            <w:r>
              <w:rPr>
                <w:rFonts w:ascii="Verdana" w:hAnsi="Verdana" w:cstheme="minorHAnsi"/>
                <w:sz w:val="16"/>
                <w:szCs w:val="16"/>
              </w:rPr>
              <w:t>2</w:t>
            </w:r>
          </w:p>
        </w:tc>
        <w:sdt>
          <w:sdtPr>
            <w:rPr>
              <w:rFonts w:ascii="Verdana" w:hAnsi="Verdana" w:cstheme="minorHAnsi"/>
              <w:sz w:val="20"/>
              <w:szCs w:val="20"/>
            </w:rPr>
            <w:id w:val="-448626920"/>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7CC1D63D" w14:textId="63D82FCB"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96188586"/>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3344D46D" w14:textId="77AE7787"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8699094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72963395" w14:textId="7B2C6EC0"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15266D" w:rsidRPr="001C5BE3" w14:paraId="6F76E775" w14:textId="77777777" w:rsidTr="0015266D">
        <w:trPr>
          <w:trHeight w:val="584"/>
        </w:trPr>
        <w:tc>
          <w:tcPr>
            <w:tcW w:w="3733" w:type="pct"/>
            <w:tcBorders>
              <w:top w:val="single" w:sz="4" w:space="0" w:color="auto"/>
              <w:left w:val="single" w:sz="4" w:space="0" w:color="auto"/>
              <w:bottom w:val="single" w:sz="4" w:space="0" w:color="auto"/>
              <w:right w:val="single" w:sz="4" w:space="0" w:color="auto"/>
            </w:tcBorders>
            <w:shd w:val="clear" w:color="auto" w:fill="auto"/>
          </w:tcPr>
          <w:p w14:paraId="5EBDBBC4" w14:textId="40F7EF02" w:rsidR="0015266D" w:rsidRPr="005D2AE5" w:rsidRDefault="005D2AE5" w:rsidP="0015266D">
            <w:pPr>
              <w:ind w:left="142"/>
              <w:rPr>
                <w:rFonts w:ascii="Verdana" w:hAnsi="Verdana" w:cstheme="minorHAnsi"/>
                <w:sz w:val="16"/>
                <w:szCs w:val="16"/>
              </w:rPr>
            </w:pPr>
            <w:r w:rsidRPr="005D2AE5">
              <w:rPr>
                <w:sz w:val="16"/>
                <w:szCs w:val="16"/>
              </w:rPr>
              <w:t>Considers the types of evidence required to effectively evaluate student learning.</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FD935FB" w14:textId="77777777" w:rsidR="0015266D" w:rsidRPr="001C5BE3" w:rsidRDefault="0015266D" w:rsidP="0015266D">
            <w:pPr>
              <w:ind w:left="31"/>
              <w:jc w:val="center"/>
              <w:rPr>
                <w:rFonts w:ascii="Verdana" w:hAnsi="Verdana" w:cstheme="minorHAnsi"/>
                <w:sz w:val="16"/>
                <w:szCs w:val="16"/>
              </w:rPr>
            </w:pPr>
            <w:r w:rsidRPr="001C5BE3">
              <w:rPr>
                <w:rFonts w:ascii="Verdana" w:hAnsi="Verdana" w:cstheme="minorHAnsi"/>
                <w:sz w:val="16"/>
                <w:szCs w:val="16"/>
              </w:rPr>
              <w:t>APST 5.4</w:t>
            </w:r>
          </w:p>
        </w:tc>
        <w:sdt>
          <w:sdtPr>
            <w:rPr>
              <w:rFonts w:ascii="Verdana" w:hAnsi="Verdana" w:cstheme="minorHAnsi"/>
              <w:sz w:val="20"/>
              <w:szCs w:val="20"/>
            </w:rPr>
            <w:id w:val="1778052284"/>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3AF8A79D" w14:textId="77777777" w:rsidR="0015266D" w:rsidRPr="001C5BE3" w:rsidRDefault="0015266D" w:rsidP="0015266D">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80648583"/>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0430C2C" w14:textId="77777777" w:rsidR="0015266D" w:rsidRPr="001C5BE3" w:rsidRDefault="0015266D" w:rsidP="0015266D">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17559804"/>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5736E187" w14:textId="77777777" w:rsidR="0015266D" w:rsidRPr="001C5BE3" w:rsidRDefault="0015266D" w:rsidP="0015266D">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5809C8E" w14:textId="49F19022" w:rsidR="0015266D" w:rsidRDefault="0015266D" w:rsidP="007C59F1">
      <w:pPr>
        <w:rPr>
          <w:rFonts w:ascii="Verdana" w:eastAsiaTheme="minorEastAsia" w:hAnsi="Verdana" w:cstheme="minorHAnsi"/>
          <w:b/>
          <w:shd w:val="clear" w:color="auto" w:fill="D9D9D9" w:themeFill="background1" w:themeFillShade="D9"/>
          <w:lang w:eastAsia="zh-CN"/>
        </w:rPr>
      </w:pPr>
    </w:p>
    <w:p w14:paraId="6F349258" w14:textId="77777777" w:rsidR="0015266D" w:rsidRDefault="0015266D" w:rsidP="0015266D">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15266D" w14:paraId="7DBA643C" w14:textId="77777777" w:rsidTr="0015266D">
        <w:tc>
          <w:tcPr>
            <w:tcW w:w="5000" w:type="pct"/>
          </w:tcPr>
          <w:p w14:paraId="29341003" w14:textId="77777777" w:rsidR="0015266D" w:rsidRDefault="0015266D" w:rsidP="0015266D">
            <w:pPr>
              <w:rPr>
                <w:rFonts w:ascii="Verdana" w:hAnsi="Verdana" w:cstheme="minorHAnsi"/>
                <w:b/>
                <w:shd w:val="clear" w:color="auto" w:fill="D9D9D9" w:themeFill="background1" w:themeFillShade="D9"/>
              </w:rPr>
            </w:pPr>
          </w:p>
          <w:p w14:paraId="123B084E" w14:textId="77777777" w:rsidR="0015266D" w:rsidRDefault="0015266D" w:rsidP="0015266D">
            <w:pPr>
              <w:rPr>
                <w:rFonts w:ascii="Verdana" w:hAnsi="Verdana" w:cstheme="minorHAnsi"/>
                <w:b/>
                <w:shd w:val="clear" w:color="auto" w:fill="D9D9D9" w:themeFill="background1" w:themeFillShade="D9"/>
              </w:rPr>
            </w:pPr>
          </w:p>
        </w:tc>
      </w:tr>
    </w:tbl>
    <w:p w14:paraId="53333993" w14:textId="34B5D29D" w:rsidR="0015266D" w:rsidRDefault="0015266D"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3"/>
        <w:gridCol w:w="1292"/>
        <w:gridCol w:w="389"/>
        <w:gridCol w:w="389"/>
        <w:gridCol w:w="389"/>
      </w:tblGrid>
      <w:tr w:rsidR="00451252" w:rsidRPr="001C5BE3" w14:paraId="1960944A" w14:textId="77777777" w:rsidTr="005D2AE5">
        <w:trPr>
          <w:trHeight w:val="207"/>
        </w:trPr>
        <w:tc>
          <w:tcPr>
            <w:tcW w:w="3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6430D" w14:textId="77777777" w:rsidR="00451252" w:rsidRPr="001C5BE3" w:rsidRDefault="00451252" w:rsidP="00F74188">
            <w:pPr>
              <w:rPr>
                <w:rFonts w:ascii="Verdana" w:hAnsi="Verdana" w:cstheme="minorHAnsi"/>
                <w:sz w:val="20"/>
                <w:szCs w:val="20"/>
              </w:rPr>
            </w:pPr>
            <w:r w:rsidRPr="001C5BE3">
              <w:rPr>
                <w:rFonts w:ascii="Verdana" w:hAnsi="Verdana" w:cstheme="minorHAnsi"/>
                <w:b/>
                <w:shd w:val="clear" w:color="auto" w:fill="D9D9D9" w:themeFill="background1" w:themeFillShade="D9"/>
              </w:rPr>
              <w:t>Professional conduct</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7201D" w14:textId="77777777" w:rsidR="00451252" w:rsidRPr="001C5BE3" w:rsidRDefault="00451252" w:rsidP="00F74188">
            <w:pPr>
              <w:jc w:val="center"/>
              <w:rPr>
                <w:rFonts w:ascii="Verdana" w:hAnsi="Verdana" w:cstheme="minorHAnsi"/>
                <w:sz w:val="20"/>
                <w:szCs w:val="20"/>
              </w:rPr>
            </w:pPr>
            <w:r w:rsidRPr="001C5BE3">
              <w:rPr>
                <w:rFonts w:ascii="Verdana" w:hAnsi="Verdana" w:cstheme="minorHAnsi"/>
                <w:b/>
                <w:sz w:val="20"/>
                <w:szCs w:val="20"/>
              </w:rPr>
              <w:t>APST</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7E2F0" w14:textId="77777777" w:rsidR="00451252" w:rsidRPr="001C5BE3" w:rsidRDefault="00451252" w:rsidP="00F74188">
            <w:pPr>
              <w:jc w:val="center"/>
              <w:rPr>
                <w:rFonts w:ascii="Verdana" w:hAnsi="Verdana" w:cstheme="minorHAnsi"/>
                <w:b/>
                <w:sz w:val="20"/>
                <w:szCs w:val="20"/>
              </w:rPr>
            </w:pPr>
            <w:r>
              <w:rPr>
                <w:rFonts w:ascii="Verdana" w:hAnsi="Verdana" w:cstheme="minorHAnsi"/>
                <w:b/>
                <w:sz w:val="20"/>
                <w:szCs w:val="20"/>
              </w:rPr>
              <w:t>D</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9C1F8" w14:textId="77777777" w:rsidR="00451252" w:rsidRPr="001C5BE3" w:rsidRDefault="00451252" w:rsidP="00F74188">
            <w:pPr>
              <w:jc w:val="center"/>
              <w:rPr>
                <w:rFonts w:ascii="Verdana" w:hAnsi="Verdana" w:cstheme="minorHAnsi"/>
                <w:sz w:val="20"/>
                <w:szCs w:val="20"/>
              </w:rPr>
            </w:pPr>
            <w:r>
              <w:rPr>
                <w:rFonts w:ascii="Verdana" w:hAnsi="Verdana" w:cstheme="minorHAnsi"/>
                <w:b/>
                <w:sz w:val="20"/>
                <w:szCs w:val="20"/>
              </w:rPr>
              <w:t>A</w:t>
            </w:r>
          </w:p>
        </w:tc>
        <w:tc>
          <w:tcPr>
            <w:tcW w:w="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30416" w14:textId="77777777" w:rsidR="00451252" w:rsidRPr="001C5BE3" w:rsidRDefault="00451252" w:rsidP="00F74188">
            <w:pPr>
              <w:jc w:val="center"/>
              <w:rPr>
                <w:rFonts w:ascii="Verdana" w:hAnsi="Verdana" w:cstheme="minorHAnsi"/>
                <w:sz w:val="20"/>
                <w:szCs w:val="20"/>
              </w:rPr>
            </w:pPr>
            <w:r>
              <w:rPr>
                <w:rFonts w:ascii="Verdana" w:hAnsi="Verdana" w:cstheme="minorHAnsi"/>
                <w:b/>
                <w:sz w:val="20"/>
                <w:szCs w:val="20"/>
              </w:rPr>
              <w:t>E</w:t>
            </w:r>
          </w:p>
        </w:tc>
      </w:tr>
      <w:tr w:rsidR="00451252" w:rsidRPr="001C5BE3" w14:paraId="36E8929E" w14:textId="77777777" w:rsidTr="005D2AE5">
        <w:trPr>
          <w:trHeight w:val="584"/>
        </w:trPr>
        <w:tc>
          <w:tcPr>
            <w:tcW w:w="3724" w:type="pct"/>
            <w:tcBorders>
              <w:top w:val="single" w:sz="4" w:space="0" w:color="auto"/>
              <w:left w:val="single" w:sz="4" w:space="0" w:color="auto"/>
              <w:bottom w:val="single" w:sz="4" w:space="0" w:color="auto"/>
              <w:right w:val="single" w:sz="4" w:space="0" w:color="auto"/>
            </w:tcBorders>
            <w:shd w:val="clear" w:color="auto" w:fill="FFFFCC"/>
          </w:tcPr>
          <w:p w14:paraId="29259B9F" w14:textId="5BF49CCF" w:rsidR="00451252" w:rsidRPr="005D2AE5" w:rsidRDefault="005D2AE5" w:rsidP="00F74188">
            <w:pPr>
              <w:rPr>
                <w:rFonts w:ascii="Verdana" w:hAnsi="Verdana" w:cstheme="minorHAnsi"/>
                <w:sz w:val="16"/>
                <w:szCs w:val="16"/>
              </w:rPr>
            </w:pPr>
            <w:r w:rsidRPr="005D2AE5">
              <w:rPr>
                <w:sz w:val="16"/>
                <w:szCs w:val="16"/>
              </w:rPr>
              <w:lastRenderedPageBreak/>
              <w:t>Receives constructive feedback in a positive and professional manner.</w:t>
            </w:r>
          </w:p>
        </w:tc>
        <w:tc>
          <w:tcPr>
            <w:tcW w:w="671" w:type="pct"/>
            <w:tcBorders>
              <w:top w:val="single" w:sz="4" w:space="0" w:color="auto"/>
              <w:left w:val="single" w:sz="4" w:space="0" w:color="auto"/>
              <w:bottom w:val="single" w:sz="4" w:space="0" w:color="auto"/>
              <w:right w:val="single" w:sz="4" w:space="0" w:color="auto"/>
            </w:tcBorders>
            <w:shd w:val="clear" w:color="auto" w:fill="FFFFCC"/>
            <w:vAlign w:val="center"/>
          </w:tcPr>
          <w:p w14:paraId="22CFFA35" w14:textId="4D508A62" w:rsidR="00451252" w:rsidRPr="001C5BE3" w:rsidRDefault="00451252" w:rsidP="00F74188">
            <w:pPr>
              <w:jc w:val="center"/>
              <w:rPr>
                <w:rFonts w:ascii="Verdana" w:hAnsi="Verdana" w:cstheme="minorHAnsi"/>
                <w:sz w:val="16"/>
                <w:szCs w:val="16"/>
              </w:rPr>
            </w:pPr>
            <w:r w:rsidRPr="001C5BE3">
              <w:rPr>
                <w:rFonts w:ascii="Verdana" w:hAnsi="Verdana" w:cstheme="minorHAnsi"/>
                <w:sz w:val="16"/>
                <w:szCs w:val="16"/>
              </w:rPr>
              <w:t xml:space="preserve">APST </w:t>
            </w:r>
            <w:r w:rsidR="005D2AE5">
              <w:rPr>
                <w:rFonts w:ascii="Verdana" w:hAnsi="Verdana" w:cstheme="minorHAnsi"/>
                <w:sz w:val="16"/>
                <w:szCs w:val="16"/>
              </w:rPr>
              <w:t>6.3</w:t>
            </w:r>
          </w:p>
        </w:tc>
        <w:sdt>
          <w:sdtPr>
            <w:rPr>
              <w:rFonts w:ascii="Verdana" w:hAnsi="Verdana" w:cstheme="minorHAnsi"/>
              <w:sz w:val="20"/>
              <w:szCs w:val="20"/>
            </w:rPr>
            <w:id w:val="-795055136"/>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1FBE75C2" w14:textId="77777777" w:rsidR="00451252" w:rsidRPr="001C5BE3" w:rsidRDefault="0045125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32507433"/>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68B85749" w14:textId="77777777" w:rsidR="00451252" w:rsidRPr="001C5BE3" w:rsidRDefault="0045125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74093102"/>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02F97420" w14:textId="77777777" w:rsidR="00451252" w:rsidRPr="001C5BE3" w:rsidRDefault="00451252"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D2AE5" w:rsidRPr="001C5BE3" w14:paraId="3235EB54" w14:textId="77777777" w:rsidTr="005D2AE5">
        <w:trPr>
          <w:trHeight w:val="584"/>
        </w:trPr>
        <w:tc>
          <w:tcPr>
            <w:tcW w:w="3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6EA9A" w14:textId="2779F597" w:rsidR="005D2AE5" w:rsidRPr="005D2AE5" w:rsidRDefault="005D2AE5" w:rsidP="005D2AE5">
            <w:pPr>
              <w:rPr>
                <w:rFonts w:ascii="Verdana" w:hAnsi="Verdana" w:cstheme="minorHAnsi"/>
                <w:sz w:val="16"/>
                <w:szCs w:val="16"/>
              </w:rPr>
            </w:pPr>
            <w:r w:rsidRPr="005D2AE5">
              <w:rPr>
                <w:rFonts w:eastAsia="Times New Roman" w:cs="Calibri"/>
                <w:color w:val="000000"/>
                <w:sz w:val="16"/>
                <w:szCs w:val="16"/>
                <w:lang w:eastAsia="en-AU"/>
              </w:rPr>
              <w:t>Applies key principles of codes of conduct and ethics for teachers through a high level of personal presentation, professional communication and conduct and awareness of duty of care.</w:t>
            </w: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2D4E3" w14:textId="46A63D3B" w:rsidR="005D2AE5" w:rsidRPr="001C5BE3" w:rsidRDefault="005D2AE5" w:rsidP="005D2AE5">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7.1</w:t>
            </w:r>
          </w:p>
        </w:tc>
        <w:sdt>
          <w:sdtPr>
            <w:rPr>
              <w:rFonts w:ascii="Verdana" w:hAnsi="Verdana" w:cstheme="minorHAnsi"/>
              <w:sz w:val="20"/>
              <w:szCs w:val="20"/>
            </w:rPr>
            <w:id w:val="-66586050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DD220" w14:textId="1D6949CB"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9185703"/>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2B7F2" w14:textId="6B40A99D"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42894991"/>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79BC" w14:textId="2AB7E712"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5D2AE5" w:rsidRPr="001C5BE3" w14:paraId="7F73132D" w14:textId="77777777" w:rsidTr="005D2AE5">
        <w:trPr>
          <w:trHeight w:val="584"/>
        </w:trPr>
        <w:tc>
          <w:tcPr>
            <w:tcW w:w="3724" w:type="pct"/>
            <w:tcBorders>
              <w:top w:val="single" w:sz="4" w:space="0" w:color="auto"/>
              <w:left w:val="single" w:sz="4" w:space="0" w:color="auto"/>
              <w:bottom w:val="single" w:sz="4" w:space="0" w:color="auto"/>
              <w:right w:val="single" w:sz="4" w:space="0" w:color="auto"/>
            </w:tcBorders>
            <w:shd w:val="clear" w:color="auto" w:fill="FFFFCC"/>
            <w:vAlign w:val="center"/>
          </w:tcPr>
          <w:p w14:paraId="5EA52590" w14:textId="3B353716" w:rsidR="005D2AE5" w:rsidRPr="005D2AE5" w:rsidRDefault="005D2AE5" w:rsidP="005D2AE5">
            <w:pPr>
              <w:rPr>
                <w:rFonts w:eastAsia="Times New Roman" w:cs="Calibri"/>
                <w:color w:val="000000"/>
                <w:sz w:val="16"/>
                <w:szCs w:val="16"/>
                <w:lang w:eastAsia="en-AU"/>
              </w:rPr>
            </w:pPr>
            <w:r w:rsidRPr="005D2AE5">
              <w:rPr>
                <w:rFonts w:eastAsia="Times New Roman" w:cs="Calibri"/>
                <w:color w:val="000000"/>
                <w:sz w:val="16"/>
                <w:szCs w:val="16"/>
                <w:lang w:eastAsia="en-AU"/>
              </w:rPr>
              <w:t>Acts appropriately according to school/system organisational policies and processes.</w:t>
            </w:r>
          </w:p>
        </w:tc>
        <w:tc>
          <w:tcPr>
            <w:tcW w:w="671" w:type="pct"/>
            <w:tcBorders>
              <w:top w:val="single" w:sz="4" w:space="0" w:color="auto"/>
              <w:left w:val="single" w:sz="4" w:space="0" w:color="auto"/>
              <w:bottom w:val="single" w:sz="4" w:space="0" w:color="auto"/>
              <w:right w:val="single" w:sz="4" w:space="0" w:color="auto"/>
            </w:tcBorders>
            <w:shd w:val="clear" w:color="auto" w:fill="FFFFCC"/>
            <w:vAlign w:val="center"/>
          </w:tcPr>
          <w:p w14:paraId="009EE00E" w14:textId="3EA13523" w:rsidR="005D2AE5" w:rsidRPr="001C5BE3" w:rsidRDefault="005D2AE5" w:rsidP="005D2AE5">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7.1</w:t>
            </w:r>
          </w:p>
        </w:tc>
        <w:sdt>
          <w:sdtPr>
            <w:rPr>
              <w:rFonts w:ascii="Verdana" w:hAnsi="Verdana" w:cstheme="minorHAnsi"/>
              <w:sz w:val="20"/>
              <w:szCs w:val="20"/>
            </w:rPr>
            <w:id w:val="1049420976"/>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6A062B49" w14:textId="4DAA7850"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23408485"/>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09B78430" w14:textId="1FD678F2"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01027343"/>
            <w14:checkbox>
              <w14:checked w14:val="0"/>
              <w14:checkedState w14:val="2612" w14:font="MS Gothic"/>
              <w14:uncheckedState w14:val="2610" w14:font="MS Gothic"/>
            </w14:checkbox>
          </w:sdtPr>
          <w:sdtContent>
            <w:tc>
              <w:tcPr>
                <w:tcW w:w="202" w:type="pct"/>
                <w:tcBorders>
                  <w:top w:val="single" w:sz="4" w:space="0" w:color="auto"/>
                  <w:left w:val="single" w:sz="4" w:space="0" w:color="auto"/>
                  <w:bottom w:val="single" w:sz="4" w:space="0" w:color="auto"/>
                  <w:right w:val="single" w:sz="4" w:space="0" w:color="auto"/>
                </w:tcBorders>
                <w:shd w:val="clear" w:color="auto" w:fill="FFFFCC"/>
                <w:vAlign w:val="center"/>
              </w:tcPr>
              <w:p w14:paraId="6056DD42" w14:textId="01EA9444" w:rsidR="005D2AE5" w:rsidRDefault="005D2AE5" w:rsidP="005D2AE5">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EB1B96A" w14:textId="77777777" w:rsidR="006135A8" w:rsidRDefault="006135A8" w:rsidP="00451252">
      <w:pPr>
        <w:autoSpaceDE w:val="0"/>
        <w:autoSpaceDN w:val="0"/>
        <w:adjustRightInd w:val="0"/>
        <w:spacing w:after="0" w:line="240" w:lineRule="auto"/>
        <w:jc w:val="both"/>
        <w:rPr>
          <w:rFonts w:ascii="Verdana" w:eastAsiaTheme="minorEastAsia" w:hAnsi="Verdana" w:cstheme="minorHAnsi"/>
          <w:b/>
          <w:shd w:val="clear" w:color="auto" w:fill="D9D9D9" w:themeFill="background1" w:themeFillShade="D9"/>
          <w:lang w:eastAsia="zh-CN"/>
        </w:rPr>
      </w:pPr>
    </w:p>
    <w:p w14:paraId="1DB4CEC0" w14:textId="25364996" w:rsidR="00451252" w:rsidRDefault="00451252" w:rsidP="00451252">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451252" w14:paraId="207AAE54" w14:textId="77777777" w:rsidTr="00F74188">
        <w:tc>
          <w:tcPr>
            <w:tcW w:w="5000" w:type="pct"/>
          </w:tcPr>
          <w:p w14:paraId="11C964FC" w14:textId="77777777" w:rsidR="00451252" w:rsidRDefault="00451252" w:rsidP="00F74188">
            <w:pPr>
              <w:rPr>
                <w:rFonts w:ascii="Verdana" w:hAnsi="Verdana" w:cstheme="minorHAnsi"/>
                <w:b/>
                <w:shd w:val="clear" w:color="auto" w:fill="D9D9D9" w:themeFill="background1" w:themeFillShade="D9"/>
              </w:rPr>
            </w:pPr>
          </w:p>
          <w:p w14:paraId="7633C1A7" w14:textId="77777777" w:rsidR="00451252" w:rsidRDefault="00451252" w:rsidP="00F74188">
            <w:pPr>
              <w:rPr>
                <w:rFonts w:ascii="Verdana" w:hAnsi="Verdana" w:cstheme="minorHAnsi"/>
                <w:b/>
                <w:shd w:val="clear" w:color="auto" w:fill="D9D9D9" w:themeFill="background1" w:themeFillShade="D9"/>
              </w:rPr>
            </w:pPr>
          </w:p>
          <w:p w14:paraId="3A992705" w14:textId="77777777" w:rsidR="00451252" w:rsidRDefault="00451252" w:rsidP="00F74188">
            <w:pPr>
              <w:rPr>
                <w:rFonts w:ascii="Verdana" w:hAnsi="Verdana" w:cstheme="minorHAnsi"/>
                <w:b/>
                <w:shd w:val="clear" w:color="auto" w:fill="D9D9D9" w:themeFill="background1" w:themeFillShade="D9"/>
              </w:rPr>
            </w:pPr>
          </w:p>
        </w:tc>
      </w:tr>
    </w:tbl>
    <w:p w14:paraId="31346B34" w14:textId="77777777" w:rsidR="0015266D" w:rsidRDefault="0015266D" w:rsidP="007C59F1">
      <w:pPr>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036DAA">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505CAB">
        <w:tc>
          <w:tcPr>
            <w:tcW w:w="5000" w:type="pct"/>
          </w:tcPr>
          <w:p w14:paraId="09FE883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B4FC24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38FEF3C"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C916D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182A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AC2344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FC3C26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FE611C6"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ECFFE2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13"/>
      <w:headerReference w:type="default" r:id="rId14"/>
      <w:footerReference w:type="even" r:id="rId15"/>
      <w:footerReference w:type="default" r:id="rId16"/>
      <w:headerReference w:type="first" r:id="rId17"/>
      <w:footerReference w:type="first" r:id="rId18"/>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D661" w14:textId="77777777" w:rsidR="004B2B1B" w:rsidRDefault="004B2B1B" w:rsidP="004145BA">
      <w:pPr>
        <w:spacing w:after="0" w:line="240" w:lineRule="auto"/>
      </w:pPr>
      <w:r>
        <w:separator/>
      </w:r>
    </w:p>
  </w:endnote>
  <w:endnote w:type="continuationSeparator" w:id="0">
    <w:p w14:paraId="48955ADF" w14:textId="77777777" w:rsidR="004B2B1B" w:rsidRDefault="004B2B1B"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F403" w14:textId="77777777" w:rsidR="00C10B27" w:rsidRDefault="00C1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28424"/>
      <w:docPartObj>
        <w:docPartGallery w:val="Page Numbers (Bottom of Page)"/>
        <w:docPartUnique/>
      </w:docPartObj>
    </w:sdtPr>
    <w:sdtEndPr>
      <w:rPr>
        <w:i/>
        <w:color w:val="7F7F7F" w:themeColor="background1" w:themeShade="7F"/>
        <w:spacing w:val="60"/>
        <w:sz w:val="16"/>
        <w:szCs w:val="16"/>
      </w:rPr>
    </w:sdtEndPr>
    <w:sdtContent>
      <w:p w14:paraId="16FFD614" w14:textId="7F17748E" w:rsidR="0015266D" w:rsidRPr="00BE0453" w:rsidRDefault="0015266D" w:rsidP="00BE0453">
        <w:pPr>
          <w:pStyle w:val="Footer"/>
          <w:pBdr>
            <w:top w:val="single" w:sz="4" w:space="1" w:color="D9D9D9" w:themeColor="background1" w:themeShade="D9"/>
          </w:pBdr>
          <w:rPr>
            <w:b/>
            <w:bCs/>
            <w:i/>
            <w:sz w:val="16"/>
            <w:szCs w:val="16"/>
          </w:rPr>
        </w:pPr>
        <w:r>
          <w:fldChar w:fldCharType="begin"/>
        </w:r>
        <w:r>
          <w:instrText xml:space="preserve"> PAGE   \* MERGEFORMAT </w:instrText>
        </w:r>
        <w:r>
          <w:fldChar w:fldCharType="separate"/>
        </w:r>
        <w:r w:rsidR="00FF537B" w:rsidRPr="00FF537B">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University of Southern Queensland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9257"/>
      <w:docPartObj>
        <w:docPartGallery w:val="Page Numbers (Bottom of Page)"/>
        <w:docPartUnique/>
      </w:docPartObj>
    </w:sdtPr>
    <w:sdtEndPr>
      <w:rPr>
        <w:color w:val="7F7F7F" w:themeColor="background1" w:themeShade="7F"/>
        <w:spacing w:val="60"/>
      </w:rPr>
    </w:sdtEndPr>
    <w:sdtContent>
      <w:p w14:paraId="61A11479" w14:textId="44BBE101" w:rsidR="0015266D" w:rsidRDefault="0015266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39B7" w:rsidRPr="007039B7">
          <w:rPr>
            <w:b/>
            <w:bCs/>
            <w:noProof/>
          </w:rPr>
          <w:t>2</w:t>
        </w:r>
        <w:r>
          <w:rPr>
            <w:b/>
            <w:bCs/>
            <w:noProof/>
          </w:rPr>
          <w:fldChar w:fldCharType="end"/>
        </w:r>
        <w:r>
          <w:rPr>
            <w:b/>
            <w:bCs/>
          </w:rPr>
          <w:t xml:space="preserve"> | </w:t>
        </w:r>
        <w:r>
          <w:rPr>
            <w:color w:val="7F7F7F" w:themeColor="background1" w:themeShade="7F"/>
            <w:spacing w:val="60"/>
          </w:rPr>
          <w:t>Page</w:t>
        </w:r>
      </w:p>
    </w:sdtContent>
  </w:sdt>
  <w:p w14:paraId="7B9B48B6" w14:textId="77777777" w:rsidR="0015266D" w:rsidRDefault="00152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1348" w14:textId="77777777" w:rsidR="004B2B1B" w:rsidRDefault="004B2B1B" w:rsidP="004145BA">
      <w:pPr>
        <w:spacing w:after="0" w:line="240" w:lineRule="auto"/>
      </w:pPr>
      <w:r>
        <w:separator/>
      </w:r>
    </w:p>
  </w:footnote>
  <w:footnote w:type="continuationSeparator" w:id="0">
    <w:p w14:paraId="05690E61" w14:textId="77777777" w:rsidR="004B2B1B" w:rsidRDefault="004B2B1B"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5310" w14:textId="74606CA4" w:rsidR="00C10B27" w:rsidRDefault="00000000">
    <w:pPr>
      <w:pStyle w:val="Header"/>
    </w:pPr>
    <w:r>
      <w:rPr>
        <w:noProof/>
      </w:rPr>
      <w:pict w14:anchorId="1CD00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2704"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3B4A" w14:textId="6D68716A" w:rsidR="00C10B27" w:rsidRDefault="00000000">
    <w:pPr>
      <w:pStyle w:val="Header"/>
    </w:pPr>
    <w:r>
      <w:rPr>
        <w:noProof/>
      </w:rPr>
      <w:pict w14:anchorId="349C5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2705"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AC4" w14:textId="18B45B9F" w:rsidR="00C10B27" w:rsidRDefault="00000000">
    <w:pPr>
      <w:pStyle w:val="Header"/>
    </w:pPr>
    <w:r>
      <w:rPr>
        <w:noProof/>
      </w:rPr>
      <w:pict w14:anchorId="2521B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2703"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AC9"/>
    <w:multiLevelType w:val="hybridMultilevel"/>
    <w:tmpl w:val="E982DB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D175138"/>
    <w:multiLevelType w:val="hybridMultilevel"/>
    <w:tmpl w:val="A2C4A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A154F2"/>
    <w:multiLevelType w:val="hybridMultilevel"/>
    <w:tmpl w:val="1F3E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3957E0"/>
    <w:multiLevelType w:val="hybridMultilevel"/>
    <w:tmpl w:val="2D103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02B1214"/>
    <w:multiLevelType w:val="hybridMultilevel"/>
    <w:tmpl w:val="8B46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86F4F"/>
    <w:multiLevelType w:val="hybridMultilevel"/>
    <w:tmpl w:val="D46E3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E7C57C7"/>
    <w:multiLevelType w:val="hybridMultilevel"/>
    <w:tmpl w:val="1FA44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A57E24"/>
    <w:multiLevelType w:val="multilevel"/>
    <w:tmpl w:val="0352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84F49E2"/>
    <w:multiLevelType w:val="hybridMultilevel"/>
    <w:tmpl w:val="4D2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120649">
    <w:abstractNumId w:val="8"/>
  </w:num>
  <w:num w:numId="2" w16cid:durableId="1031536682">
    <w:abstractNumId w:val="6"/>
  </w:num>
  <w:num w:numId="3" w16cid:durableId="532765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5471517">
    <w:abstractNumId w:val="9"/>
  </w:num>
  <w:num w:numId="5" w16cid:durableId="991642072">
    <w:abstractNumId w:val="4"/>
  </w:num>
  <w:num w:numId="6" w16cid:durableId="1032725208">
    <w:abstractNumId w:val="2"/>
  </w:num>
  <w:num w:numId="7" w16cid:durableId="836113136">
    <w:abstractNumId w:val="5"/>
  </w:num>
  <w:num w:numId="8" w16cid:durableId="1318455173">
    <w:abstractNumId w:val="1"/>
  </w:num>
  <w:num w:numId="9" w16cid:durableId="1593515724">
    <w:abstractNumId w:val="3"/>
  </w:num>
  <w:num w:numId="10" w16cid:durableId="204610023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LFzUz1WvR/e5jQ/uclycg1BLsuafjQos0DPLiOg0sEGkiaQuFEuPlxDXcdgNIjz1S26cuNG3PXrJ8yPqACLQog==" w:salt="82cvdyLAGQrsxAGKnnob4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771E"/>
    <w:rsid w:val="00036DAA"/>
    <w:rsid w:val="00046872"/>
    <w:rsid w:val="00066B3D"/>
    <w:rsid w:val="00085C9D"/>
    <w:rsid w:val="000A169B"/>
    <w:rsid w:val="000A305C"/>
    <w:rsid w:val="000C0552"/>
    <w:rsid w:val="000F624C"/>
    <w:rsid w:val="0010184E"/>
    <w:rsid w:val="00110C70"/>
    <w:rsid w:val="001201EF"/>
    <w:rsid w:val="00130EA6"/>
    <w:rsid w:val="001337F3"/>
    <w:rsid w:val="0014225B"/>
    <w:rsid w:val="00143DB8"/>
    <w:rsid w:val="00152378"/>
    <w:rsid w:val="0015266D"/>
    <w:rsid w:val="00155F92"/>
    <w:rsid w:val="00156E10"/>
    <w:rsid w:val="00164CF2"/>
    <w:rsid w:val="001661D8"/>
    <w:rsid w:val="001831E9"/>
    <w:rsid w:val="00183216"/>
    <w:rsid w:val="001A68E6"/>
    <w:rsid w:val="001F28FB"/>
    <w:rsid w:val="00210F9B"/>
    <w:rsid w:val="00214946"/>
    <w:rsid w:val="00227B0B"/>
    <w:rsid w:val="00227F3F"/>
    <w:rsid w:val="00230947"/>
    <w:rsid w:val="0026433E"/>
    <w:rsid w:val="00274A8B"/>
    <w:rsid w:val="002A502F"/>
    <w:rsid w:val="002B0AA5"/>
    <w:rsid w:val="002D2163"/>
    <w:rsid w:val="002D3A0F"/>
    <w:rsid w:val="002F4472"/>
    <w:rsid w:val="002F6BD7"/>
    <w:rsid w:val="0030417A"/>
    <w:rsid w:val="003147AF"/>
    <w:rsid w:val="003228ED"/>
    <w:rsid w:val="00324D00"/>
    <w:rsid w:val="00351077"/>
    <w:rsid w:val="00351D95"/>
    <w:rsid w:val="00354213"/>
    <w:rsid w:val="003613D5"/>
    <w:rsid w:val="00361D6A"/>
    <w:rsid w:val="00366D76"/>
    <w:rsid w:val="00367005"/>
    <w:rsid w:val="003763BF"/>
    <w:rsid w:val="00376B15"/>
    <w:rsid w:val="00387CC7"/>
    <w:rsid w:val="003A079C"/>
    <w:rsid w:val="003A5D56"/>
    <w:rsid w:val="003E6C42"/>
    <w:rsid w:val="003F372A"/>
    <w:rsid w:val="00401974"/>
    <w:rsid w:val="004073A7"/>
    <w:rsid w:val="004102D6"/>
    <w:rsid w:val="0041120D"/>
    <w:rsid w:val="004145BA"/>
    <w:rsid w:val="00423F2A"/>
    <w:rsid w:val="00432530"/>
    <w:rsid w:val="00437695"/>
    <w:rsid w:val="004453F8"/>
    <w:rsid w:val="004463B6"/>
    <w:rsid w:val="00451252"/>
    <w:rsid w:val="00456298"/>
    <w:rsid w:val="00460807"/>
    <w:rsid w:val="00463B9B"/>
    <w:rsid w:val="00475393"/>
    <w:rsid w:val="00477B76"/>
    <w:rsid w:val="004814B7"/>
    <w:rsid w:val="00487CF4"/>
    <w:rsid w:val="004909BC"/>
    <w:rsid w:val="004B2B1B"/>
    <w:rsid w:val="004F3A99"/>
    <w:rsid w:val="00505CAB"/>
    <w:rsid w:val="00516DEA"/>
    <w:rsid w:val="00522F17"/>
    <w:rsid w:val="00533A6A"/>
    <w:rsid w:val="0053738F"/>
    <w:rsid w:val="005447A7"/>
    <w:rsid w:val="00545512"/>
    <w:rsid w:val="0055278D"/>
    <w:rsid w:val="00574111"/>
    <w:rsid w:val="00586FE8"/>
    <w:rsid w:val="00593305"/>
    <w:rsid w:val="005A764E"/>
    <w:rsid w:val="005D2AE5"/>
    <w:rsid w:val="005D59BE"/>
    <w:rsid w:val="005D61AA"/>
    <w:rsid w:val="005E0C92"/>
    <w:rsid w:val="00604F41"/>
    <w:rsid w:val="006135A8"/>
    <w:rsid w:val="006525CC"/>
    <w:rsid w:val="00666D72"/>
    <w:rsid w:val="00671F35"/>
    <w:rsid w:val="00687E6D"/>
    <w:rsid w:val="006A4950"/>
    <w:rsid w:val="006D06F5"/>
    <w:rsid w:val="006D0BD6"/>
    <w:rsid w:val="006D5595"/>
    <w:rsid w:val="006D7BE4"/>
    <w:rsid w:val="0070217B"/>
    <w:rsid w:val="007039B7"/>
    <w:rsid w:val="00725739"/>
    <w:rsid w:val="00730E9B"/>
    <w:rsid w:val="0073416D"/>
    <w:rsid w:val="00736746"/>
    <w:rsid w:val="007530D8"/>
    <w:rsid w:val="00756A9E"/>
    <w:rsid w:val="00781E92"/>
    <w:rsid w:val="00790E97"/>
    <w:rsid w:val="007A5038"/>
    <w:rsid w:val="007B48D2"/>
    <w:rsid w:val="007C4F00"/>
    <w:rsid w:val="007C59F1"/>
    <w:rsid w:val="007D1FBA"/>
    <w:rsid w:val="007F0BA0"/>
    <w:rsid w:val="007F6761"/>
    <w:rsid w:val="00816121"/>
    <w:rsid w:val="00843119"/>
    <w:rsid w:val="00851A80"/>
    <w:rsid w:val="00854BF8"/>
    <w:rsid w:val="00857EE7"/>
    <w:rsid w:val="00860F4F"/>
    <w:rsid w:val="00884704"/>
    <w:rsid w:val="008A08FC"/>
    <w:rsid w:val="008A0C38"/>
    <w:rsid w:val="008A7440"/>
    <w:rsid w:val="008C0FD8"/>
    <w:rsid w:val="00912D7F"/>
    <w:rsid w:val="00951AD3"/>
    <w:rsid w:val="0095254B"/>
    <w:rsid w:val="0096119A"/>
    <w:rsid w:val="009710E2"/>
    <w:rsid w:val="00976DCB"/>
    <w:rsid w:val="00984233"/>
    <w:rsid w:val="00985DBB"/>
    <w:rsid w:val="0098646B"/>
    <w:rsid w:val="009A5478"/>
    <w:rsid w:val="009D2795"/>
    <w:rsid w:val="009D2DA7"/>
    <w:rsid w:val="009F1537"/>
    <w:rsid w:val="009F7F1B"/>
    <w:rsid w:val="00A00C4D"/>
    <w:rsid w:val="00A01751"/>
    <w:rsid w:val="00A401D7"/>
    <w:rsid w:val="00A5627C"/>
    <w:rsid w:val="00A64636"/>
    <w:rsid w:val="00A93404"/>
    <w:rsid w:val="00A966B5"/>
    <w:rsid w:val="00AA61AE"/>
    <w:rsid w:val="00AB0961"/>
    <w:rsid w:val="00AB3E7A"/>
    <w:rsid w:val="00AC029A"/>
    <w:rsid w:val="00AC49CB"/>
    <w:rsid w:val="00AD1632"/>
    <w:rsid w:val="00AE0C4A"/>
    <w:rsid w:val="00AE700D"/>
    <w:rsid w:val="00AF6DCD"/>
    <w:rsid w:val="00B30563"/>
    <w:rsid w:val="00B46ACC"/>
    <w:rsid w:val="00B56CB2"/>
    <w:rsid w:val="00B61B28"/>
    <w:rsid w:val="00B62D8B"/>
    <w:rsid w:val="00B65194"/>
    <w:rsid w:val="00B73BAB"/>
    <w:rsid w:val="00B84278"/>
    <w:rsid w:val="00B845E7"/>
    <w:rsid w:val="00B84B7D"/>
    <w:rsid w:val="00B85F5F"/>
    <w:rsid w:val="00B8759D"/>
    <w:rsid w:val="00B944DB"/>
    <w:rsid w:val="00B94F43"/>
    <w:rsid w:val="00BD58B9"/>
    <w:rsid w:val="00BE0453"/>
    <w:rsid w:val="00BE1A17"/>
    <w:rsid w:val="00BE3450"/>
    <w:rsid w:val="00C05331"/>
    <w:rsid w:val="00C10B27"/>
    <w:rsid w:val="00C11B4D"/>
    <w:rsid w:val="00C13A8B"/>
    <w:rsid w:val="00C37939"/>
    <w:rsid w:val="00C4782D"/>
    <w:rsid w:val="00C53750"/>
    <w:rsid w:val="00C54E81"/>
    <w:rsid w:val="00C5731C"/>
    <w:rsid w:val="00C7040F"/>
    <w:rsid w:val="00C70B56"/>
    <w:rsid w:val="00C92864"/>
    <w:rsid w:val="00CB406D"/>
    <w:rsid w:val="00CE1076"/>
    <w:rsid w:val="00CE6914"/>
    <w:rsid w:val="00CF2D3A"/>
    <w:rsid w:val="00D20C8D"/>
    <w:rsid w:val="00D31DE9"/>
    <w:rsid w:val="00D33921"/>
    <w:rsid w:val="00D36FC6"/>
    <w:rsid w:val="00D449FA"/>
    <w:rsid w:val="00D457F2"/>
    <w:rsid w:val="00D51D6F"/>
    <w:rsid w:val="00D560BB"/>
    <w:rsid w:val="00D56B82"/>
    <w:rsid w:val="00D71C80"/>
    <w:rsid w:val="00D806EE"/>
    <w:rsid w:val="00D93019"/>
    <w:rsid w:val="00DB75BC"/>
    <w:rsid w:val="00DD2C75"/>
    <w:rsid w:val="00E138E2"/>
    <w:rsid w:val="00E22763"/>
    <w:rsid w:val="00E312EA"/>
    <w:rsid w:val="00E549D0"/>
    <w:rsid w:val="00E60090"/>
    <w:rsid w:val="00E63F1D"/>
    <w:rsid w:val="00E6492D"/>
    <w:rsid w:val="00E8442F"/>
    <w:rsid w:val="00E84450"/>
    <w:rsid w:val="00EB4C0A"/>
    <w:rsid w:val="00EB6408"/>
    <w:rsid w:val="00EB693D"/>
    <w:rsid w:val="00EC3E21"/>
    <w:rsid w:val="00EC6E42"/>
    <w:rsid w:val="00ED2B2E"/>
    <w:rsid w:val="00ED3C6E"/>
    <w:rsid w:val="00ED6504"/>
    <w:rsid w:val="00EE2A56"/>
    <w:rsid w:val="00EE35DB"/>
    <w:rsid w:val="00EF12AD"/>
    <w:rsid w:val="00EF1AE8"/>
    <w:rsid w:val="00EF20FB"/>
    <w:rsid w:val="00EF4E37"/>
    <w:rsid w:val="00EF75B4"/>
    <w:rsid w:val="00F12666"/>
    <w:rsid w:val="00F45BA7"/>
    <w:rsid w:val="00F66C81"/>
    <w:rsid w:val="00F92749"/>
    <w:rsid w:val="00FA1245"/>
    <w:rsid w:val="00FB7B15"/>
    <w:rsid w:val="00FC03CE"/>
    <w:rsid w:val="00FC547E"/>
    <w:rsid w:val="00FC76CF"/>
    <w:rsid w:val="00FE1663"/>
    <w:rsid w:val="00FE722D"/>
    <w:rsid w:val="00FF16CB"/>
    <w:rsid w:val="00FF5123"/>
    <w:rsid w:val="00FF5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3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 w:type="character" w:styleId="PlaceholderText">
    <w:name w:val="Placeholder Text"/>
    <w:basedOn w:val="DefaultParagraphFont"/>
    <w:uiPriority w:val="99"/>
    <w:semiHidden/>
    <w:rsid w:val="00460807"/>
    <w:rPr>
      <w:color w:val="808080"/>
    </w:rPr>
  </w:style>
  <w:style w:type="paragraph" w:styleId="Revision">
    <w:name w:val="Revision"/>
    <w:hidden/>
    <w:uiPriority w:val="99"/>
    <w:semiHidden/>
    <w:rsid w:val="00593305"/>
    <w:pPr>
      <w:spacing w:after="0" w:line="240" w:lineRule="auto"/>
    </w:pPr>
  </w:style>
  <w:style w:type="character" w:customStyle="1" w:styleId="UnresolvedMention3">
    <w:name w:val="Unresolved Mention3"/>
    <w:basedOn w:val="DefaultParagraphFont"/>
    <w:uiPriority w:val="99"/>
    <w:semiHidden/>
    <w:unhideWhenUsed/>
    <w:rsid w:val="00152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205295272">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B3645D-90E6-467A-808B-70F88BA53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35112-4481-4E58-9FF1-BF866A4F2EDC}">
  <ds:schemaRefs>
    <ds:schemaRef ds:uri="http://schemas.microsoft.com/office/2006/metadata/properties"/>
    <ds:schemaRef ds:uri="http://schemas.microsoft.com/office/infopath/2007/PartnerControls"/>
    <ds:schemaRef ds:uri="71a2eb3e-15a2-4710-b40e-1a72ea947854"/>
  </ds:schemaRefs>
</ds:datastoreItem>
</file>

<file path=customXml/itemProps4.xml><?xml version="1.0" encoding="utf-8"?>
<ds:datastoreItem xmlns:ds="http://schemas.openxmlformats.org/officeDocument/2006/customXml" ds:itemID="{21ADAEFB-FD54-4A9E-A0A3-14052B1B863E}">
  <ds:schemaRefs>
    <ds:schemaRef ds:uri="http://schemas.openxmlformats.org/officeDocument/2006/bibliography"/>
  </ds:schemaRefs>
</ds:datastoreItem>
</file>

<file path=customXml/itemProps5.xml><?xml version="1.0" encoding="utf-8"?>
<ds:datastoreItem xmlns:ds="http://schemas.openxmlformats.org/officeDocument/2006/customXml" ds:itemID="{47D674BF-49B3-4095-A378-8F1227B41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805</Words>
  <Characters>4590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5</cp:revision>
  <cp:lastPrinted>2019-02-12T08:00:00Z</cp:lastPrinted>
  <dcterms:created xsi:type="dcterms:W3CDTF">2021-10-19T05:01:00Z</dcterms:created>
  <dcterms:modified xsi:type="dcterms:W3CDTF">2023-03-20T03:35:00Z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